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EE357" w14:textId="130F2337" w:rsidR="00DF3DCD" w:rsidRDefault="00C91A8E">
      <w:pPr>
        <w:spacing w:after="152"/>
        <w:rPr>
          <w:rFonts w:ascii="Arial" w:hAnsi="Arial" w:cs="Arial"/>
          <w:color w:val="auto"/>
          <w:sz w:val="24"/>
          <w:szCs w:val="24"/>
        </w:rPr>
      </w:pPr>
      <w:r w:rsidRPr="0078387B">
        <w:rPr>
          <w:rFonts w:ascii="Arial" w:hAnsi="Arial" w:cs="Arial"/>
          <w:color w:val="auto"/>
          <w:sz w:val="24"/>
          <w:szCs w:val="24"/>
        </w:rPr>
        <w:t>MINUTES OF THE PATTINGHAM AND PATSHULL PARISH COUNCIL MEETING HELD ON THE</w:t>
      </w:r>
      <w:r w:rsidR="00E1498F">
        <w:rPr>
          <w:rFonts w:ascii="Arial" w:hAnsi="Arial" w:cs="Arial"/>
          <w:color w:val="auto"/>
          <w:sz w:val="24"/>
          <w:szCs w:val="24"/>
        </w:rPr>
        <w:t xml:space="preserve"> </w:t>
      </w:r>
      <w:r w:rsidR="00941E85">
        <w:rPr>
          <w:rFonts w:ascii="Arial" w:hAnsi="Arial" w:cs="Arial"/>
          <w:color w:val="auto"/>
          <w:sz w:val="24"/>
          <w:szCs w:val="24"/>
        </w:rPr>
        <w:t>26</w:t>
      </w:r>
      <w:r w:rsidR="00AE37E4" w:rsidRPr="00AE37E4">
        <w:rPr>
          <w:rFonts w:ascii="Arial" w:hAnsi="Arial" w:cs="Arial"/>
          <w:color w:val="auto"/>
          <w:sz w:val="24"/>
          <w:szCs w:val="24"/>
          <w:vertAlign w:val="superscript"/>
        </w:rPr>
        <w:t>TH</w:t>
      </w:r>
      <w:r w:rsidR="00AE37E4">
        <w:rPr>
          <w:rFonts w:ascii="Arial" w:hAnsi="Arial" w:cs="Arial"/>
          <w:color w:val="auto"/>
          <w:sz w:val="24"/>
          <w:szCs w:val="24"/>
        </w:rPr>
        <w:t xml:space="preserve"> JU</w:t>
      </w:r>
      <w:r w:rsidR="00941E85">
        <w:rPr>
          <w:rFonts w:ascii="Arial" w:hAnsi="Arial" w:cs="Arial"/>
          <w:color w:val="auto"/>
          <w:sz w:val="24"/>
          <w:szCs w:val="24"/>
        </w:rPr>
        <w:t>LY</w:t>
      </w:r>
      <w:r w:rsidR="00AE37E4">
        <w:rPr>
          <w:rFonts w:ascii="Arial" w:hAnsi="Arial" w:cs="Arial"/>
          <w:color w:val="auto"/>
          <w:sz w:val="24"/>
          <w:szCs w:val="24"/>
        </w:rPr>
        <w:t xml:space="preserve"> </w:t>
      </w:r>
      <w:r w:rsidR="00274C74" w:rsidRPr="0078387B">
        <w:rPr>
          <w:rFonts w:ascii="Arial" w:hAnsi="Arial" w:cs="Arial"/>
          <w:color w:val="auto"/>
          <w:sz w:val="24"/>
          <w:szCs w:val="24"/>
        </w:rPr>
        <w:t>2021</w:t>
      </w:r>
      <w:r w:rsidR="00562B76">
        <w:rPr>
          <w:rFonts w:ascii="Arial" w:hAnsi="Arial" w:cs="Arial"/>
          <w:color w:val="auto"/>
          <w:sz w:val="24"/>
          <w:szCs w:val="24"/>
        </w:rPr>
        <w:t xml:space="preserve"> AT PATTINGHAM VILLAGE HALL</w:t>
      </w:r>
    </w:p>
    <w:p w14:paraId="6B9CD8AE" w14:textId="40E8B1BD" w:rsidR="00C91A8E" w:rsidRPr="0074565E" w:rsidRDefault="00C91A8E">
      <w:pPr>
        <w:spacing w:after="0"/>
        <w:rPr>
          <w:rFonts w:ascii="Arial" w:eastAsia="Arial" w:hAnsi="Arial" w:cs="Arial"/>
          <w:color w:val="auto"/>
          <w:sz w:val="24"/>
          <w:szCs w:val="24"/>
        </w:rPr>
      </w:pPr>
      <w:r w:rsidRPr="0078387B">
        <w:rPr>
          <w:rFonts w:ascii="Arial" w:eastAsia="Arial" w:hAnsi="Arial" w:cs="Arial"/>
          <w:color w:val="auto"/>
          <w:sz w:val="24"/>
          <w:szCs w:val="24"/>
        </w:rPr>
        <w:t xml:space="preserve">Present: Councillors: R Lines (Chairman), </w:t>
      </w:r>
      <w:r w:rsidR="003D6C25">
        <w:rPr>
          <w:rFonts w:ascii="Arial" w:eastAsia="Arial" w:hAnsi="Arial" w:cs="Arial"/>
          <w:color w:val="auto"/>
          <w:sz w:val="24"/>
          <w:szCs w:val="24"/>
        </w:rPr>
        <w:t>D Billson</w:t>
      </w:r>
      <w:r w:rsidR="003D6C25" w:rsidRPr="003D6C25">
        <w:rPr>
          <w:rFonts w:ascii="Arial" w:eastAsia="Arial" w:hAnsi="Arial" w:cs="Arial"/>
          <w:color w:val="FF0000"/>
          <w:sz w:val="24"/>
          <w:szCs w:val="24"/>
        </w:rPr>
        <w:t xml:space="preserve"> </w:t>
      </w:r>
      <w:r w:rsidR="003D6C25" w:rsidRPr="00CC17BC">
        <w:rPr>
          <w:rFonts w:ascii="Arial" w:eastAsia="Arial" w:hAnsi="Arial" w:cs="Arial"/>
          <w:color w:val="auto"/>
          <w:sz w:val="24"/>
          <w:szCs w:val="24"/>
        </w:rPr>
        <w:t xml:space="preserve">(Vice-Chairman), </w:t>
      </w:r>
      <w:r w:rsidRPr="0078387B">
        <w:rPr>
          <w:rFonts w:ascii="Arial" w:eastAsia="Arial" w:hAnsi="Arial" w:cs="Arial"/>
          <w:color w:val="auto"/>
          <w:sz w:val="24"/>
          <w:szCs w:val="24"/>
        </w:rPr>
        <w:t>L Billingham</w:t>
      </w:r>
      <w:r w:rsidR="003D6C25">
        <w:rPr>
          <w:rFonts w:ascii="Arial" w:eastAsia="Arial" w:hAnsi="Arial" w:cs="Arial"/>
          <w:color w:val="auto"/>
          <w:sz w:val="24"/>
          <w:szCs w:val="24"/>
        </w:rPr>
        <w:t xml:space="preserve">, </w:t>
      </w:r>
      <w:r w:rsidRPr="0078387B">
        <w:rPr>
          <w:rFonts w:ascii="Arial" w:eastAsia="Arial" w:hAnsi="Arial" w:cs="Arial"/>
          <w:color w:val="auto"/>
          <w:sz w:val="24"/>
          <w:szCs w:val="24"/>
        </w:rPr>
        <w:t>A Freeman, N Land, T Mason</w:t>
      </w:r>
      <w:r w:rsidR="005838EA">
        <w:rPr>
          <w:rFonts w:ascii="Arial" w:eastAsia="Arial" w:hAnsi="Arial" w:cs="Arial"/>
          <w:color w:val="auto"/>
          <w:sz w:val="24"/>
          <w:szCs w:val="24"/>
        </w:rPr>
        <w:t xml:space="preserve">, J Tomlinson, M </w:t>
      </w:r>
      <w:r w:rsidR="00D12F44">
        <w:rPr>
          <w:rFonts w:ascii="Arial" w:eastAsia="Arial" w:hAnsi="Arial" w:cs="Arial"/>
          <w:color w:val="auto"/>
          <w:sz w:val="24"/>
          <w:szCs w:val="24"/>
        </w:rPr>
        <w:t>F</w:t>
      </w:r>
      <w:r w:rsidR="005838EA">
        <w:rPr>
          <w:rFonts w:ascii="Arial" w:eastAsia="Arial" w:hAnsi="Arial" w:cs="Arial"/>
          <w:color w:val="auto"/>
          <w:sz w:val="24"/>
          <w:szCs w:val="24"/>
        </w:rPr>
        <w:t>inch</w:t>
      </w:r>
      <w:r w:rsidR="00484C00">
        <w:rPr>
          <w:rFonts w:ascii="Arial" w:eastAsia="Arial" w:hAnsi="Arial" w:cs="Arial"/>
          <w:color w:val="auto"/>
          <w:sz w:val="24"/>
          <w:szCs w:val="24"/>
        </w:rPr>
        <w:t xml:space="preserve">, </w:t>
      </w:r>
      <w:r w:rsidR="00941E85">
        <w:rPr>
          <w:rFonts w:ascii="Arial" w:eastAsia="Arial" w:hAnsi="Arial" w:cs="Arial"/>
          <w:color w:val="auto"/>
          <w:sz w:val="24"/>
          <w:szCs w:val="24"/>
        </w:rPr>
        <w:t>N Hill</w:t>
      </w:r>
      <w:r w:rsidR="00ED7B8A">
        <w:rPr>
          <w:rFonts w:ascii="Arial" w:eastAsia="Arial" w:hAnsi="Arial" w:cs="Arial"/>
          <w:color w:val="auto"/>
          <w:sz w:val="24"/>
          <w:szCs w:val="24"/>
        </w:rPr>
        <w:t xml:space="preserve">, </w:t>
      </w:r>
      <w:r w:rsidR="00941E85" w:rsidRPr="0078387B">
        <w:rPr>
          <w:rFonts w:ascii="Arial" w:eastAsia="Arial" w:hAnsi="Arial" w:cs="Arial"/>
          <w:color w:val="auto"/>
          <w:sz w:val="24"/>
          <w:szCs w:val="24"/>
        </w:rPr>
        <w:t>Mrs C Clarke</w:t>
      </w:r>
      <w:r w:rsidR="00941E85" w:rsidRPr="0074565E">
        <w:rPr>
          <w:rFonts w:ascii="Arial" w:eastAsia="Arial" w:hAnsi="Arial" w:cs="Arial"/>
          <w:color w:val="auto"/>
          <w:sz w:val="24"/>
          <w:szCs w:val="24"/>
        </w:rPr>
        <w:t xml:space="preserve"> </w:t>
      </w:r>
      <w:r w:rsidR="00ED7B8A">
        <w:rPr>
          <w:rFonts w:ascii="Arial" w:eastAsia="Arial" w:hAnsi="Arial" w:cs="Arial"/>
          <w:color w:val="auto"/>
          <w:sz w:val="24"/>
          <w:szCs w:val="24"/>
        </w:rPr>
        <w:t xml:space="preserve">and </w:t>
      </w:r>
      <w:r w:rsidR="00484C00" w:rsidRPr="0074565E">
        <w:rPr>
          <w:rFonts w:ascii="Arial" w:eastAsia="Arial" w:hAnsi="Arial" w:cs="Arial"/>
          <w:color w:val="auto"/>
          <w:sz w:val="24"/>
          <w:szCs w:val="24"/>
        </w:rPr>
        <w:t>Jak Abrahams (County Councillor)</w:t>
      </w:r>
    </w:p>
    <w:p w14:paraId="0B7DFC99" w14:textId="37CF0F33" w:rsidR="00AE37E4" w:rsidRDefault="00AE37E4" w:rsidP="00562B76">
      <w:pPr>
        <w:tabs>
          <w:tab w:val="left" w:pos="993"/>
        </w:tabs>
        <w:spacing w:after="0" w:line="240" w:lineRule="auto"/>
        <w:rPr>
          <w:rFonts w:ascii="Arial" w:hAnsi="Arial" w:cs="Arial"/>
          <w:sz w:val="24"/>
          <w:szCs w:val="24"/>
        </w:rPr>
      </w:pPr>
    </w:p>
    <w:p w14:paraId="1D86F80A" w14:textId="73787680" w:rsidR="00941E85" w:rsidRDefault="00ED7B8A" w:rsidP="00562B76">
      <w:pPr>
        <w:tabs>
          <w:tab w:val="left" w:pos="993"/>
        </w:tabs>
        <w:spacing w:after="0" w:line="240" w:lineRule="auto"/>
        <w:rPr>
          <w:rFonts w:ascii="Arial" w:hAnsi="Arial" w:cs="Arial"/>
          <w:sz w:val="24"/>
          <w:szCs w:val="24"/>
        </w:rPr>
      </w:pPr>
      <w:r>
        <w:rPr>
          <w:rFonts w:ascii="Arial" w:hAnsi="Arial" w:cs="Arial"/>
          <w:sz w:val="24"/>
          <w:szCs w:val="24"/>
        </w:rPr>
        <w:t xml:space="preserve">Members of the public present Mr D Bowden, Mr D </w:t>
      </w:r>
      <w:proofErr w:type="spellStart"/>
      <w:r w:rsidRPr="00CC17BC">
        <w:rPr>
          <w:rFonts w:ascii="Arial" w:hAnsi="Arial" w:cs="Arial"/>
          <w:color w:val="auto"/>
          <w:sz w:val="24"/>
          <w:szCs w:val="24"/>
        </w:rPr>
        <w:t>J</w:t>
      </w:r>
      <w:r w:rsidR="003D6C25" w:rsidRPr="00CC17BC">
        <w:rPr>
          <w:rFonts w:ascii="Arial" w:hAnsi="Arial" w:cs="Arial"/>
          <w:color w:val="auto"/>
          <w:sz w:val="24"/>
          <w:szCs w:val="24"/>
        </w:rPr>
        <w:t>ew</w:t>
      </w:r>
      <w:r w:rsidRPr="00CC17BC">
        <w:rPr>
          <w:rFonts w:ascii="Arial" w:hAnsi="Arial" w:cs="Arial"/>
          <w:color w:val="auto"/>
          <w:sz w:val="24"/>
          <w:szCs w:val="24"/>
        </w:rPr>
        <w:t>kes</w:t>
      </w:r>
      <w:proofErr w:type="spellEnd"/>
      <w:r w:rsidRPr="00CC17BC">
        <w:rPr>
          <w:rFonts w:ascii="Arial" w:hAnsi="Arial" w:cs="Arial"/>
          <w:color w:val="auto"/>
          <w:sz w:val="24"/>
          <w:szCs w:val="24"/>
        </w:rPr>
        <w:t xml:space="preserve"> </w:t>
      </w:r>
      <w:r>
        <w:rPr>
          <w:rFonts w:ascii="Arial" w:hAnsi="Arial" w:cs="Arial"/>
          <w:sz w:val="24"/>
          <w:szCs w:val="24"/>
        </w:rPr>
        <w:t>and Mrs P Price.</w:t>
      </w:r>
    </w:p>
    <w:p w14:paraId="0BBA5619" w14:textId="77777777" w:rsidR="00ED7B8A" w:rsidRDefault="00ED7B8A" w:rsidP="00562B76">
      <w:pPr>
        <w:tabs>
          <w:tab w:val="left" w:pos="993"/>
        </w:tabs>
        <w:spacing w:after="0" w:line="240" w:lineRule="auto"/>
        <w:rPr>
          <w:rFonts w:ascii="Arial" w:hAnsi="Arial" w:cs="Arial"/>
          <w:sz w:val="24"/>
          <w:szCs w:val="24"/>
        </w:rPr>
      </w:pPr>
    </w:p>
    <w:p w14:paraId="54B8EE73" w14:textId="5C792959" w:rsidR="00941E85" w:rsidRDefault="00941E85" w:rsidP="00941E85">
      <w:pPr>
        <w:tabs>
          <w:tab w:val="left" w:pos="993"/>
        </w:tabs>
        <w:spacing w:after="0" w:line="240" w:lineRule="auto"/>
        <w:rPr>
          <w:rFonts w:ascii="Arial" w:hAnsi="Arial" w:cs="Arial"/>
          <w:sz w:val="24"/>
          <w:szCs w:val="24"/>
        </w:rPr>
      </w:pPr>
      <w:r>
        <w:rPr>
          <w:rFonts w:ascii="Arial" w:hAnsi="Arial" w:cs="Arial"/>
          <w:sz w:val="24"/>
          <w:szCs w:val="24"/>
        </w:rPr>
        <w:t xml:space="preserve">80/21. </w:t>
      </w:r>
      <w:r>
        <w:rPr>
          <w:rFonts w:ascii="Arial" w:hAnsi="Arial" w:cs="Arial"/>
          <w:sz w:val="24"/>
          <w:szCs w:val="24"/>
        </w:rPr>
        <w:tab/>
        <w:t>Apologies for Absence.</w:t>
      </w:r>
    </w:p>
    <w:p w14:paraId="2F341433" w14:textId="7BF7AC56" w:rsidR="00941E85" w:rsidRDefault="00941E85" w:rsidP="00941E85">
      <w:pPr>
        <w:tabs>
          <w:tab w:val="left" w:pos="993"/>
        </w:tabs>
        <w:spacing w:after="0" w:line="240" w:lineRule="auto"/>
        <w:rPr>
          <w:rFonts w:ascii="Arial" w:hAnsi="Arial" w:cs="Arial"/>
          <w:sz w:val="24"/>
          <w:szCs w:val="24"/>
        </w:rPr>
      </w:pPr>
    </w:p>
    <w:p w14:paraId="32D678F5" w14:textId="7409255C" w:rsidR="00941E85" w:rsidRDefault="00ED7B8A" w:rsidP="00941E85">
      <w:pPr>
        <w:spacing w:after="0"/>
        <w:rPr>
          <w:rFonts w:ascii="Arial" w:eastAsia="Arial" w:hAnsi="Arial" w:cs="Arial"/>
          <w:color w:val="auto"/>
          <w:sz w:val="24"/>
          <w:szCs w:val="24"/>
        </w:rPr>
      </w:pPr>
      <w:r>
        <w:rPr>
          <w:rFonts w:ascii="Arial" w:eastAsia="Arial" w:hAnsi="Arial" w:cs="Arial"/>
          <w:color w:val="auto"/>
          <w:sz w:val="24"/>
          <w:szCs w:val="24"/>
        </w:rPr>
        <w:t>An a</w:t>
      </w:r>
      <w:r w:rsidR="00941E85" w:rsidRPr="0078387B">
        <w:rPr>
          <w:rFonts w:ascii="Arial" w:eastAsia="Arial" w:hAnsi="Arial" w:cs="Arial"/>
          <w:color w:val="auto"/>
          <w:sz w:val="24"/>
          <w:szCs w:val="24"/>
        </w:rPr>
        <w:t>polog</w:t>
      </w:r>
      <w:r>
        <w:rPr>
          <w:rFonts w:ascii="Arial" w:eastAsia="Arial" w:hAnsi="Arial" w:cs="Arial"/>
          <w:color w:val="auto"/>
          <w:sz w:val="24"/>
          <w:szCs w:val="24"/>
        </w:rPr>
        <w:t>y</w:t>
      </w:r>
      <w:r w:rsidR="00941E85">
        <w:rPr>
          <w:rFonts w:ascii="Arial" w:eastAsia="Arial" w:hAnsi="Arial" w:cs="Arial"/>
          <w:color w:val="auto"/>
          <w:sz w:val="24"/>
          <w:szCs w:val="24"/>
        </w:rPr>
        <w:t xml:space="preserve"> </w:t>
      </w:r>
      <w:r w:rsidR="00941E85" w:rsidRPr="0078387B">
        <w:rPr>
          <w:rFonts w:ascii="Arial" w:eastAsia="Arial" w:hAnsi="Arial" w:cs="Arial"/>
          <w:color w:val="auto"/>
          <w:sz w:val="24"/>
          <w:szCs w:val="24"/>
        </w:rPr>
        <w:t>of absence w</w:t>
      </w:r>
      <w:r w:rsidR="00941E85">
        <w:rPr>
          <w:rFonts w:ascii="Arial" w:eastAsia="Arial" w:hAnsi="Arial" w:cs="Arial"/>
          <w:color w:val="auto"/>
          <w:sz w:val="24"/>
          <w:szCs w:val="24"/>
        </w:rPr>
        <w:t>as</w:t>
      </w:r>
      <w:r w:rsidR="00941E85" w:rsidRPr="0078387B">
        <w:rPr>
          <w:rFonts w:ascii="Arial" w:eastAsia="Arial" w:hAnsi="Arial" w:cs="Arial"/>
          <w:color w:val="auto"/>
          <w:sz w:val="24"/>
          <w:szCs w:val="24"/>
        </w:rPr>
        <w:t xml:space="preserve"> received from Councillor</w:t>
      </w:r>
      <w:r>
        <w:rPr>
          <w:rFonts w:ascii="Arial" w:eastAsia="Arial" w:hAnsi="Arial" w:cs="Arial"/>
          <w:color w:val="auto"/>
          <w:sz w:val="24"/>
          <w:szCs w:val="24"/>
        </w:rPr>
        <w:t xml:space="preserve"> Mrs A Davies</w:t>
      </w:r>
      <w:r w:rsidR="00941E85">
        <w:rPr>
          <w:rFonts w:ascii="Arial" w:eastAsia="Arial" w:hAnsi="Arial" w:cs="Arial"/>
          <w:color w:val="auto"/>
          <w:sz w:val="24"/>
          <w:szCs w:val="24"/>
        </w:rPr>
        <w:t>.</w:t>
      </w:r>
    </w:p>
    <w:p w14:paraId="23B35BD3" w14:textId="77777777" w:rsidR="00941E85" w:rsidRDefault="00941E85" w:rsidP="00941E85">
      <w:pPr>
        <w:tabs>
          <w:tab w:val="left" w:pos="993"/>
        </w:tabs>
        <w:spacing w:after="0" w:line="240" w:lineRule="auto"/>
        <w:rPr>
          <w:rFonts w:ascii="Arial" w:hAnsi="Arial" w:cs="Arial"/>
          <w:sz w:val="24"/>
          <w:szCs w:val="24"/>
        </w:rPr>
      </w:pPr>
    </w:p>
    <w:p w14:paraId="55A0A0E5" w14:textId="68EB1788" w:rsidR="00941E85" w:rsidRDefault="00941E85" w:rsidP="00941E85">
      <w:pPr>
        <w:tabs>
          <w:tab w:val="left" w:pos="567"/>
          <w:tab w:val="left" w:pos="993"/>
        </w:tabs>
        <w:rPr>
          <w:rFonts w:ascii="Arial" w:hAnsi="Arial" w:cs="Arial"/>
          <w:sz w:val="24"/>
          <w:szCs w:val="24"/>
        </w:rPr>
      </w:pPr>
      <w:r>
        <w:rPr>
          <w:rFonts w:ascii="Arial" w:hAnsi="Arial" w:cs="Arial"/>
          <w:sz w:val="24"/>
          <w:szCs w:val="24"/>
        </w:rPr>
        <w:t>81/21.</w:t>
      </w:r>
      <w:r>
        <w:rPr>
          <w:rFonts w:ascii="Arial" w:hAnsi="Arial" w:cs="Arial"/>
          <w:sz w:val="24"/>
          <w:szCs w:val="24"/>
        </w:rPr>
        <w:tab/>
        <w:t>Declarations of Councillors’ Interest.</w:t>
      </w:r>
    </w:p>
    <w:p w14:paraId="77991CA9" w14:textId="53F63A52" w:rsidR="00941E85" w:rsidRDefault="00ED7B8A" w:rsidP="00941E85">
      <w:pPr>
        <w:tabs>
          <w:tab w:val="left" w:pos="567"/>
          <w:tab w:val="left" w:pos="993"/>
        </w:tabs>
        <w:rPr>
          <w:rFonts w:ascii="Arial" w:hAnsi="Arial" w:cs="Arial"/>
          <w:sz w:val="24"/>
          <w:szCs w:val="24"/>
        </w:rPr>
      </w:pPr>
      <w:r>
        <w:rPr>
          <w:rFonts w:ascii="Arial" w:hAnsi="Arial" w:cs="Arial"/>
          <w:sz w:val="24"/>
          <w:szCs w:val="24"/>
        </w:rPr>
        <w:t>Councillor T Mason declared an interest in relation to the Land at Windsor Road as it is owned by the District Council.</w:t>
      </w:r>
    </w:p>
    <w:p w14:paraId="28284D4F" w14:textId="77777777" w:rsidR="00ED7B8A" w:rsidRDefault="00ED7B8A" w:rsidP="00941E85">
      <w:pPr>
        <w:tabs>
          <w:tab w:val="left" w:pos="567"/>
          <w:tab w:val="left" w:pos="993"/>
        </w:tabs>
        <w:rPr>
          <w:rFonts w:ascii="Arial" w:hAnsi="Arial" w:cs="Arial"/>
          <w:sz w:val="24"/>
          <w:szCs w:val="24"/>
        </w:rPr>
      </w:pPr>
    </w:p>
    <w:p w14:paraId="0E495958" w14:textId="47ED79D4" w:rsidR="00941E85" w:rsidRDefault="00941E85" w:rsidP="00941E85">
      <w:pPr>
        <w:rPr>
          <w:rFonts w:ascii="Arial" w:hAnsi="Arial" w:cs="Arial"/>
          <w:sz w:val="24"/>
          <w:szCs w:val="24"/>
        </w:rPr>
      </w:pPr>
      <w:r>
        <w:rPr>
          <w:rFonts w:ascii="Arial" w:hAnsi="Arial" w:cs="Arial"/>
          <w:sz w:val="24"/>
          <w:szCs w:val="24"/>
        </w:rPr>
        <w:t>82/21.</w:t>
      </w:r>
      <w:r>
        <w:rPr>
          <w:rFonts w:ascii="Arial" w:hAnsi="Arial" w:cs="Arial"/>
          <w:sz w:val="24"/>
          <w:szCs w:val="24"/>
        </w:rPr>
        <w:tab/>
        <w:t xml:space="preserve">    Public Forum - Democratic </w:t>
      </w:r>
      <w:proofErr w:type="gramStart"/>
      <w:r>
        <w:rPr>
          <w:rFonts w:ascii="Arial" w:hAnsi="Arial" w:cs="Arial"/>
          <w:sz w:val="24"/>
          <w:szCs w:val="24"/>
        </w:rPr>
        <w:t>fifteen minute</w:t>
      </w:r>
      <w:proofErr w:type="gramEnd"/>
      <w:r>
        <w:rPr>
          <w:rFonts w:ascii="Arial" w:hAnsi="Arial" w:cs="Arial"/>
          <w:sz w:val="24"/>
          <w:szCs w:val="24"/>
        </w:rPr>
        <w:t xml:space="preserve"> period / public question time.</w:t>
      </w:r>
    </w:p>
    <w:p w14:paraId="7657DFCA" w14:textId="77777777" w:rsidR="00082DB9" w:rsidRDefault="00082DB9" w:rsidP="00941E85">
      <w:pPr>
        <w:rPr>
          <w:rFonts w:ascii="Arial" w:hAnsi="Arial" w:cs="Arial"/>
          <w:sz w:val="24"/>
          <w:szCs w:val="24"/>
        </w:rPr>
      </w:pPr>
      <w:r>
        <w:rPr>
          <w:rFonts w:ascii="Arial" w:hAnsi="Arial" w:cs="Arial"/>
          <w:sz w:val="24"/>
          <w:szCs w:val="24"/>
        </w:rPr>
        <w:t>Standing orders were suspended to allow members of the public to speak.</w:t>
      </w:r>
    </w:p>
    <w:p w14:paraId="509529A7" w14:textId="4A7B46CC" w:rsidR="00ED7B8A" w:rsidRDefault="00ED7B8A" w:rsidP="00941E85">
      <w:pPr>
        <w:rPr>
          <w:rFonts w:ascii="Arial" w:hAnsi="Arial" w:cs="Arial"/>
          <w:sz w:val="24"/>
          <w:szCs w:val="24"/>
        </w:rPr>
      </w:pPr>
      <w:r>
        <w:rPr>
          <w:rFonts w:ascii="Arial" w:hAnsi="Arial" w:cs="Arial"/>
          <w:sz w:val="24"/>
          <w:szCs w:val="24"/>
        </w:rPr>
        <w:t xml:space="preserve">Members of the public present addressed the </w:t>
      </w:r>
      <w:proofErr w:type="gramStart"/>
      <w:r>
        <w:rPr>
          <w:rFonts w:ascii="Arial" w:hAnsi="Arial" w:cs="Arial"/>
          <w:sz w:val="24"/>
          <w:szCs w:val="24"/>
        </w:rPr>
        <w:t>Council:-</w:t>
      </w:r>
      <w:proofErr w:type="gramEnd"/>
    </w:p>
    <w:p w14:paraId="423E1B87" w14:textId="0EF96EE7" w:rsidR="00ED7B8A" w:rsidRDefault="00ED7B8A" w:rsidP="00ED7B8A">
      <w:pPr>
        <w:rPr>
          <w:rFonts w:ascii="Arial" w:hAnsi="Arial" w:cs="Arial"/>
          <w:sz w:val="24"/>
          <w:szCs w:val="24"/>
        </w:rPr>
      </w:pPr>
      <w:r>
        <w:rPr>
          <w:rFonts w:ascii="Arial" w:hAnsi="Arial" w:cs="Arial"/>
          <w:sz w:val="24"/>
          <w:szCs w:val="24"/>
        </w:rPr>
        <w:t>Mrs Pat Price expressed her concern re speeding on Clive Road and increase in heavy traffic also, she feels that the increase is very frightening</w:t>
      </w:r>
      <w:r w:rsidR="003D6C25">
        <w:rPr>
          <w:rFonts w:ascii="Arial" w:hAnsi="Arial" w:cs="Arial"/>
          <w:sz w:val="24"/>
          <w:szCs w:val="24"/>
        </w:rPr>
        <w:t>, e</w:t>
      </w:r>
      <w:r>
        <w:rPr>
          <w:rFonts w:ascii="Arial" w:hAnsi="Arial" w:cs="Arial"/>
          <w:sz w:val="24"/>
          <w:szCs w:val="24"/>
        </w:rPr>
        <w:t>specially when they approach the crossroads. She has witnessed an accident previously involving a child. She requested the option of moving the speed indication sign</w:t>
      </w:r>
      <w:r w:rsidR="00082DB9">
        <w:rPr>
          <w:rFonts w:ascii="Arial" w:hAnsi="Arial" w:cs="Arial"/>
          <w:sz w:val="24"/>
          <w:szCs w:val="24"/>
        </w:rPr>
        <w:t xml:space="preserve"> onto Clive Road</w:t>
      </w:r>
      <w:r w:rsidR="003802E0">
        <w:rPr>
          <w:rFonts w:ascii="Arial" w:hAnsi="Arial" w:cs="Arial"/>
          <w:sz w:val="24"/>
          <w:szCs w:val="24"/>
        </w:rPr>
        <w:t xml:space="preserve"> is considered</w:t>
      </w:r>
      <w:r w:rsidR="00082DB9">
        <w:rPr>
          <w:rFonts w:ascii="Arial" w:hAnsi="Arial" w:cs="Arial"/>
          <w:sz w:val="24"/>
          <w:szCs w:val="24"/>
        </w:rPr>
        <w:t>.</w:t>
      </w:r>
    </w:p>
    <w:p w14:paraId="7F33F5E7" w14:textId="3D2712FE" w:rsidR="00941E85" w:rsidRPr="00CC17BC" w:rsidRDefault="00082DB9" w:rsidP="00941E85">
      <w:pPr>
        <w:rPr>
          <w:rFonts w:ascii="Arial" w:hAnsi="Arial" w:cs="Arial"/>
          <w:color w:val="auto"/>
          <w:sz w:val="24"/>
          <w:szCs w:val="24"/>
        </w:rPr>
      </w:pPr>
      <w:r>
        <w:rPr>
          <w:rFonts w:ascii="Arial" w:hAnsi="Arial" w:cs="Arial"/>
          <w:sz w:val="24"/>
          <w:szCs w:val="24"/>
        </w:rPr>
        <w:t xml:space="preserve">The Chairman reported that the sign has </w:t>
      </w:r>
      <w:r w:rsidR="00FE387B" w:rsidRPr="00CC17BC">
        <w:rPr>
          <w:rFonts w:ascii="Arial" w:hAnsi="Arial" w:cs="Arial"/>
          <w:color w:val="auto"/>
          <w:sz w:val="24"/>
          <w:szCs w:val="24"/>
        </w:rPr>
        <w:t>remained</w:t>
      </w:r>
      <w:r w:rsidRPr="00CC17BC">
        <w:rPr>
          <w:rFonts w:ascii="Arial" w:hAnsi="Arial" w:cs="Arial"/>
          <w:color w:val="auto"/>
          <w:sz w:val="24"/>
          <w:szCs w:val="24"/>
        </w:rPr>
        <w:t xml:space="preserve"> s</w:t>
      </w:r>
      <w:r w:rsidR="003D6C25" w:rsidRPr="00CC17BC">
        <w:rPr>
          <w:rFonts w:ascii="Arial" w:hAnsi="Arial" w:cs="Arial"/>
          <w:color w:val="auto"/>
          <w:sz w:val="24"/>
          <w:szCs w:val="24"/>
        </w:rPr>
        <w:t>ited at</w:t>
      </w:r>
      <w:r w:rsidRPr="00CC17BC">
        <w:rPr>
          <w:rFonts w:ascii="Arial" w:hAnsi="Arial" w:cs="Arial"/>
          <w:color w:val="auto"/>
          <w:sz w:val="24"/>
          <w:szCs w:val="24"/>
        </w:rPr>
        <w:t xml:space="preserve"> it</w:t>
      </w:r>
      <w:r w:rsidR="003802E0" w:rsidRPr="00CC17BC">
        <w:rPr>
          <w:rFonts w:ascii="Arial" w:hAnsi="Arial" w:cs="Arial"/>
          <w:color w:val="auto"/>
          <w:sz w:val="24"/>
          <w:szCs w:val="24"/>
        </w:rPr>
        <w:t>s</w:t>
      </w:r>
      <w:r w:rsidRPr="00CC17BC">
        <w:rPr>
          <w:rFonts w:ascii="Arial" w:hAnsi="Arial" w:cs="Arial"/>
          <w:color w:val="auto"/>
          <w:sz w:val="24"/>
          <w:szCs w:val="24"/>
        </w:rPr>
        <w:t xml:space="preserve"> current location</w:t>
      </w:r>
      <w:r w:rsidR="003D6C25" w:rsidRPr="00CC17BC">
        <w:rPr>
          <w:rFonts w:ascii="Arial" w:hAnsi="Arial" w:cs="Arial"/>
          <w:color w:val="auto"/>
          <w:sz w:val="24"/>
          <w:szCs w:val="24"/>
        </w:rPr>
        <w:t xml:space="preserve"> because it acts as a traffic calming measure for vehicles entering the village along Wolverhampton Road. The pr</w:t>
      </w:r>
      <w:r w:rsidR="00FE387B" w:rsidRPr="00CC17BC">
        <w:rPr>
          <w:rFonts w:ascii="Arial" w:hAnsi="Arial" w:cs="Arial"/>
          <w:color w:val="auto"/>
          <w:sz w:val="24"/>
          <w:szCs w:val="24"/>
        </w:rPr>
        <w:t>acticalities</w:t>
      </w:r>
      <w:r w:rsidR="003D6C25" w:rsidRPr="00CC17BC">
        <w:rPr>
          <w:rFonts w:ascii="Arial" w:hAnsi="Arial" w:cs="Arial"/>
          <w:color w:val="auto"/>
          <w:sz w:val="24"/>
          <w:szCs w:val="24"/>
        </w:rPr>
        <w:t xml:space="preserve"> </w:t>
      </w:r>
      <w:r w:rsidR="00FE387B" w:rsidRPr="00CC17BC">
        <w:rPr>
          <w:rFonts w:ascii="Arial" w:hAnsi="Arial" w:cs="Arial"/>
          <w:color w:val="auto"/>
          <w:sz w:val="24"/>
          <w:szCs w:val="24"/>
        </w:rPr>
        <w:t>of</w:t>
      </w:r>
      <w:r w:rsidR="003D6C25" w:rsidRPr="00CC17BC">
        <w:rPr>
          <w:rFonts w:ascii="Arial" w:hAnsi="Arial" w:cs="Arial"/>
          <w:color w:val="auto"/>
          <w:sz w:val="24"/>
          <w:szCs w:val="24"/>
        </w:rPr>
        <w:t xml:space="preserve"> mov</w:t>
      </w:r>
      <w:r w:rsidR="00FE387B" w:rsidRPr="00CC17BC">
        <w:rPr>
          <w:rFonts w:ascii="Arial" w:hAnsi="Arial" w:cs="Arial"/>
          <w:color w:val="auto"/>
          <w:sz w:val="24"/>
          <w:szCs w:val="24"/>
        </w:rPr>
        <w:t>ing</w:t>
      </w:r>
      <w:r w:rsidR="003D6C25" w:rsidRPr="00CC17BC">
        <w:rPr>
          <w:rFonts w:ascii="Arial" w:hAnsi="Arial" w:cs="Arial"/>
          <w:color w:val="auto"/>
          <w:sz w:val="24"/>
          <w:szCs w:val="24"/>
        </w:rPr>
        <w:t xml:space="preserve"> the device around </w:t>
      </w:r>
      <w:r w:rsidR="00FE387B" w:rsidRPr="00CC17BC">
        <w:rPr>
          <w:rFonts w:ascii="Arial" w:hAnsi="Arial" w:cs="Arial"/>
          <w:color w:val="auto"/>
          <w:sz w:val="24"/>
          <w:szCs w:val="24"/>
        </w:rPr>
        <w:t>are</w:t>
      </w:r>
      <w:r w:rsidR="003D6C25" w:rsidRPr="00CC17BC">
        <w:rPr>
          <w:rFonts w:ascii="Arial" w:hAnsi="Arial" w:cs="Arial"/>
          <w:color w:val="auto"/>
          <w:sz w:val="24"/>
          <w:szCs w:val="24"/>
        </w:rPr>
        <w:t xml:space="preserve"> not simple</w:t>
      </w:r>
      <w:r w:rsidR="00FE387B" w:rsidRPr="00CC17BC">
        <w:rPr>
          <w:rFonts w:ascii="Arial" w:hAnsi="Arial" w:cs="Arial"/>
          <w:color w:val="auto"/>
          <w:sz w:val="24"/>
          <w:szCs w:val="24"/>
        </w:rPr>
        <w:t xml:space="preserve"> and</w:t>
      </w:r>
      <w:r w:rsidRPr="00CC17BC">
        <w:rPr>
          <w:rFonts w:ascii="Arial" w:hAnsi="Arial" w:cs="Arial"/>
          <w:color w:val="auto"/>
          <w:sz w:val="24"/>
          <w:szCs w:val="24"/>
        </w:rPr>
        <w:t xml:space="preserve"> changes in legislation at Staffordshire County Council</w:t>
      </w:r>
      <w:r w:rsidR="00FE387B" w:rsidRPr="00CC17BC">
        <w:rPr>
          <w:rFonts w:ascii="Arial" w:hAnsi="Arial" w:cs="Arial"/>
          <w:color w:val="auto"/>
          <w:sz w:val="24"/>
          <w:szCs w:val="24"/>
        </w:rPr>
        <w:t>,</w:t>
      </w:r>
      <w:r w:rsidRPr="00CC17BC">
        <w:rPr>
          <w:rFonts w:ascii="Arial" w:hAnsi="Arial" w:cs="Arial"/>
          <w:color w:val="auto"/>
          <w:sz w:val="24"/>
          <w:szCs w:val="24"/>
        </w:rPr>
        <w:t xml:space="preserve"> </w:t>
      </w:r>
      <w:r w:rsidR="00FE387B" w:rsidRPr="00CC17BC">
        <w:rPr>
          <w:rFonts w:ascii="Arial" w:hAnsi="Arial" w:cs="Arial"/>
          <w:color w:val="auto"/>
          <w:sz w:val="24"/>
          <w:szCs w:val="24"/>
        </w:rPr>
        <w:t xml:space="preserve">require </w:t>
      </w:r>
      <w:r w:rsidRPr="00CC17BC">
        <w:rPr>
          <w:rFonts w:ascii="Arial" w:hAnsi="Arial" w:cs="Arial"/>
          <w:color w:val="auto"/>
          <w:sz w:val="24"/>
          <w:szCs w:val="24"/>
        </w:rPr>
        <w:t xml:space="preserve">any new locations to be erected </w:t>
      </w:r>
      <w:r w:rsidR="00FE387B" w:rsidRPr="00CC17BC">
        <w:rPr>
          <w:rFonts w:ascii="Arial" w:hAnsi="Arial" w:cs="Arial"/>
          <w:color w:val="auto"/>
          <w:sz w:val="24"/>
          <w:szCs w:val="24"/>
        </w:rPr>
        <w:t>on</w:t>
      </w:r>
      <w:r w:rsidRPr="00CC17BC">
        <w:rPr>
          <w:rFonts w:ascii="Arial" w:hAnsi="Arial" w:cs="Arial"/>
          <w:color w:val="auto"/>
          <w:sz w:val="24"/>
          <w:szCs w:val="24"/>
        </w:rPr>
        <w:t xml:space="preserve"> a hinged pole. The District Council have </w:t>
      </w:r>
      <w:r w:rsidR="00FE387B" w:rsidRPr="00CC17BC">
        <w:rPr>
          <w:rFonts w:ascii="Arial" w:hAnsi="Arial" w:cs="Arial"/>
          <w:color w:val="auto"/>
          <w:sz w:val="24"/>
          <w:szCs w:val="24"/>
        </w:rPr>
        <w:t>acquired</w:t>
      </w:r>
      <w:r w:rsidRPr="00CC17BC">
        <w:rPr>
          <w:rFonts w:ascii="Arial" w:hAnsi="Arial" w:cs="Arial"/>
          <w:color w:val="auto"/>
          <w:sz w:val="24"/>
          <w:szCs w:val="24"/>
        </w:rPr>
        <w:t xml:space="preserve"> </w:t>
      </w:r>
      <w:r w:rsidR="00FE387B" w:rsidRPr="00CC17BC">
        <w:rPr>
          <w:rFonts w:ascii="Arial" w:hAnsi="Arial" w:cs="Arial"/>
          <w:color w:val="auto"/>
          <w:sz w:val="24"/>
          <w:szCs w:val="24"/>
        </w:rPr>
        <w:t>a number of SID’s</w:t>
      </w:r>
      <w:r w:rsidRPr="00CC17BC">
        <w:rPr>
          <w:rFonts w:ascii="Arial" w:hAnsi="Arial" w:cs="Arial"/>
          <w:color w:val="auto"/>
          <w:sz w:val="24"/>
          <w:szCs w:val="24"/>
        </w:rPr>
        <w:t xml:space="preserve"> to be </w:t>
      </w:r>
      <w:r w:rsidR="00FE387B" w:rsidRPr="00CC17BC">
        <w:rPr>
          <w:rFonts w:ascii="Arial" w:hAnsi="Arial" w:cs="Arial"/>
          <w:color w:val="auto"/>
          <w:sz w:val="24"/>
          <w:szCs w:val="24"/>
        </w:rPr>
        <w:t>shared</w:t>
      </w:r>
      <w:r w:rsidRPr="00CC17BC">
        <w:rPr>
          <w:rFonts w:ascii="Arial" w:hAnsi="Arial" w:cs="Arial"/>
          <w:color w:val="auto"/>
          <w:sz w:val="24"/>
          <w:szCs w:val="24"/>
        </w:rPr>
        <w:t xml:space="preserve"> around the Locality</w:t>
      </w:r>
      <w:r w:rsidR="00FE387B" w:rsidRPr="00CC17BC">
        <w:rPr>
          <w:rFonts w:ascii="Arial" w:hAnsi="Arial" w:cs="Arial"/>
          <w:color w:val="auto"/>
          <w:sz w:val="24"/>
          <w:szCs w:val="24"/>
        </w:rPr>
        <w:t>.</w:t>
      </w:r>
      <w:r w:rsidRPr="00CC17BC">
        <w:rPr>
          <w:rFonts w:ascii="Arial" w:hAnsi="Arial" w:cs="Arial"/>
          <w:color w:val="auto"/>
          <w:sz w:val="24"/>
          <w:szCs w:val="24"/>
        </w:rPr>
        <w:t xml:space="preserve"> </w:t>
      </w:r>
      <w:r w:rsidR="00FE387B" w:rsidRPr="00CC17BC">
        <w:rPr>
          <w:rFonts w:ascii="Arial" w:hAnsi="Arial" w:cs="Arial"/>
          <w:color w:val="auto"/>
          <w:sz w:val="24"/>
          <w:szCs w:val="24"/>
        </w:rPr>
        <w:t xml:space="preserve">They have indicated that once their operatives are trained we may see a SID installed during </w:t>
      </w:r>
      <w:r w:rsidRPr="00CC17BC">
        <w:rPr>
          <w:rFonts w:ascii="Arial" w:hAnsi="Arial" w:cs="Arial"/>
          <w:color w:val="auto"/>
          <w:sz w:val="24"/>
          <w:szCs w:val="24"/>
        </w:rPr>
        <w:t>August</w:t>
      </w:r>
      <w:r w:rsidR="00FE387B" w:rsidRPr="00CC17BC">
        <w:rPr>
          <w:rFonts w:ascii="Arial" w:hAnsi="Arial" w:cs="Arial"/>
          <w:color w:val="auto"/>
          <w:sz w:val="24"/>
          <w:szCs w:val="24"/>
        </w:rPr>
        <w:t xml:space="preserve">. It will not be a permanent fixture, but we </w:t>
      </w:r>
      <w:r w:rsidRPr="00CC17BC">
        <w:rPr>
          <w:rFonts w:ascii="Arial" w:hAnsi="Arial" w:cs="Arial"/>
          <w:color w:val="auto"/>
          <w:sz w:val="24"/>
          <w:szCs w:val="24"/>
        </w:rPr>
        <w:t>are hopeful tha</w:t>
      </w:r>
      <w:r w:rsidR="00FE387B" w:rsidRPr="00CC17BC">
        <w:rPr>
          <w:rFonts w:ascii="Arial" w:hAnsi="Arial" w:cs="Arial"/>
          <w:color w:val="auto"/>
          <w:sz w:val="24"/>
          <w:szCs w:val="24"/>
        </w:rPr>
        <w:t>t</w:t>
      </w:r>
      <w:r w:rsidRPr="00CC17BC">
        <w:rPr>
          <w:rFonts w:ascii="Arial" w:hAnsi="Arial" w:cs="Arial"/>
          <w:color w:val="auto"/>
          <w:sz w:val="24"/>
          <w:szCs w:val="24"/>
        </w:rPr>
        <w:t xml:space="preserve"> </w:t>
      </w:r>
      <w:r w:rsidR="003802E0" w:rsidRPr="00CC17BC">
        <w:rPr>
          <w:rFonts w:ascii="Arial" w:hAnsi="Arial" w:cs="Arial"/>
          <w:color w:val="auto"/>
          <w:sz w:val="24"/>
          <w:szCs w:val="24"/>
        </w:rPr>
        <w:t>a</w:t>
      </w:r>
      <w:r w:rsidRPr="00CC17BC">
        <w:rPr>
          <w:rFonts w:ascii="Arial" w:hAnsi="Arial" w:cs="Arial"/>
          <w:color w:val="auto"/>
          <w:sz w:val="24"/>
          <w:szCs w:val="24"/>
        </w:rPr>
        <w:t xml:space="preserve"> speed sign will be installed for a set period of time</w:t>
      </w:r>
      <w:r w:rsidR="003802E0" w:rsidRPr="00CC17BC">
        <w:rPr>
          <w:rFonts w:ascii="Arial" w:hAnsi="Arial" w:cs="Arial"/>
          <w:color w:val="auto"/>
          <w:sz w:val="24"/>
          <w:szCs w:val="24"/>
        </w:rPr>
        <w:t xml:space="preserve"> </w:t>
      </w:r>
      <w:r w:rsidR="00FE387B" w:rsidRPr="00CC17BC">
        <w:rPr>
          <w:rFonts w:ascii="Arial" w:hAnsi="Arial" w:cs="Arial"/>
          <w:color w:val="auto"/>
          <w:sz w:val="24"/>
          <w:szCs w:val="24"/>
        </w:rPr>
        <w:t>at a location along Clive Road.</w:t>
      </w:r>
    </w:p>
    <w:p w14:paraId="4D8F0424" w14:textId="6A345047" w:rsidR="003802E0" w:rsidRDefault="00082DB9" w:rsidP="00941E85">
      <w:pPr>
        <w:rPr>
          <w:rFonts w:ascii="Arial" w:hAnsi="Arial" w:cs="Arial"/>
          <w:sz w:val="24"/>
          <w:szCs w:val="24"/>
        </w:rPr>
      </w:pPr>
      <w:r>
        <w:rPr>
          <w:rFonts w:ascii="Arial" w:hAnsi="Arial" w:cs="Arial"/>
          <w:sz w:val="24"/>
          <w:szCs w:val="24"/>
        </w:rPr>
        <w:t>Traffic calming measures have been discussed previously by the Council, speed reduction bumps may not be allowed on either Clive Road or Wolverhampton Road due to th</w:t>
      </w:r>
      <w:r w:rsidR="003802E0">
        <w:rPr>
          <w:rFonts w:ascii="Arial" w:hAnsi="Arial" w:cs="Arial"/>
          <w:sz w:val="24"/>
          <w:szCs w:val="24"/>
        </w:rPr>
        <w:t>ese roads being designated bus</w:t>
      </w:r>
      <w:r w:rsidR="00FE387B">
        <w:rPr>
          <w:rFonts w:ascii="Arial" w:hAnsi="Arial" w:cs="Arial"/>
          <w:sz w:val="24"/>
          <w:szCs w:val="24"/>
        </w:rPr>
        <w:t xml:space="preserve"> and coach</w:t>
      </w:r>
      <w:r w:rsidR="003802E0">
        <w:rPr>
          <w:rFonts w:ascii="Arial" w:hAnsi="Arial" w:cs="Arial"/>
          <w:sz w:val="24"/>
          <w:szCs w:val="24"/>
        </w:rPr>
        <w:t xml:space="preserve"> routes</w:t>
      </w:r>
      <w:r w:rsidR="00FE387B">
        <w:rPr>
          <w:rFonts w:ascii="Arial" w:hAnsi="Arial" w:cs="Arial"/>
          <w:sz w:val="24"/>
          <w:szCs w:val="24"/>
        </w:rPr>
        <w:t>.</w:t>
      </w:r>
    </w:p>
    <w:p w14:paraId="5F684791" w14:textId="45F8FA7C" w:rsidR="00082DB9" w:rsidRPr="00CC17BC" w:rsidRDefault="00082DB9" w:rsidP="00941E85">
      <w:pPr>
        <w:rPr>
          <w:rFonts w:ascii="Arial" w:hAnsi="Arial" w:cs="Arial"/>
          <w:color w:val="auto"/>
          <w:sz w:val="24"/>
          <w:szCs w:val="24"/>
        </w:rPr>
      </w:pPr>
      <w:r>
        <w:rPr>
          <w:rFonts w:ascii="Arial" w:hAnsi="Arial" w:cs="Arial"/>
          <w:sz w:val="24"/>
          <w:szCs w:val="24"/>
        </w:rPr>
        <w:t>With regard to the heavy goods vehicles</w:t>
      </w:r>
      <w:r w:rsidR="003802E0">
        <w:rPr>
          <w:rFonts w:ascii="Arial" w:hAnsi="Arial" w:cs="Arial"/>
          <w:sz w:val="24"/>
          <w:szCs w:val="24"/>
        </w:rPr>
        <w:t xml:space="preserve">, </w:t>
      </w:r>
      <w:r>
        <w:rPr>
          <w:rFonts w:ascii="Arial" w:hAnsi="Arial" w:cs="Arial"/>
          <w:sz w:val="24"/>
          <w:szCs w:val="24"/>
        </w:rPr>
        <w:t xml:space="preserve">a sign is on Westbeech Road stating unsuitable for heavy goods </w:t>
      </w:r>
      <w:r w:rsidRPr="00CC17BC">
        <w:rPr>
          <w:rFonts w:ascii="Arial" w:hAnsi="Arial" w:cs="Arial"/>
          <w:color w:val="auto"/>
          <w:sz w:val="24"/>
          <w:szCs w:val="24"/>
        </w:rPr>
        <w:t xml:space="preserve">vehicles has </w:t>
      </w:r>
      <w:r w:rsidR="006A2DC5" w:rsidRPr="00CC17BC">
        <w:rPr>
          <w:rFonts w:ascii="Arial" w:hAnsi="Arial" w:cs="Arial"/>
          <w:color w:val="auto"/>
          <w:sz w:val="24"/>
          <w:szCs w:val="24"/>
        </w:rPr>
        <w:t>recently been replaced</w:t>
      </w:r>
      <w:r w:rsidRPr="00CC17BC">
        <w:rPr>
          <w:rFonts w:ascii="Arial" w:hAnsi="Arial" w:cs="Arial"/>
          <w:color w:val="auto"/>
          <w:sz w:val="24"/>
          <w:szCs w:val="24"/>
        </w:rPr>
        <w:t xml:space="preserve">. The Co-Op </w:t>
      </w:r>
      <w:r w:rsidR="006A2DC5" w:rsidRPr="00CC17BC">
        <w:rPr>
          <w:rFonts w:ascii="Arial" w:hAnsi="Arial" w:cs="Arial"/>
          <w:color w:val="auto"/>
          <w:sz w:val="24"/>
          <w:szCs w:val="24"/>
        </w:rPr>
        <w:t>deliveries</w:t>
      </w:r>
      <w:r w:rsidRPr="00CC17BC">
        <w:rPr>
          <w:rFonts w:ascii="Arial" w:hAnsi="Arial" w:cs="Arial"/>
          <w:color w:val="auto"/>
          <w:sz w:val="24"/>
          <w:szCs w:val="24"/>
        </w:rPr>
        <w:t xml:space="preserve">, school coaches and the flower delivery lorry </w:t>
      </w:r>
      <w:r w:rsidR="003802E0" w:rsidRPr="00CC17BC">
        <w:rPr>
          <w:rFonts w:ascii="Arial" w:hAnsi="Arial" w:cs="Arial"/>
          <w:color w:val="auto"/>
          <w:sz w:val="24"/>
          <w:szCs w:val="24"/>
        </w:rPr>
        <w:t xml:space="preserve">in her opinion </w:t>
      </w:r>
      <w:r w:rsidRPr="00CC17BC">
        <w:rPr>
          <w:rFonts w:ascii="Arial" w:hAnsi="Arial" w:cs="Arial"/>
          <w:color w:val="auto"/>
          <w:sz w:val="24"/>
          <w:szCs w:val="24"/>
        </w:rPr>
        <w:t xml:space="preserve">cause issues on the </w:t>
      </w:r>
      <w:r w:rsidR="006A2DC5" w:rsidRPr="00CC17BC">
        <w:rPr>
          <w:rFonts w:ascii="Arial" w:hAnsi="Arial" w:cs="Arial"/>
          <w:color w:val="auto"/>
          <w:sz w:val="24"/>
          <w:szCs w:val="24"/>
        </w:rPr>
        <w:t>Clive R</w:t>
      </w:r>
      <w:r w:rsidRPr="00CC17BC">
        <w:rPr>
          <w:rFonts w:ascii="Arial" w:hAnsi="Arial" w:cs="Arial"/>
          <w:color w:val="auto"/>
          <w:sz w:val="24"/>
          <w:szCs w:val="24"/>
        </w:rPr>
        <w:t>oad from the Fox</w:t>
      </w:r>
      <w:r w:rsidR="006A2DC5" w:rsidRPr="00CC17BC">
        <w:rPr>
          <w:rFonts w:ascii="Arial" w:hAnsi="Arial" w:cs="Arial"/>
          <w:color w:val="auto"/>
          <w:sz w:val="24"/>
          <w:szCs w:val="24"/>
        </w:rPr>
        <w:t xml:space="preserve"> Inn</w:t>
      </w:r>
      <w:r w:rsidRPr="00CC17BC">
        <w:rPr>
          <w:rFonts w:ascii="Arial" w:hAnsi="Arial" w:cs="Arial"/>
          <w:color w:val="auto"/>
          <w:sz w:val="24"/>
          <w:szCs w:val="24"/>
        </w:rPr>
        <w:t xml:space="preserve"> into the village</w:t>
      </w:r>
      <w:r w:rsidR="006A2DC5" w:rsidRPr="00CC17BC">
        <w:rPr>
          <w:rFonts w:ascii="Arial" w:hAnsi="Arial" w:cs="Arial"/>
          <w:color w:val="auto"/>
          <w:sz w:val="24"/>
          <w:szCs w:val="24"/>
        </w:rPr>
        <w:t>.</w:t>
      </w:r>
      <w:r w:rsidR="003802E0" w:rsidRPr="00CC17BC">
        <w:rPr>
          <w:rFonts w:ascii="Arial" w:hAnsi="Arial" w:cs="Arial"/>
          <w:color w:val="auto"/>
          <w:sz w:val="24"/>
          <w:szCs w:val="24"/>
        </w:rPr>
        <w:t xml:space="preserve"> </w:t>
      </w:r>
      <w:r w:rsidR="006A2DC5" w:rsidRPr="00CC17BC">
        <w:rPr>
          <w:rFonts w:ascii="Arial" w:hAnsi="Arial" w:cs="Arial"/>
          <w:color w:val="auto"/>
          <w:sz w:val="24"/>
          <w:szCs w:val="24"/>
        </w:rPr>
        <w:t>S</w:t>
      </w:r>
      <w:r w:rsidR="003802E0" w:rsidRPr="00CC17BC">
        <w:rPr>
          <w:rFonts w:ascii="Arial" w:hAnsi="Arial" w:cs="Arial"/>
          <w:color w:val="auto"/>
          <w:sz w:val="24"/>
          <w:szCs w:val="24"/>
        </w:rPr>
        <w:t>ignage</w:t>
      </w:r>
      <w:r w:rsidR="006A2DC5" w:rsidRPr="00CC17BC">
        <w:rPr>
          <w:rFonts w:ascii="Arial" w:hAnsi="Arial" w:cs="Arial"/>
          <w:color w:val="auto"/>
          <w:sz w:val="24"/>
          <w:szCs w:val="24"/>
        </w:rPr>
        <w:t xml:space="preserve"> sited at the junction with Bridgnorth Road</w:t>
      </w:r>
      <w:r w:rsidR="003802E0" w:rsidRPr="00CC17BC">
        <w:rPr>
          <w:rFonts w:ascii="Arial" w:hAnsi="Arial" w:cs="Arial"/>
          <w:color w:val="auto"/>
          <w:sz w:val="24"/>
          <w:szCs w:val="24"/>
        </w:rPr>
        <w:t xml:space="preserve"> stating </w:t>
      </w:r>
      <w:r w:rsidR="006A2DC5" w:rsidRPr="00CC17BC">
        <w:rPr>
          <w:rFonts w:ascii="Arial" w:hAnsi="Arial" w:cs="Arial"/>
          <w:color w:val="auto"/>
          <w:sz w:val="24"/>
          <w:szCs w:val="24"/>
        </w:rPr>
        <w:t>‘</w:t>
      </w:r>
      <w:r w:rsidR="003802E0" w:rsidRPr="00CC17BC">
        <w:rPr>
          <w:rFonts w:ascii="Arial" w:hAnsi="Arial" w:cs="Arial"/>
          <w:color w:val="auto"/>
          <w:sz w:val="24"/>
          <w:szCs w:val="24"/>
        </w:rPr>
        <w:t xml:space="preserve">unsuitable for heavy </w:t>
      </w:r>
      <w:proofErr w:type="gramStart"/>
      <w:r w:rsidR="003802E0" w:rsidRPr="00CC17BC">
        <w:rPr>
          <w:rFonts w:ascii="Arial" w:hAnsi="Arial" w:cs="Arial"/>
          <w:color w:val="auto"/>
          <w:sz w:val="24"/>
          <w:szCs w:val="24"/>
        </w:rPr>
        <w:t>goods vehicles</w:t>
      </w:r>
      <w:r w:rsidR="006A2DC5" w:rsidRPr="00CC17BC">
        <w:rPr>
          <w:rFonts w:ascii="Arial" w:hAnsi="Arial" w:cs="Arial"/>
          <w:color w:val="auto"/>
          <w:sz w:val="24"/>
          <w:szCs w:val="24"/>
        </w:rPr>
        <w:t>’</w:t>
      </w:r>
      <w:proofErr w:type="gramEnd"/>
      <w:r w:rsidR="003802E0" w:rsidRPr="00CC17BC">
        <w:rPr>
          <w:rFonts w:ascii="Arial" w:hAnsi="Arial" w:cs="Arial"/>
          <w:color w:val="auto"/>
          <w:sz w:val="24"/>
          <w:szCs w:val="24"/>
        </w:rPr>
        <w:t xml:space="preserve"> may help.</w:t>
      </w:r>
      <w:r w:rsidRPr="00CC17BC">
        <w:rPr>
          <w:rFonts w:ascii="Arial" w:hAnsi="Arial" w:cs="Arial"/>
          <w:color w:val="auto"/>
          <w:sz w:val="24"/>
          <w:szCs w:val="24"/>
        </w:rPr>
        <w:t xml:space="preserve"> Cllr J Abrahams responded by stating that he can look into this as a possibility. </w:t>
      </w:r>
    </w:p>
    <w:p w14:paraId="2236266B" w14:textId="0B18AEF7" w:rsidR="005C2D6E" w:rsidRPr="00CC17BC" w:rsidRDefault="00082DB9" w:rsidP="00082DB9">
      <w:pPr>
        <w:rPr>
          <w:rFonts w:ascii="Arial" w:hAnsi="Arial" w:cs="Arial"/>
          <w:color w:val="auto"/>
          <w:sz w:val="24"/>
          <w:szCs w:val="24"/>
        </w:rPr>
      </w:pPr>
      <w:r w:rsidRPr="00CC17BC">
        <w:rPr>
          <w:rFonts w:ascii="Arial" w:hAnsi="Arial" w:cs="Arial"/>
          <w:color w:val="auto"/>
          <w:sz w:val="24"/>
          <w:szCs w:val="24"/>
        </w:rPr>
        <w:t xml:space="preserve">Mr David </w:t>
      </w:r>
      <w:proofErr w:type="spellStart"/>
      <w:r w:rsidRPr="00CC17BC">
        <w:rPr>
          <w:rFonts w:ascii="Arial" w:hAnsi="Arial" w:cs="Arial"/>
          <w:color w:val="auto"/>
          <w:sz w:val="24"/>
          <w:szCs w:val="24"/>
        </w:rPr>
        <w:t>J</w:t>
      </w:r>
      <w:r w:rsidR="006A2DC5" w:rsidRPr="00CC17BC">
        <w:rPr>
          <w:rFonts w:ascii="Arial" w:hAnsi="Arial" w:cs="Arial"/>
          <w:color w:val="auto"/>
          <w:sz w:val="24"/>
          <w:szCs w:val="24"/>
        </w:rPr>
        <w:t>ew</w:t>
      </w:r>
      <w:r w:rsidRPr="00CC17BC">
        <w:rPr>
          <w:rFonts w:ascii="Arial" w:hAnsi="Arial" w:cs="Arial"/>
          <w:color w:val="auto"/>
          <w:sz w:val="24"/>
          <w:szCs w:val="24"/>
        </w:rPr>
        <w:t>kes</w:t>
      </w:r>
      <w:proofErr w:type="spellEnd"/>
      <w:r w:rsidRPr="00CC17BC">
        <w:rPr>
          <w:rFonts w:ascii="Arial" w:hAnsi="Arial" w:cs="Arial"/>
          <w:color w:val="auto"/>
          <w:sz w:val="24"/>
          <w:szCs w:val="24"/>
        </w:rPr>
        <w:t xml:space="preserve"> </w:t>
      </w:r>
      <w:r w:rsidR="006A2DC5" w:rsidRPr="00CC17BC">
        <w:rPr>
          <w:rFonts w:ascii="Arial" w:hAnsi="Arial" w:cs="Arial"/>
          <w:color w:val="auto"/>
          <w:sz w:val="24"/>
          <w:szCs w:val="24"/>
        </w:rPr>
        <w:t>introduced himself as</w:t>
      </w:r>
      <w:r w:rsidR="005C2D6E" w:rsidRPr="00CC17BC">
        <w:rPr>
          <w:rFonts w:ascii="Arial" w:hAnsi="Arial" w:cs="Arial"/>
          <w:color w:val="auto"/>
          <w:sz w:val="24"/>
          <w:szCs w:val="24"/>
        </w:rPr>
        <w:t xml:space="preserve"> the Admin for Pattingham </w:t>
      </w:r>
      <w:r w:rsidR="006A2DC5" w:rsidRPr="00CC17BC">
        <w:rPr>
          <w:rFonts w:ascii="Arial" w:hAnsi="Arial" w:cs="Arial"/>
          <w:color w:val="auto"/>
          <w:sz w:val="24"/>
          <w:szCs w:val="24"/>
        </w:rPr>
        <w:t>T</w:t>
      </w:r>
      <w:r w:rsidR="005C2D6E" w:rsidRPr="00CC17BC">
        <w:rPr>
          <w:rFonts w:ascii="Arial" w:hAnsi="Arial" w:cs="Arial"/>
          <w:color w:val="auto"/>
          <w:sz w:val="24"/>
          <w:szCs w:val="24"/>
        </w:rPr>
        <w:t>oday</w:t>
      </w:r>
      <w:r w:rsidR="006A2DC5" w:rsidRPr="00CC17BC">
        <w:rPr>
          <w:rFonts w:ascii="Arial" w:hAnsi="Arial" w:cs="Arial"/>
          <w:color w:val="auto"/>
          <w:sz w:val="24"/>
          <w:szCs w:val="24"/>
        </w:rPr>
        <w:t xml:space="preserve"> Facebook group</w:t>
      </w:r>
      <w:r w:rsidR="005C2D6E" w:rsidRPr="00CC17BC">
        <w:rPr>
          <w:rFonts w:ascii="Arial" w:hAnsi="Arial" w:cs="Arial"/>
          <w:color w:val="auto"/>
          <w:sz w:val="24"/>
          <w:szCs w:val="24"/>
        </w:rPr>
        <w:t xml:space="preserve">.  He has a lot of </w:t>
      </w:r>
      <w:r w:rsidR="006A2DC5" w:rsidRPr="00CC17BC">
        <w:rPr>
          <w:rFonts w:ascii="Arial" w:hAnsi="Arial" w:cs="Arial"/>
          <w:color w:val="auto"/>
          <w:sz w:val="24"/>
          <w:szCs w:val="24"/>
        </w:rPr>
        <w:t>posts</w:t>
      </w:r>
      <w:r w:rsidR="003802E0" w:rsidRPr="00CC17BC">
        <w:rPr>
          <w:rFonts w:ascii="Arial" w:hAnsi="Arial" w:cs="Arial"/>
          <w:color w:val="auto"/>
          <w:sz w:val="24"/>
          <w:szCs w:val="24"/>
        </w:rPr>
        <w:t xml:space="preserve"> </w:t>
      </w:r>
      <w:r w:rsidR="005C2D6E" w:rsidRPr="00CC17BC">
        <w:rPr>
          <w:rFonts w:ascii="Arial" w:hAnsi="Arial" w:cs="Arial"/>
          <w:color w:val="auto"/>
          <w:sz w:val="24"/>
          <w:szCs w:val="24"/>
        </w:rPr>
        <w:t>re speeding</w:t>
      </w:r>
      <w:r w:rsidR="003802E0" w:rsidRPr="00CC17BC">
        <w:rPr>
          <w:rFonts w:ascii="Arial" w:hAnsi="Arial" w:cs="Arial"/>
          <w:color w:val="auto"/>
          <w:sz w:val="24"/>
          <w:szCs w:val="24"/>
        </w:rPr>
        <w:t xml:space="preserve"> </w:t>
      </w:r>
      <w:r w:rsidR="006A2DC5" w:rsidRPr="00CC17BC">
        <w:rPr>
          <w:rFonts w:ascii="Arial" w:hAnsi="Arial" w:cs="Arial"/>
          <w:color w:val="auto"/>
          <w:sz w:val="24"/>
          <w:szCs w:val="24"/>
        </w:rPr>
        <w:t>on</w:t>
      </w:r>
      <w:r w:rsidR="003802E0" w:rsidRPr="00CC17BC">
        <w:rPr>
          <w:rFonts w:ascii="Arial" w:hAnsi="Arial" w:cs="Arial"/>
          <w:color w:val="auto"/>
          <w:sz w:val="24"/>
          <w:szCs w:val="24"/>
        </w:rPr>
        <w:t xml:space="preserve"> the site</w:t>
      </w:r>
      <w:r w:rsidR="005C2D6E" w:rsidRPr="00CC17BC">
        <w:rPr>
          <w:rFonts w:ascii="Arial" w:hAnsi="Arial" w:cs="Arial"/>
          <w:color w:val="auto"/>
          <w:sz w:val="24"/>
          <w:szCs w:val="24"/>
        </w:rPr>
        <w:t xml:space="preserve">. He asked for the </w:t>
      </w:r>
      <w:r w:rsidR="003802E0" w:rsidRPr="00CC17BC">
        <w:rPr>
          <w:rFonts w:ascii="Arial" w:hAnsi="Arial" w:cs="Arial"/>
          <w:color w:val="auto"/>
          <w:sz w:val="24"/>
          <w:szCs w:val="24"/>
        </w:rPr>
        <w:t xml:space="preserve">speed sign </w:t>
      </w:r>
      <w:r w:rsidR="005C2D6E" w:rsidRPr="00CC17BC">
        <w:rPr>
          <w:rFonts w:ascii="Arial" w:hAnsi="Arial" w:cs="Arial"/>
          <w:color w:val="auto"/>
          <w:sz w:val="24"/>
          <w:szCs w:val="24"/>
        </w:rPr>
        <w:t>data</w:t>
      </w:r>
      <w:r w:rsidR="003802E0" w:rsidRPr="00CC17BC">
        <w:rPr>
          <w:rFonts w:ascii="Arial" w:hAnsi="Arial" w:cs="Arial"/>
          <w:color w:val="auto"/>
          <w:sz w:val="24"/>
          <w:szCs w:val="24"/>
        </w:rPr>
        <w:t xml:space="preserve">, which has been passed to him via Cllr T Mason </w:t>
      </w:r>
      <w:r w:rsidR="005C2D6E" w:rsidRPr="00CC17BC">
        <w:rPr>
          <w:rFonts w:ascii="Arial" w:hAnsi="Arial" w:cs="Arial"/>
          <w:color w:val="auto"/>
          <w:sz w:val="24"/>
          <w:szCs w:val="24"/>
        </w:rPr>
        <w:t>and he has reviewed th</w:t>
      </w:r>
      <w:r w:rsidR="003802E0" w:rsidRPr="00CC17BC">
        <w:rPr>
          <w:rFonts w:ascii="Arial" w:hAnsi="Arial" w:cs="Arial"/>
          <w:color w:val="auto"/>
          <w:sz w:val="24"/>
          <w:szCs w:val="24"/>
        </w:rPr>
        <w:t>is</w:t>
      </w:r>
      <w:r w:rsidR="005C2D6E" w:rsidRPr="00CC17BC">
        <w:rPr>
          <w:rFonts w:ascii="Arial" w:hAnsi="Arial" w:cs="Arial"/>
          <w:color w:val="auto"/>
          <w:sz w:val="24"/>
          <w:szCs w:val="24"/>
        </w:rPr>
        <w:t xml:space="preserve"> data.  He has extracted data for the period of February to April 21 for over 36mph 4400 vehicles that exceeded the speed limit. The next set of data was for June – July there was 1106 exceeding the speed limit. Cllr T Mason responded by saying we need to look at Data in time frames, 3 speed violations per hour, </w:t>
      </w:r>
      <w:r w:rsidR="003802E0" w:rsidRPr="00CC17BC">
        <w:rPr>
          <w:rFonts w:ascii="Arial" w:hAnsi="Arial" w:cs="Arial"/>
          <w:color w:val="auto"/>
          <w:sz w:val="24"/>
          <w:szCs w:val="24"/>
        </w:rPr>
        <w:t xml:space="preserve">however, </w:t>
      </w:r>
      <w:r w:rsidR="005C2D6E" w:rsidRPr="00CC17BC">
        <w:rPr>
          <w:rFonts w:ascii="Arial" w:hAnsi="Arial" w:cs="Arial"/>
          <w:color w:val="auto"/>
          <w:sz w:val="24"/>
          <w:szCs w:val="24"/>
        </w:rPr>
        <w:t xml:space="preserve">with 66 per </w:t>
      </w:r>
      <w:r w:rsidR="005C2D6E" w:rsidRPr="00CC17BC">
        <w:rPr>
          <w:rFonts w:ascii="Arial" w:hAnsi="Arial" w:cs="Arial"/>
          <w:color w:val="auto"/>
          <w:sz w:val="24"/>
          <w:szCs w:val="24"/>
        </w:rPr>
        <w:lastRenderedPageBreak/>
        <w:t>day of these speed</w:t>
      </w:r>
      <w:r w:rsidR="003802E0" w:rsidRPr="00CC17BC">
        <w:rPr>
          <w:rFonts w:ascii="Arial" w:hAnsi="Arial" w:cs="Arial"/>
          <w:color w:val="auto"/>
          <w:sz w:val="24"/>
          <w:szCs w:val="24"/>
        </w:rPr>
        <w:t xml:space="preserve"> violations </w:t>
      </w:r>
      <w:r w:rsidR="005C2D6E" w:rsidRPr="00CC17BC">
        <w:rPr>
          <w:rFonts w:ascii="Arial" w:hAnsi="Arial" w:cs="Arial"/>
          <w:color w:val="auto"/>
          <w:sz w:val="24"/>
          <w:szCs w:val="24"/>
        </w:rPr>
        <w:t xml:space="preserve">50 are not within the hours of 8am and 6pm for the speed </w:t>
      </w:r>
      <w:r w:rsidR="006A2DC5" w:rsidRPr="00CC17BC">
        <w:rPr>
          <w:rFonts w:ascii="Arial" w:hAnsi="Arial" w:cs="Arial"/>
          <w:color w:val="auto"/>
          <w:sz w:val="24"/>
          <w:szCs w:val="24"/>
        </w:rPr>
        <w:t xml:space="preserve">camera </w:t>
      </w:r>
      <w:r w:rsidR="005C2D6E" w:rsidRPr="00CC17BC">
        <w:rPr>
          <w:rFonts w:ascii="Arial" w:hAnsi="Arial" w:cs="Arial"/>
          <w:color w:val="auto"/>
          <w:sz w:val="24"/>
          <w:szCs w:val="24"/>
        </w:rPr>
        <w:t xml:space="preserve">van can operate. 3 were on a Sunday.  If these </w:t>
      </w:r>
      <w:r w:rsidR="003802E0" w:rsidRPr="00CC17BC">
        <w:rPr>
          <w:rFonts w:ascii="Arial" w:hAnsi="Arial" w:cs="Arial"/>
          <w:color w:val="auto"/>
          <w:sz w:val="24"/>
          <w:szCs w:val="24"/>
        </w:rPr>
        <w:t>are</w:t>
      </w:r>
      <w:r w:rsidR="005C2D6E" w:rsidRPr="00CC17BC">
        <w:rPr>
          <w:rFonts w:ascii="Arial" w:hAnsi="Arial" w:cs="Arial"/>
          <w:color w:val="auto"/>
          <w:sz w:val="24"/>
          <w:szCs w:val="24"/>
        </w:rPr>
        <w:t xml:space="preserve"> proportionate to all violations this has an impact on the statistics.  The second set of data 6 were in speed camera hours, the </w:t>
      </w:r>
      <w:r w:rsidR="003802E0" w:rsidRPr="00CC17BC">
        <w:rPr>
          <w:rFonts w:ascii="Arial" w:hAnsi="Arial" w:cs="Arial"/>
          <w:color w:val="auto"/>
          <w:sz w:val="24"/>
          <w:szCs w:val="24"/>
        </w:rPr>
        <w:t xml:space="preserve">Parish Council have discussed the matter with the </w:t>
      </w:r>
      <w:r w:rsidR="005C2D6E" w:rsidRPr="00CC17BC">
        <w:rPr>
          <w:rFonts w:ascii="Arial" w:hAnsi="Arial" w:cs="Arial"/>
          <w:color w:val="auto"/>
          <w:sz w:val="24"/>
          <w:szCs w:val="24"/>
        </w:rPr>
        <w:t>PCSO previously but with this data it does not warrant the police to take action.</w:t>
      </w:r>
      <w:r w:rsidR="006A2DC5" w:rsidRPr="00CC17BC">
        <w:rPr>
          <w:rFonts w:ascii="Arial" w:hAnsi="Arial" w:cs="Arial"/>
          <w:color w:val="auto"/>
          <w:sz w:val="24"/>
          <w:szCs w:val="24"/>
        </w:rPr>
        <w:t xml:space="preserve"> </w:t>
      </w:r>
      <w:r w:rsidR="005C2D6E" w:rsidRPr="00CC17BC">
        <w:rPr>
          <w:rFonts w:ascii="Arial" w:hAnsi="Arial" w:cs="Arial"/>
          <w:color w:val="auto"/>
          <w:sz w:val="24"/>
          <w:szCs w:val="24"/>
        </w:rPr>
        <w:t xml:space="preserve">The only way that we can </w:t>
      </w:r>
      <w:r w:rsidR="006A2DC5" w:rsidRPr="00CC17BC">
        <w:rPr>
          <w:rFonts w:ascii="Arial" w:hAnsi="Arial" w:cs="Arial"/>
          <w:color w:val="auto"/>
          <w:sz w:val="24"/>
          <w:szCs w:val="24"/>
        </w:rPr>
        <w:t>pressure for</w:t>
      </w:r>
      <w:r w:rsidR="005C2D6E" w:rsidRPr="00CC17BC">
        <w:rPr>
          <w:rFonts w:ascii="Arial" w:hAnsi="Arial" w:cs="Arial"/>
          <w:color w:val="auto"/>
          <w:sz w:val="24"/>
          <w:szCs w:val="24"/>
        </w:rPr>
        <w:t xml:space="preserve"> </w:t>
      </w:r>
      <w:r w:rsidR="006A2DC5" w:rsidRPr="00CC17BC">
        <w:rPr>
          <w:rFonts w:ascii="Arial" w:hAnsi="Arial" w:cs="Arial"/>
          <w:color w:val="auto"/>
          <w:sz w:val="24"/>
          <w:szCs w:val="24"/>
        </w:rPr>
        <w:t>a</w:t>
      </w:r>
      <w:r w:rsidR="005C2D6E" w:rsidRPr="00CC17BC">
        <w:rPr>
          <w:rFonts w:ascii="Arial" w:hAnsi="Arial" w:cs="Arial"/>
          <w:color w:val="auto"/>
          <w:sz w:val="24"/>
          <w:szCs w:val="24"/>
        </w:rPr>
        <w:t xml:space="preserve"> Police presence </w:t>
      </w:r>
      <w:r w:rsidR="006A2DC5" w:rsidRPr="00CC17BC">
        <w:rPr>
          <w:rFonts w:ascii="Arial" w:hAnsi="Arial" w:cs="Arial"/>
          <w:color w:val="auto"/>
          <w:sz w:val="24"/>
          <w:szCs w:val="24"/>
        </w:rPr>
        <w:t xml:space="preserve">is </w:t>
      </w:r>
      <w:r w:rsidR="005C2D6E" w:rsidRPr="00CC17BC">
        <w:rPr>
          <w:rFonts w:ascii="Arial" w:hAnsi="Arial" w:cs="Arial"/>
          <w:color w:val="auto"/>
          <w:sz w:val="24"/>
          <w:szCs w:val="24"/>
        </w:rPr>
        <w:t>to set up a Community Speed Watch</w:t>
      </w:r>
      <w:r w:rsidR="006A2DC5" w:rsidRPr="00CC17BC">
        <w:rPr>
          <w:rFonts w:ascii="Arial" w:hAnsi="Arial" w:cs="Arial"/>
          <w:color w:val="auto"/>
          <w:sz w:val="24"/>
          <w:szCs w:val="24"/>
        </w:rPr>
        <w:t xml:space="preserve"> group</w:t>
      </w:r>
      <w:r w:rsidR="005C2D6E" w:rsidRPr="00CC17BC">
        <w:rPr>
          <w:rFonts w:ascii="Arial" w:hAnsi="Arial" w:cs="Arial"/>
          <w:color w:val="auto"/>
          <w:sz w:val="24"/>
          <w:szCs w:val="24"/>
        </w:rPr>
        <w:t xml:space="preserve">.  </w:t>
      </w:r>
      <w:r w:rsidR="006A2DC5" w:rsidRPr="00CC17BC">
        <w:rPr>
          <w:rFonts w:ascii="Arial" w:hAnsi="Arial" w:cs="Arial"/>
          <w:color w:val="auto"/>
          <w:sz w:val="24"/>
          <w:szCs w:val="24"/>
        </w:rPr>
        <w:t>Previously, only two</w:t>
      </w:r>
      <w:r w:rsidR="005C2D6E" w:rsidRPr="00CC17BC">
        <w:rPr>
          <w:rFonts w:ascii="Arial" w:hAnsi="Arial" w:cs="Arial"/>
          <w:color w:val="auto"/>
          <w:sz w:val="24"/>
          <w:szCs w:val="24"/>
        </w:rPr>
        <w:t xml:space="preserve"> volunteers came forward</w:t>
      </w:r>
      <w:r w:rsidR="006A2DC5" w:rsidRPr="00CC17BC">
        <w:rPr>
          <w:rFonts w:ascii="Arial" w:hAnsi="Arial" w:cs="Arial"/>
          <w:color w:val="auto"/>
          <w:sz w:val="24"/>
          <w:szCs w:val="24"/>
        </w:rPr>
        <w:t>:</w:t>
      </w:r>
      <w:r w:rsidR="005C2D6E" w:rsidRPr="00CC17BC">
        <w:rPr>
          <w:rFonts w:ascii="Arial" w:hAnsi="Arial" w:cs="Arial"/>
          <w:color w:val="auto"/>
          <w:sz w:val="24"/>
          <w:szCs w:val="24"/>
        </w:rPr>
        <w:t xml:space="preserve"> Mr and Mrs Mason.  There were 8 people that </w:t>
      </w:r>
      <w:r w:rsidR="006A2DC5" w:rsidRPr="00CC17BC">
        <w:rPr>
          <w:rFonts w:ascii="Arial" w:hAnsi="Arial" w:cs="Arial"/>
          <w:color w:val="auto"/>
          <w:sz w:val="24"/>
          <w:szCs w:val="24"/>
        </w:rPr>
        <w:t xml:space="preserve">previously </w:t>
      </w:r>
      <w:r w:rsidR="005C2D6E" w:rsidRPr="00CC17BC">
        <w:rPr>
          <w:rFonts w:ascii="Arial" w:hAnsi="Arial" w:cs="Arial"/>
          <w:color w:val="auto"/>
          <w:sz w:val="24"/>
          <w:szCs w:val="24"/>
        </w:rPr>
        <w:t>complained at a Council meeting re speeding</w:t>
      </w:r>
      <w:r w:rsidR="006A2DC5" w:rsidRPr="00CC17BC">
        <w:rPr>
          <w:rFonts w:ascii="Arial" w:hAnsi="Arial" w:cs="Arial"/>
          <w:color w:val="auto"/>
          <w:sz w:val="24"/>
          <w:szCs w:val="24"/>
        </w:rPr>
        <w:t>. T</w:t>
      </w:r>
      <w:r w:rsidR="005C2D6E" w:rsidRPr="00CC17BC">
        <w:rPr>
          <w:rFonts w:ascii="Arial" w:hAnsi="Arial" w:cs="Arial"/>
          <w:color w:val="auto"/>
          <w:sz w:val="24"/>
          <w:szCs w:val="24"/>
        </w:rPr>
        <w:t>hey</w:t>
      </w:r>
      <w:r w:rsidR="006A2DC5" w:rsidRPr="00CC17BC">
        <w:rPr>
          <w:rFonts w:ascii="Arial" w:hAnsi="Arial" w:cs="Arial"/>
          <w:color w:val="auto"/>
          <w:sz w:val="24"/>
          <w:szCs w:val="24"/>
        </w:rPr>
        <w:t xml:space="preserve"> were invited </w:t>
      </w:r>
      <w:r w:rsidR="003802E0" w:rsidRPr="00CC17BC">
        <w:rPr>
          <w:rFonts w:ascii="Arial" w:hAnsi="Arial" w:cs="Arial"/>
          <w:color w:val="auto"/>
          <w:sz w:val="24"/>
          <w:szCs w:val="24"/>
        </w:rPr>
        <w:t xml:space="preserve">to join Community Speedwatch </w:t>
      </w:r>
      <w:r w:rsidR="006A2DC5" w:rsidRPr="00CC17BC">
        <w:rPr>
          <w:rFonts w:ascii="Arial" w:hAnsi="Arial" w:cs="Arial"/>
          <w:color w:val="auto"/>
          <w:sz w:val="24"/>
          <w:szCs w:val="24"/>
        </w:rPr>
        <w:t>and</w:t>
      </w:r>
      <w:r w:rsidR="005C2D6E" w:rsidRPr="00CC17BC">
        <w:rPr>
          <w:rFonts w:ascii="Arial" w:hAnsi="Arial" w:cs="Arial"/>
          <w:color w:val="auto"/>
          <w:sz w:val="24"/>
          <w:szCs w:val="24"/>
        </w:rPr>
        <w:t xml:space="preserve"> they were approached by Cllr T Mason </w:t>
      </w:r>
      <w:r w:rsidR="003802E0" w:rsidRPr="00CC17BC">
        <w:rPr>
          <w:rFonts w:ascii="Arial" w:hAnsi="Arial" w:cs="Arial"/>
          <w:color w:val="auto"/>
          <w:sz w:val="24"/>
          <w:szCs w:val="24"/>
        </w:rPr>
        <w:t xml:space="preserve">directly </w:t>
      </w:r>
      <w:r w:rsidR="006A2DC5" w:rsidRPr="00CC17BC">
        <w:rPr>
          <w:rFonts w:ascii="Arial" w:hAnsi="Arial" w:cs="Arial"/>
          <w:color w:val="auto"/>
          <w:sz w:val="24"/>
          <w:szCs w:val="24"/>
        </w:rPr>
        <w:t xml:space="preserve">but </w:t>
      </w:r>
      <w:r w:rsidR="005C2D6E" w:rsidRPr="00CC17BC">
        <w:rPr>
          <w:rFonts w:ascii="Arial" w:hAnsi="Arial" w:cs="Arial"/>
          <w:color w:val="auto"/>
          <w:sz w:val="24"/>
          <w:szCs w:val="24"/>
        </w:rPr>
        <w:t xml:space="preserve">they did not want to come forward.  </w:t>
      </w:r>
      <w:r w:rsidR="003802E0" w:rsidRPr="00CC17BC">
        <w:rPr>
          <w:rFonts w:ascii="Arial" w:hAnsi="Arial" w:cs="Arial"/>
          <w:color w:val="auto"/>
          <w:sz w:val="24"/>
          <w:szCs w:val="24"/>
        </w:rPr>
        <w:t>A minimum of ni</w:t>
      </w:r>
      <w:r w:rsidR="001711D1" w:rsidRPr="00CC17BC">
        <w:rPr>
          <w:rFonts w:ascii="Arial" w:hAnsi="Arial" w:cs="Arial"/>
          <w:color w:val="auto"/>
          <w:sz w:val="24"/>
          <w:szCs w:val="24"/>
        </w:rPr>
        <w:t>ne</w:t>
      </w:r>
      <w:r w:rsidR="005C2D6E" w:rsidRPr="00CC17BC">
        <w:rPr>
          <w:rFonts w:ascii="Arial" w:hAnsi="Arial" w:cs="Arial"/>
          <w:color w:val="auto"/>
          <w:sz w:val="24"/>
          <w:szCs w:val="24"/>
        </w:rPr>
        <w:t xml:space="preserve"> people </w:t>
      </w:r>
      <w:r w:rsidR="00AA59E1" w:rsidRPr="00CC17BC">
        <w:rPr>
          <w:rFonts w:ascii="Arial" w:hAnsi="Arial" w:cs="Arial"/>
          <w:color w:val="auto"/>
          <w:sz w:val="24"/>
          <w:szCs w:val="24"/>
        </w:rPr>
        <w:t>need</w:t>
      </w:r>
      <w:r w:rsidR="005C2D6E" w:rsidRPr="00CC17BC">
        <w:rPr>
          <w:rFonts w:ascii="Arial" w:hAnsi="Arial" w:cs="Arial"/>
          <w:color w:val="auto"/>
          <w:sz w:val="24"/>
          <w:szCs w:val="24"/>
        </w:rPr>
        <w:t xml:space="preserve"> to </w:t>
      </w:r>
      <w:r w:rsidR="003802E0" w:rsidRPr="00CC17BC">
        <w:rPr>
          <w:rFonts w:ascii="Arial" w:hAnsi="Arial" w:cs="Arial"/>
          <w:color w:val="auto"/>
          <w:sz w:val="24"/>
          <w:szCs w:val="24"/>
        </w:rPr>
        <w:t xml:space="preserve">join the scheme to make it viable. </w:t>
      </w:r>
      <w:r w:rsidR="005C2D6E" w:rsidRPr="00CC17BC">
        <w:rPr>
          <w:rFonts w:ascii="Arial" w:hAnsi="Arial" w:cs="Arial"/>
          <w:color w:val="auto"/>
          <w:sz w:val="24"/>
          <w:szCs w:val="24"/>
        </w:rPr>
        <w:t>Burnhill Green have 13 volunteers and they are moving forward with the</w:t>
      </w:r>
      <w:r w:rsidR="003802E0" w:rsidRPr="00CC17BC">
        <w:rPr>
          <w:rFonts w:ascii="Arial" w:hAnsi="Arial" w:cs="Arial"/>
          <w:color w:val="auto"/>
          <w:sz w:val="24"/>
          <w:szCs w:val="24"/>
        </w:rPr>
        <w:t>ir</w:t>
      </w:r>
      <w:r w:rsidR="005C2D6E" w:rsidRPr="00CC17BC">
        <w:rPr>
          <w:rFonts w:ascii="Arial" w:hAnsi="Arial" w:cs="Arial"/>
          <w:color w:val="auto"/>
          <w:sz w:val="24"/>
          <w:szCs w:val="24"/>
        </w:rPr>
        <w:t xml:space="preserve"> new Group. </w:t>
      </w:r>
      <w:r w:rsidR="003802E0" w:rsidRPr="00CC17BC">
        <w:rPr>
          <w:rFonts w:ascii="Arial" w:hAnsi="Arial" w:cs="Arial"/>
          <w:color w:val="auto"/>
          <w:sz w:val="24"/>
          <w:szCs w:val="24"/>
        </w:rPr>
        <w:t>To help resolve the issues raised by prospective volunteers of operating in their own area</w:t>
      </w:r>
      <w:r w:rsidR="00823C11" w:rsidRPr="00CC17BC">
        <w:rPr>
          <w:rFonts w:ascii="Arial" w:hAnsi="Arial" w:cs="Arial"/>
          <w:color w:val="auto"/>
          <w:sz w:val="24"/>
          <w:szCs w:val="24"/>
        </w:rPr>
        <w:t xml:space="preserve">, Cllr T Mason </w:t>
      </w:r>
      <w:r w:rsidR="005C2D6E" w:rsidRPr="00CC17BC">
        <w:rPr>
          <w:rFonts w:ascii="Arial" w:hAnsi="Arial" w:cs="Arial"/>
          <w:color w:val="auto"/>
          <w:sz w:val="24"/>
          <w:szCs w:val="24"/>
        </w:rPr>
        <w:t xml:space="preserve">contacted Perton and Codsall </w:t>
      </w:r>
      <w:r w:rsidR="001711D1" w:rsidRPr="00CC17BC">
        <w:rPr>
          <w:rFonts w:ascii="Arial" w:hAnsi="Arial" w:cs="Arial"/>
          <w:color w:val="auto"/>
          <w:sz w:val="24"/>
          <w:szCs w:val="24"/>
        </w:rPr>
        <w:t>speed watch</w:t>
      </w:r>
      <w:r w:rsidR="005C2D6E" w:rsidRPr="00CC17BC">
        <w:rPr>
          <w:rFonts w:ascii="Arial" w:hAnsi="Arial" w:cs="Arial"/>
          <w:color w:val="auto"/>
          <w:sz w:val="24"/>
          <w:szCs w:val="24"/>
        </w:rPr>
        <w:t xml:space="preserve"> Groups to join together and rotate the volunteers </w:t>
      </w:r>
      <w:r w:rsidR="00823C11" w:rsidRPr="00CC17BC">
        <w:rPr>
          <w:rFonts w:ascii="Arial" w:hAnsi="Arial" w:cs="Arial"/>
          <w:color w:val="auto"/>
          <w:sz w:val="24"/>
          <w:szCs w:val="24"/>
        </w:rPr>
        <w:t xml:space="preserve">to operate the device in another Parish not their own. </w:t>
      </w:r>
      <w:r w:rsidR="001711D1" w:rsidRPr="00CC17BC">
        <w:rPr>
          <w:rFonts w:ascii="Arial" w:hAnsi="Arial" w:cs="Arial"/>
          <w:color w:val="auto"/>
          <w:sz w:val="24"/>
          <w:szCs w:val="24"/>
        </w:rPr>
        <w:t>This still did not bring forward any volunteers, and still there were only 2 volunteers.</w:t>
      </w:r>
    </w:p>
    <w:p w14:paraId="5AFC79E9" w14:textId="54908B59" w:rsidR="00823C11" w:rsidRPr="00CC17BC" w:rsidRDefault="001711D1" w:rsidP="00082DB9">
      <w:pPr>
        <w:rPr>
          <w:rFonts w:ascii="Arial" w:hAnsi="Arial" w:cs="Arial"/>
          <w:color w:val="auto"/>
          <w:sz w:val="24"/>
          <w:szCs w:val="24"/>
        </w:rPr>
      </w:pPr>
      <w:r w:rsidRPr="00CC17BC">
        <w:rPr>
          <w:rFonts w:ascii="Arial" w:hAnsi="Arial" w:cs="Arial"/>
          <w:color w:val="auto"/>
          <w:sz w:val="24"/>
          <w:szCs w:val="24"/>
        </w:rPr>
        <w:t xml:space="preserve">Councillor T Mason and Mr </w:t>
      </w:r>
      <w:proofErr w:type="spellStart"/>
      <w:r w:rsidRPr="00CC17BC">
        <w:rPr>
          <w:rFonts w:ascii="Arial" w:hAnsi="Arial" w:cs="Arial"/>
          <w:color w:val="auto"/>
          <w:sz w:val="24"/>
          <w:szCs w:val="24"/>
        </w:rPr>
        <w:t>J</w:t>
      </w:r>
      <w:r w:rsidR="00AA59E1" w:rsidRPr="00CC17BC">
        <w:rPr>
          <w:rFonts w:ascii="Arial" w:hAnsi="Arial" w:cs="Arial"/>
          <w:color w:val="auto"/>
          <w:sz w:val="24"/>
          <w:szCs w:val="24"/>
        </w:rPr>
        <w:t>ew</w:t>
      </w:r>
      <w:r w:rsidRPr="00CC17BC">
        <w:rPr>
          <w:rFonts w:ascii="Arial" w:hAnsi="Arial" w:cs="Arial"/>
          <w:color w:val="auto"/>
          <w:sz w:val="24"/>
          <w:szCs w:val="24"/>
        </w:rPr>
        <w:t>kes</w:t>
      </w:r>
      <w:proofErr w:type="spellEnd"/>
      <w:r w:rsidRPr="00CC17BC">
        <w:rPr>
          <w:rFonts w:ascii="Arial" w:hAnsi="Arial" w:cs="Arial"/>
          <w:color w:val="auto"/>
          <w:sz w:val="24"/>
          <w:szCs w:val="24"/>
        </w:rPr>
        <w:t xml:space="preserve"> will work on</w:t>
      </w:r>
      <w:r w:rsidR="00823C11" w:rsidRPr="00CC17BC">
        <w:rPr>
          <w:rFonts w:ascii="Arial" w:hAnsi="Arial" w:cs="Arial"/>
          <w:color w:val="auto"/>
          <w:sz w:val="24"/>
          <w:szCs w:val="24"/>
        </w:rPr>
        <w:t xml:space="preserve"> the future </w:t>
      </w:r>
      <w:r w:rsidRPr="00CC17BC">
        <w:rPr>
          <w:rFonts w:ascii="Arial" w:hAnsi="Arial" w:cs="Arial"/>
          <w:color w:val="auto"/>
          <w:sz w:val="24"/>
          <w:szCs w:val="24"/>
        </w:rPr>
        <w:t>data, and bring</w:t>
      </w:r>
      <w:r w:rsidR="00823C11" w:rsidRPr="00CC17BC">
        <w:rPr>
          <w:rFonts w:ascii="Arial" w:hAnsi="Arial" w:cs="Arial"/>
          <w:color w:val="auto"/>
          <w:sz w:val="24"/>
          <w:szCs w:val="24"/>
        </w:rPr>
        <w:t xml:space="preserve"> the results to the Parish Council and </w:t>
      </w:r>
      <w:r w:rsidRPr="00CC17BC">
        <w:rPr>
          <w:rFonts w:ascii="Arial" w:hAnsi="Arial" w:cs="Arial"/>
          <w:color w:val="auto"/>
          <w:sz w:val="24"/>
          <w:szCs w:val="24"/>
        </w:rPr>
        <w:t>to the Police.</w:t>
      </w:r>
    </w:p>
    <w:p w14:paraId="61F9D71C" w14:textId="4B651AA5" w:rsidR="00AA59E1" w:rsidRPr="00CC17BC" w:rsidRDefault="00823C11" w:rsidP="00082DB9">
      <w:pPr>
        <w:rPr>
          <w:rFonts w:ascii="Arial" w:hAnsi="Arial" w:cs="Arial"/>
          <w:color w:val="auto"/>
          <w:sz w:val="24"/>
          <w:szCs w:val="24"/>
        </w:rPr>
      </w:pPr>
      <w:r w:rsidRPr="00CC17BC">
        <w:rPr>
          <w:rFonts w:ascii="Arial" w:hAnsi="Arial" w:cs="Arial"/>
          <w:color w:val="auto"/>
          <w:sz w:val="24"/>
          <w:szCs w:val="24"/>
        </w:rPr>
        <w:t xml:space="preserve">With regard to the Speed Indication </w:t>
      </w:r>
      <w:r w:rsidR="00AA59E1" w:rsidRPr="00CC17BC">
        <w:rPr>
          <w:rFonts w:ascii="Arial" w:hAnsi="Arial" w:cs="Arial"/>
          <w:color w:val="auto"/>
          <w:sz w:val="24"/>
          <w:szCs w:val="24"/>
        </w:rPr>
        <w:t>D</w:t>
      </w:r>
      <w:r w:rsidRPr="00CC17BC">
        <w:rPr>
          <w:rFonts w:ascii="Arial" w:hAnsi="Arial" w:cs="Arial"/>
          <w:color w:val="auto"/>
          <w:sz w:val="24"/>
          <w:szCs w:val="24"/>
        </w:rPr>
        <w:t>evice - t</w:t>
      </w:r>
      <w:r w:rsidR="001711D1" w:rsidRPr="00CC17BC">
        <w:rPr>
          <w:rFonts w:ascii="Arial" w:hAnsi="Arial" w:cs="Arial"/>
          <w:color w:val="auto"/>
          <w:sz w:val="24"/>
          <w:szCs w:val="24"/>
        </w:rPr>
        <w:t xml:space="preserve">he Chairman </w:t>
      </w:r>
      <w:r w:rsidR="00AA59E1" w:rsidRPr="00CC17BC">
        <w:rPr>
          <w:rFonts w:ascii="Arial" w:hAnsi="Arial" w:cs="Arial"/>
          <w:color w:val="auto"/>
          <w:sz w:val="24"/>
          <w:szCs w:val="24"/>
        </w:rPr>
        <w:t>stated</w:t>
      </w:r>
      <w:r w:rsidR="001711D1" w:rsidRPr="00CC17BC">
        <w:rPr>
          <w:rFonts w:ascii="Arial" w:hAnsi="Arial" w:cs="Arial"/>
          <w:color w:val="auto"/>
          <w:sz w:val="24"/>
          <w:szCs w:val="24"/>
        </w:rPr>
        <w:t xml:space="preserve"> that </w:t>
      </w:r>
      <w:r w:rsidR="00AA59E1" w:rsidRPr="00CC17BC">
        <w:rPr>
          <w:rFonts w:ascii="Arial" w:hAnsi="Arial" w:cs="Arial"/>
          <w:color w:val="auto"/>
          <w:sz w:val="24"/>
          <w:szCs w:val="24"/>
        </w:rPr>
        <w:t xml:space="preserve">it is not just about collecting data. It is a </w:t>
      </w:r>
      <w:r w:rsidR="001711D1" w:rsidRPr="00CC17BC">
        <w:rPr>
          <w:rFonts w:ascii="Arial" w:hAnsi="Arial" w:cs="Arial"/>
          <w:color w:val="auto"/>
          <w:sz w:val="24"/>
          <w:szCs w:val="24"/>
        </w:rPr>
        <w:t>visual</w:t>
      </w:r>
      <w:r w:rsidR="00AA59E1" w:rsidRPr="00CC17BC">
        <w:rPr>
          <w:rFonts w:ascii="Arial" w:hAnsi="Arial" w:cs="Arial"/>
          <w:color w:val="auto"/>
          <w:sz w:val="24"/>
          <w:szCs w:val="24"/>
        </w:rPr>
        <w:t xml:space="preserve"> reminder to drivers to check and moderate their speed when entering the village.</w:t>
      </w:r>
      <w:r w:rsidR="006E498E" w:rsidRPr="00CC17BC">
        <w:rPr>
          <w:rFonts w:ascii="Arial" w:hAnsi="Arial" w:cs="Arial"/>
          <w:color w:val="auto"/>
          <w:sz w:val="24"/>
          <w:szCs w:val="24"/>
        </w:rPr>
        <w:t xml:space="preserve"> With regard to the orientation of the device, he felt it more important to slow traffic entering the village than leaving it, and that the location near the edge of the village was not ideal for turning it around 180 degrees.</w:t>
      </w:r>
    </w:p>
    <w:p w14:paraId="4F8E8835" w14:textId="198301F6" w:rsidR="001711D1" w:rsidRPr="00CC17BC" w:rsidRDefault="001711D1" w:rsidP="00082DB9">
      <w:pPr>
        <w:rPr>
          <w:rFonts w:ascii="Arial" w:hAnsi="Arial" w:cs="Arial"/>
          <w:color w:val="auto"/>
          <w:sz w:val="24"/>
          <w:szCs w:val="24"/>
        </w:rPr>
      </w:pPr>
      <w:r w:rsidRPr="00CC17BC">
        <w:rPr>
          <w:rFonts w:ascii="Arial" w:hAnsi="Arial" w:cs="Arial"/>
          <w:color w:val="auto"/>
          <w:sz w:val="24"/>
          <w:szCs w:val="24"/>
        </w:rPr>
        <w:t xml:space="preserve">Mr </w:t>
      </w:r>
      <w:proofErr w:type="spellStart"/>
      <w:r w:rsidRPr="00CC17BC">
        <w:rPr>
          <w:rFonts w:ascii="Arial" w:hAnsi="Arial" w:cs="Arial"/>
          <w:color w:val="auto"/>
          <w:sz w:val="24"/>
          <w:szCs w:val="24"/>
        </w:rPr>
        <w:t>J</w:t>
      </w:r>
      <w:r w:rsidR="00AA59E1" w:rsidRPr="00CC17BC">
        <w:rPr>
          <w:rFonts w:ascii="Arial" w:hAnsi="Arial" w:cs="Arial"/>
          <w:color w:val="auto"/>
          <w:sz w:val="24"/>
          <w:szCs w:val="24"/>
        </w:rPr>
        <w:t>ew</w:t>
      </w:r>
      <w:r w:rsidRPr="00CC17BC">
        <w:rPr>
          <w:rFonts w:ascii="Arial" w:hAnsi="Arial" w:cs="Arial"/>
          <w:color w:val="auto"/>
          <w:sz w:val="24"/>
          <w:szCs w:val="24"/>
        </w:rPr>
        <w:t>kes</w:t>
      </w:r>
      <w:proofErr w:type="spellEnd"/>
      <w:r w:rsidRPr="00CC17BC">
        <w:rPr>
          <w:rFonts w:ascii="Arial" w:hAnsi="Arial" w:cs="Arial"/>
          <w:color w:val="auto"/>
          <w:sz w:val="24"/>
          <w:szCs w:val="24"/>
        </w:rPr>
        <w:t xml:space="preserve"> </w:t>
      </w:r>
      <w:r w:rsidR="00823C11" w:rsidRPr="00CC17BC">
        <w:rPr>
          <w:rFonts w:ascii="Arial" w:hAnsi="Arial" w:cs="Arial"/>
          <w:color w:val="auto"/>
          <w:sz w:val="24"/>
          <w:szCs w:val="24"/>
        </w:rPr>
        <w:t xml:space="preserve">also </w:t>
      </w:r>
      <w:r w:rsidRPr="00CC17BC">
        <w:rPr>
          <w:rFonts w:ascii="Arial" w:hAnsi="Arial" w:cs="Arial"/>
          <w:color w:val="auto"/>
          <w:sz w:val="24"/>
          <w:szCs w:val="24"/>
        </w:rPr>
        <w:t xml:space="preserve">reported that </w:t>
      </w:r>
      <w:r w:rsidR="00AA59E1" w:rsidRPr="00CC17BC">
        <w:rPr>
          <w:rFonts w:ascii="Arial" w:hAnsi="Arial" w:cs="Arial"/>
          <w:color w:val="auto"/>
          <w:sz w:val="24"/>
          <w:szCs w:val="24"/>
        </w:rPr>
        <w:t xml:space="preserve">traffic </w:t>
      </w:r>
      <w:r w:rsidRPr="00CC17BC">
        <w:rPr>
          <w:rFonts w:ascii="Arial" w:hAnsi="Arial" w:cs="Arial"/>
          <w:color w:val="auto"/>
          <w:sz w:val="24"/>
          <w:szCs w:val="24"/>
        </w:rPr>
        <w:t>signs are obscured by overgrown vegetation and they need clearing.</w:t>
      </w:r>
      <w:r w:rsidR="00AA59E1" w:rsidRPr="00CC17BC">
        <w:rPr>
          <w:rFonts w:ascii="Arial" w:hAnsi="Arial" w:cs="Arial"/>
          <w:color w:val="auto"/>
          <w:sz w:val="24"/>
          <w:szCs w:val="24"/>
        </w:rPr>
        <w:t xml:space="preserve"> The matter was referred to County Councillor Jak Abrahams who was present at the meeting.</w:t>
      </w:r>
    </w:p>
    <w:p w14:paraId="6622A788" w14:textId="1F6DBA3D" w:rsidR="001711D1" w:rsidRPr="00CC17BC" w:rsidRDefault="001711D1" w:rsidP="00082DB9">
      <w:pPr>
        <w:rPr>
          <w:rFonts w:ascii="Arial" w:hAnsi="Arial" w:cs="Arial"/>
          <w:color w:val="auto"/>
          <w:sz w:val="24"/>
          <w:szCs w:val="24"/>
        </w:rPr>
      </w:pPr>
      <w:r w:rsidRPr="00CC17BC">
        <w:rPr>
          <w:rFonts w:ascii="Arial" w:hAnsi="Arial" w:cs="Arial"/>
          <w:color w:val="auto"/>
          <w:sz w:val="24"/>
          <w:szCs w:val="24"/>
        </w:rPr>
        <w:t>Standing orders were reinstated.</w:t>
      </w:r>
    </w:p>
    <w:p w14:paraId="4F3F8DC8" w14:textId="77777777" w:rsidR="00082DB9" w:rsidRPr="00CC17BC" w:rsidRDefault="00082DB9" w:rsidP="00941E85">
      <w:pPr>
        <w:rPr>
          <w:rFonts w:ascii="Arial" w:hAnsi="Arial" w:cs="Arial"/>
          <w:color w:val="auto"/>
          <w:sz w:val="24"/>
          <w:szCs w:val="24"/>
        </w:rPr>
      </w:pPr>
    </w:p>
    <w:p w14:paraId="2EF54AE1" w14:textId="77A124F2" w:rsidR="00941E85" w:rsidRPr="00CC17BC" w:rsidRDefault="00941E85" w:rsidP="00941E85">
      <w:pPr>
        <w:tabs>
          <w:tab w:val="left" w:pos="567"/>
        </w:tabs>
        <w:ind w:left="984" w:hanging="984"/>
        <w:rPr>
          <w:rFonts w:ascii="Arial" w:hAnsi="Arial" w:cs="Arial"/>
          <w:color w:val="auto"/>
          <w:sz w:val="24"/>
          <w:szCs w:val="24"/>
        </w:rPr>
      </w:pPr>
      <w:r w:rsidRPr="00CC17BC">
        <w:rPr>
          <w:rFonts w:ascii="Arial" w:hAnsi="Arial" w:cs="Arial"/>
          <w:color w:val="auto"/>
          <w:sz w:val="24"/>
          <w:szCs w:val="24"/>
        </w:rPr>
        <w:t>83/21.</w:t>
      </w:r>
      <w:r w:rsidRPr="00CC17BC">
        <w:rPr>
          <w:rFonts w:ascii="Arial" w:hAnsi="Arial" w:cs="Arial"/>
          <w:color w:val="auto"/>
          <w:sz w:val="24"/>
          <w:szCs w:val="24"/>
        </w:rPr>
        <w:tab/>
        <w:t>To receive for confirmation and adoption, the Minutes of the Parish Council meeting held on 17</w:t>
      </w:r>
      <w:r w:rsidRPr="00CC17BC">
        <w:rPr>
          <w:rFonts w:ascii="Arial" w:hAnsi="Arial" w:cs="Arial"/>
          <w:color w:val="auto"/>
          <w:sz w:val="24"/>
          <w:szCs w:val="24"/>
          <w:vertAlign w:val="superscript"/>
        </w:rPr>
        <w:t>th</w:t>
      </w:r>
      <w:r w:rsidRPr="00CC17BC">
        <w:rPr>
          <w:rFonts w:ascii="Arial" w:hAnsi="Arial" w:cs="Arial"/>
          <w:color w:val="auto"/>
          <w:sz w:val="24"/>
          <w:szCs w:val="24"/>
        </w:rPr>
        <w:t xml:space="preserve"> June 2021.</w:t>
      </w:r>
    </w:p>
    <w:p w14:paraId="7C134322" w14:textId="1A711C54" w:rsidR="00941E85" w:rsidRPr="00CC17BC" w:rsidRDefault="00941E85" w:rsidP="001711D1">
      <w:pPr>
        <w:rPr>
          <w:rFonts w:ascii="Arial" w:hAnsi="Arial" w:cs="Arial"/>
          <w:color w:val="auto"/>
          <w:sz w:val="24"/>
          <w:szCs w:val="24"/>
        </w:rPr>
      </w:pPr>
      <w:r w:rsidRPr="00CC17BC">
        <w:rPr>
          <w:rFonts w:ascii="Arial" w:hAnsi="Arial" w:cs="Arial"/>
          <w:color w:val="auto"/>
          <w:sz w:val="24"/>
          <w:szCs w:val="24"/>
        </w:rPr>
        <w:t>The minutes of the above meetings were agreed as an accurate and true record of the meeting.</w:t>
      </w:r>
    </w:p>
    <w:p w14:paraId="00587000" w14:textId="77777777" w:rsidR="001711D1" w:rsidRPr="00CC17BC" w:rsidRDefault="001711D1" w:rsidP="001711D1">
      <w:pPr>
        <w:rPr>
          <w:rFonts w:ascii="Arial" w:hAnsi="Arial" w:cs="Arial"/>
          <w:color w:val="auto"/>
          <w:sz w:val="24"/>
          <w:szCs w:val="24"/>
        </w:rPr>
      </w:pPr>
    </w:p>
    <w:p w14:paraId="13465F46" w14:textId="48FA7BF7" w:rsidR="00941E85" w:rsidRPr="00CC17BC" w:rsidRDefault="00941E85" w:rsidP="00941E85">
      <w:pPr>
        <w:tabs>
          <w:tab w:val="left" w:pos="993"/>
        </w:tabs>
        <w:ind w:left="567" w:hanging="567"/>
        <w:rPr>
          <w:rFonts w:ascii="Arial" w:hAnsi="Arial" w:cs="Arial"/>
          <w:color w:val="auto"/>
          <w:sz w:val="24"/>
          <w:szCs w:val="24"/>
        </w:rPr>
      </w:pPr>
      <w:r w:rsidRPr="00CC17BC">
        <w:rPr>
          <w:rFonts w:ascii="Arial" w:hAnsi="Arial" w:cs="Arial"/>
          <w:color w:val="auto"/>
          <w:sz w:val="24"/>
          <w:szCs w:val="24"/>
        </w:rPr>
        <w:t xml:space="preserve">84/21. </w:t>
      </w:r>
      <w:r w:rsidRPr="00CC17BC">
        <w:rPr>
          <w:rFonts w:ascii="Arial" w:hAnsi="Arial" w:cs="Arial"/>
          <w:color w:val="auto"/>
          <w:sz w:val="24"/>
          <w:szCs w:val="24"/>
        </w:rPr>
        <w:tab/>
        <w:t>County / District Councillors to address the Council on any matters relevant to the Parish</w:t>
      </w:r>
    </w:p>
    <w:p w14:paraId="2ECFEC4D" w14:textId="10A249C3" w:rsidR="00E1498F" w:rsidRPr="00CC17BC" w:rsidRDefault="00E1498F" w:rsidP="00E1498F">
      <w:pPr>
        <w:rPr>
          <w:rFonts w:ascii="Arial" w:hAnsi="Arial" w:cs="Arial"/>
          <w:color w:val="auto"/>
          <w:sz w:val="24"/>
          <w:szCs w:val="24"/>
        </w:rPr>
      </w:pPr>
      <w:r w:rsidRPr="00CC17BC">
        <w:rPr>
          <w:rFonts w:ascii="Arial" w:hAnsi="Arial" w:cs="Arial"/>
          <w:color w:val="auto"/>
          <w:sz w:val="24"/>
          <w:szCs w:val="24"/>
        </w:rPr>
        <w:t xml:space="preserve">County Council </w:t>
      </w:r>
      <w:r w:rsidR="00823C11" w:rsidRPr="00CC17BC">
        <w:rPr>
          <w:rFonts w:ascii="Arial" w:hAnsi="Arial" w:cs="Arial"/>
          <w:color w:val="auto"/>
          <w:sz w:val="24"/>
          <w:szCs w:val="24"/>
        </w:rPr>
        <w:t xml:space="preserve">Jak Abrahams presented his written </w:t>
      </w:r>
      <w:r w:rsidRPr="00CC17BC">
        <w:rPr>
          <w:rFonts w:ascii="Arial" w:hAnsi="Arial" w:cs="Arial"/>
          <w:color w:val="auto"/>
          <w:sz w:val="24"/>
          <w:szCs w:val="24"/>
        </w:rPr>
        <w:t>report</w:t>
      </w:r>
      <w:r w:rsidR="00823C11" w:rsidRPr="00CC17BC">
        <w:rPr>
          <w:rFonts w:ascii="Arial" w:hAnsi="Arial" w:cs="Arial"/>
          <w:color w:val="auto"/>
          <w:sz w:val="24"/>
          <w:szCs w:val="24"/>
        </w:rPr>
        <w:t xml:space="preserve"> as </w:t>
      </w:r>
      <w:proofErr w:type="gramStart"/>
      <w:r w:rsidR="00823C11" w:rsidRPr="00CC17BC">
        <w:rPr>
          <w:rFonts w:ascii="Arial" w:hAnsi="Arial" w:cs="Arial"/>
          <w:color w:val="auto"/>
          <w:sz w:val="24"/>
          <w:szCs w:val="24"/>
        </w:rPr>
        <w:t>below:-</w:t>
      </w:r>
      <w:proofErr w:type="gramEnd"/>
    </w:p>
    <w:p w14:paraId="676D0949" w14:textId="77777777" w:rsidR="00E1498F" w:rsidRPr="00CC17BC" w:rsidRDefault="00E1498F" w:rsidP="00E1498F">
      <w:pPr>
        <w:rPr>
          <w:rFonts w:ascii="Arial" w:hAnsi="Arial" w:cs="Arial"/>
          <w:b/>
          <w:bCs/>
          <w:color w:val="auto"/>
          <w:sz w:val="24"/>
          <w:szCs w:val="24"/>
        </w:rPr>
      </w:pPr>
      <w:r w:rsidRPr="00CC17BC">
        <w:rPr>
          <w:rFonts w:ascii="Arial" w:hAnsi="Arial" w:cs="Arial"/>
          <w:b/>
          <w:bCs/>
          <w:color w:val="auto"/>
          <w:sz w:val="24"/>
          <w:szCs w:val="24"/>
        </w:rPr>
        <w:t>Road sinkage on Clive Road</w:t>
      </w:r>
    </w:p>
    <w:p w14:paraId="5D0A22D7" w14:textId="7E08C840" w:rsidR="00E1498F" w:rsidRPr="00CC17BC" w:rsidRDefault="00E1498F" w:rsidP="00E1498F">
      <w:pPr>
        <w:rPr>
          <w:rFonts w:ascii="Arial" w:hAnsi="Arial" w:cs="Arial"/>
          <w:color w:val="auto"/>
          <w:sz w:val="24"/>
          <w:szCs w:val="24"/>
        </w:rPr>
      </w:pPr>
      <w:r w:rsidRPr="00CC17BC">
        <w:rPr>
          <w:rFonts w:ascii="Arial" w:hAnsi="Arial" w:cs="Arial"/>
          <w:color w:val="auto"/>
          <w:sz w:val="24"/>
          <w:szCs w:val="24"/>
        </w:rPr>
        <w:t>Following my meeting with Mark Keeling earlier this month, I now Highways Officers attending the location on the on the 27</w:t>
      </w:r>
      <w:proofErr w:type="gramStart"/>
      <w:r w:rsidRPr="00CC17BC">
        <w:rPr>
          <w:rFonts w:ascii="Arial" w:hAnsi="Arial" w:cs="Arial"/>
          <w:color w:val="auto"/>
          <w:sz w:val="24"/>
          <w:szCs w:val="24"/>
          <w:vertAlign w:val="superscript"/>
        </w:rPr>
        <w:t xml:space="preserve">th  </w:t>
      </w:r>
      <w:r w:rsidRPr="00CC17BC">
        <w:rPr>
          <w:rFonts w:ascii="Arial" w:hAnsi="Arial" w:cs="Arial"/>
          <w:color w:val="auto"/>
          <w:sz w:val="24"/>
          <w:szCs w:val="24"/>
        </w:rPr>
        <w:t>July</w:t>
      </w:r>
      <w:proofErr w:type="gramEnd"/>
      <w:r w:rsidRPr="00CC17BC">
        <w:rPr>
          <w:rFonts w:ascii="Arial" w:hAnsi="Arial" w:cs="Arial"/>
          <w:color w:val="auto"/>
          <w:sz w:val="24"/>
          <w:szCs w:val="24"/>
        </w:rPr>
        <w:t xml:space="preserve"> to inspect the area and see what can do be done to resolve the issue.</w:t>
      </w:r>
      <w:r w:rsidR="001711D1" w:rsidRPr="00CC17BC">
        <w:rPr>
          <w:rFonts w:ascii="Arial" w:hAnsi="Arial" w:cs="Arial"/>
          <w:color w:val="auto"/>
          <w:sz w:val="24"/>
          <w:szCs w:val="24"/>
        </w:rPr>
        <w:t xml:space="preserve"> Councillor J Tomlinson will join the meeting.  </w:t>
      </w:r>
    </w:p>
    <w:p w14:paraId="31F730FE" w14:textId="2E91BCF2" w:rsidR="001711D1" w:rsidRPr="00CC17BC" w:rsidRDefault="001711D1" w:rsidP="00E1498F">
      <w:pPr>
        <w:rPr>
          <w:rFonts w:ascii="Arial" w:hAnsi="Arial" w:cs="Arial"/>
          <w:color w:val="auto"/>
          <w:sz w:val="24"/>
          <w:szCs w:val="24"/>
        </w:rPr>
      </w:pPr>
      <w:r w:rsidRPr="00CC17BC">
        <w:rPr>
          <w:rFonts w:ascii="Arial" w:hAnsi="Arial" w:cs="Arial"/>
          <w:color w:val="auto"/>
          <w:sz w:val="24"/>
          <w:szCs w:val="24"/>
        </w:rPr>
        <w:t>It was requested that the</w:t>
      </w:r>
      <w:r w:rsidR="00823C11" w:rsidRPr="00CC17BC">
        <w:rPr>
          <w:rFonts w:ascii="Arial" w:hAnsi="Arial" w:cs="Arial"/>
          <w:color w:val="auto"/>
          <w:sz w:val="24"/>
          <w:szCs w:val="24"/>
        </w:rPr>
        <w:t xml:space="preserve"> old temporary</w:t>
      </w:r>
      <w:r w:rsidRPr="00CC17BC">
        <w:rPr>
          <w:rFonts w:ascii="Arial" w:hAnsi="Arial" w:cs="Arial"/>
          <w:color w:val="auto"/>
          <w:sz w:val="24"/>
          <w:szCs w:val="24"/>
        </w:rPr>
        <w:t xml:space="preserve"> loose chipping and no yellow line</w:t>
      </w:r>
      <w:r w:rsidR="00823C11" w:rsidRPr="00CC17BC">
        <w:rPr>
          <w:rFonts w:ascii="Arial" w:hAnsi="Arial" w:cs="Arial"/>
          <w:color w:val="auto"/>
          <w:sz w:val="24"/>
          <w:szCs w:val="24"/>
        </w:rPr>
        <w:t xml:space="preserve"> signs </w:t>
      </w:r>
      <w:r w:rsidRPr="00CC17BC">
        <w:rPr>
          <w:rFonts w:ascii="Arial" w:hAnsi="Arial" w:cs="Arial"/>
          <w:color w:val="auto"/>
          <w:sz w:val="24"/>
          <w:szCs w:val="24"/>
        </w:rPr>
        <w:t>need to be removed.</w:t>
      </w:r>
    </w:p>
    <w:p w14:paraId="68E76C78" w14:textId="77777777" w:rsidR="00E1498F" w:rsidRPr="00CC17BC" w:rsidRDefault="00E1498F" w:rsidP="00E1498F">
      <w:pPr>
        <w:rPr>
          <w:rFonts w:ascii="Arial" w:hAnsi="Arial" w:cs="Arial"/>
          <w:color w:val="auto"/>
          <w:sz w:val="24"/>
          <w:szCs w:val="24"/>
        </w:rPr>
      </w:pPr>
    </w:p>
    <w:p w14:paraId="113913AF" w14:textId="77777777" w:rsidR="00E1498F" w:rsidRPr="00CC17BC" w:rsidRDefault="00E1498F" w:rsidP="00E1498F">
      <w:pPr>
        <w:rPr>
          <w:rFonts w:ascii="Arial" w:hAnsi="Arial" w:cs="Arial"/>
          <w:b/>
          <w:bCs/>
          <w:color w:val="auto"/>
          <w:sz w:val="24"/>
          <w:szCs w:val="24"/>
        </w:rPr>
      </w:pPr>
      <w:r w:rsidRPr="00CC17BC">
        <w:rPr>
          <w:rFonts w:ascii="Arial" w:hAnsi="Arial" w:cs="Arial"/>
          <w:b/>
          <w:bCs/>
          <w:color w:val="auto"/>
          <w:sz w:val="24"/>
          <w:szCs w:val="24"/>
        </w:rPr>
        <w:t>Moor Lane</w:t>
      </w:r>
    </w:p>
    <w:p w14:paraId="55B4DD1E" w14:textId="77777777" w:rsidR="00E1498F" w:rsidRPr="00CC17BC" w:rsidRDefault="00E1498F" w:rsidP="00E1498F">
      <w:pPr>
        <w:rPr>
          <w:rFonts w:ascii="Arial" w:hAnsi="Arial" w:cs="Arial"/>
          <w:color w:val="auto"/>
          <w:sz w:val="24"/>
          <w:szCs w:val="24"/>
        </w:rPr>
      </w:pPr>
      <w:r w:rsidRPr="00CC17BC">
        <w:rPr>
          <w:rFonts w:ascii="Arial" w:hAnsi="Arial" w:cs="Arial"/>
          <w:color w:val="auto"/>
          <w:sz w:val="24"/>
          <w:szCs w:val="24"/>
        </w:rPr>
        <w:lastRenderedPageBreak/>
        <w:t>I have leafletted all relevant properties surrounding Moor Lane in regard to flooding and will await a response from both residents and the flooding team.</w:t>
      </w:r>
    </w:p>
    <w:p w14:paraId="169398C0" w14:textId="77777777" w:rsidR="00E1498F" w:rsidRPr="00CC17BC" w:rsidRDefault="00E1498F" w:rsidP="00E1498F">
      <w:pPr>
        <w:rPr>
          <w:rFonts w:ascii="Arial" w:hAnsi="Arial" w:cs="Arial"/>
          <w:color w:val="auto"/>
          <w:sz w:val="24"/>
          <w:szCs w:val="24"/>
        </w:rPr>
      </w:pPr>
    </w:p>
    <w:p w14:paraId="3757B0DA" w14:textId="77777777" w:rsidR="00E1498F" w:rsidRPr="00CC17BC" w:rsidRDefault="00E1498F" w:rsidP="00E1498F">
      <w:pPr>
        <w:rPr>
          <w:rFonts w:ascii="Arial" w:hAnsi="Arial" w:cs="Arial"/>
          <w:b/>
          <w:bCs/>
          <w:color w:val="auto"/>
          <w:sz w:val="24"/>
          <w:szCs w:val="24"/>
        </w:rPr>
      </w:pPr>
      <w:r w:rsidRPr="00CC17BC">
        <w:rPr>
          <w:rFonts w:ascii="Arial" w:hAnsi="Arial" w:cs="Arial"/>
          <w:b/>
          <w:bCs/>
          <w:color w:val="auto"/>
          <w:sz w:val="24"/>
          <w:szCs w:val="24"/>
        </w:rPr>
        <w:t>Speed of traffic</w:t>
      </w:r>
    </w:p>
    <w:p w14:paraId="3A287064" w14:textId="5B53AD12" w:rsidR="00E1498F" w:rsidRPr="00CC17BC" w:rsidRDefault="00E1498F" w:rsidP="00E1498F">
      <w:pPr>
        <w:rPr>
          <w:rFonts w:ascii="Arial" w:hAnsi="Arial" w:cs="Arial"/>
          <w:color w:val="auto"/>
          <w:sz w:val="24"/>
          <w:szCs w:val="24"/>
        </w:rPr>
      </w:pPr>
      <w:r w:rsidRPr="00CC17BC">
        <w:rPr>
          <w:rFonts w:ascii="Arial" w:hAnsi="Arial" w:cs="Arial"/>
          <w:color w:val="auto"/>
          <w:sz w:val="24"/>
          <w:szCs w:val="24"/>
        </w:rPr>
        <w:t xml:space="preserve">The Parish might be interested to hear that I have instructed Highways to perform a traffic count in </w:t>
      </w:r>
      <w:proofErr w:type="spellStart"/>
      <w:r w:rsidRPr="00CC17BC">
        <w:rPr>
          <w:rFonts w:ascii="Arial" w:hAnsi="Arial" w:cs="Arial"/>
          <w:color w:val="auto"/>
          <w:sz w:val="24"/>
          <w:szCs w:val="24"/>
        </w:rPr>
        <w:t>Trescott</w:t>
      </w:r>
      <w:proofErr w:type="spellEnd"/>
      <w:r w:rsidRPr="00CC17BC">
        <w:rPr>
          <w:rFonts w:ascii="Arial" w:hAnsi="Arial" w:cs="Arial"/>
          <w:color w:val="auto"/>
          <w:sz w:val="24"/>
          <w:szCs w:val="24"/>
        </w:rPr>
        <w:t xml:space="preserve"> in order to start the process of reducing the speed through the village. This has been an ongoing concern for the residents of </w:t>
      </w:r>
      <w:proofErr w:type="spellStart"/>
      <w:r w:rsidRPr="00CC17BC">
        <w:rPr>
          <w:rFonts w:ascii="Arial" w:hAnsi="Arial" w:cs="Arial"/>
          <w:color w:val="auto"/>
          <w:sz w:val="24"/>
          <w:szCs w:val="24"/>
        </w:rPr>
        <w:t>Trescott</w:t>
      </w:r>
      <w:proofErr w:type="spellEnd"/>
      <w:r w:rsidRPr="00CC17BC">
        <w:rPr>
          <w:rFonts w:ascii="Arial" w:hAnsi="Arial" w:cs="Arial"/>
          <w:color w:val="auto"/>
          <w:sz w:val="24"/>
          <w:szCs w:val="24"/>
        </w:rPr>
        <w:t>, but this will also have a positive impact for neighbouring residents in Pattingham.</w:t>
      </w:r>
      <w:r w:rsidR="001711D1" w:rsidRPr="00CC17BC">
        <w:rPr>
          <w:rFonts w:ascii="Arial" w:hAnsi="Arial" w:cs="Arial"/>
          <w:color w:val="auto"/>
          <w:sz w:val="24"/>
          <w:szCs w:val="24"/>
        </w:rPr>
        <w:t xml:space="preserve"> The first phase is t</w:t>
      </w:r>
      <w:r w:rsidR="00215887" w:rsidRPr="00CC17BC">
        <w:rPr>
          <w:rFonts w:ascii="Arial" w:hAnsi="Arial" w:cs="Arial"/>
          <w:color w:val="auto"/>
          <w:sz w:val="24"/>
          <w:szCs w:val="24"/>
        </w:rPr>
        <w:t>hat a traffic count to record movements then the legal process would start after data has been analysed.</w:t>
      </w:r>
    </w:p>
    <w:p w14:paraId="3C6C73F6" w14:textId="77777777" w:rsidR="00E1498F" w:rsidRPr="00CC17BC" w:rsidRDefault="00E1498F" w:rsidP="00E1498F">
      <w:pPr>
        <w:rPr>
          <w:rFonts w:ascii="Arial" w:hAnsi="Arial" w:cs="Arial"/>
          <w:color w:val="auto"/>
          <w:sz w:val="24"/>
          <w:szCs w:val="24"/>
        </w:rPr>
      </w:pPr>
    </w:p>
    <w:p w14:paraId="27A970B9" w14:textId="77777777" w:rsidR="00E1498F" w:rsidRPr="00CC17BC" w:rsidRDefault="00E1498F" w:rsidP="00E1498F">
      <w:pPr>
        <w:rPr>
          <w:rFonts w:ascii="Arial" w:hAnsi="Arial" w:cs="Arial"/>
          <w:color w:val="auto"/>
          <w:sz w:val="24"/>
          <w:szCs w:val="24"/>
        </w:rPr>
      </w:pPr>
      <w:r w:rsidRPr="00CC17BC">
        <w:rPr>
          <w:rFonts w:ascii="Arial" w:hAnsi="Arial" w:cs="Arial"/>
          <w:color w:val="auto"/>
          <w:sz w:val="24"/>
          <w:szCs w:val="24"/>
        </w:rPr>
        <w:t xml:space="preserve">Staying on speeding, I have had several complaints from residents in regard to the Pattingham County Lane junction with the A464, as a result I’ve asked for road safety analysis to be carried out so the situation can be evaluated. </w:t>
      </w:r>
    </w:p>
    <w:p w14:paraId="2A562035" w14:textId="77777777" w:rsidR="00E1498F" w:rsidRPr="00CC17BC" w:rsidRDefault="00E1498F" w:rsidP="00E1498F">
      <w:pPr>
        <w:rPr>
          <w:rFonts w:ascii="Arial" w:hAnsi="Arial" w:cs="Arial"/>
          <w:color w:val="auto"/>
          <w:sz w:val="24"/>
          <w:szCs w:val="24"/>
        </w:rPr>
      </w:pPr>
    </w:p>
    <w:p w14:paraId="451E512B" w14:textId="77777777" w:rsidR="00E1498F" w:rsidRPr="00CC17BC" w:rsidRDefault="00E1498F" w:rsidP="00E1498F">
      <w:pPr>
        <w:rPr>
          <w:rFonts w:ascii="Arial" w:hAnsi="Arial" w:cs="Arial"/>
          <w:b/>
          <w:bCs/>
          <w:color w:val="auto"/>
          <w:sz w:val="24"/>
          <w:szCs w:val="24"/>
        </w:rPr>
      </w:pPr>
      <w:r w:rsidRPr="00CC17BC">
        <w:rPr>
          <w:rFonts w:ascii="Arial" w:hAnsi="Arial" w:cs="Arial"/>
          <w:b/>
          <w:bCs/>
          <w:color w:val="auto"/>
          <w:sz w:val="24"/>
          <w:szCs w:val="24"/>
        </w:rPr>
        <w:t>Orchard Close</w:t>
      </w:r>
    </w:p>
    <w:p w14:paraId="371CB623" w14:textId="77777777" w:rsidR="00E1498F" w:rsidRPr="00CC17BC" w:rsidRDefault="00E1498F" w:rsidP="00E1498F">
      <w:pPr>
        <w:rPr>
          <w:rFonts w:ascii="Arial" w:hAnsi="Arial" w:cs="Arial"/>
          <w:color w:val="auto"/>
          <w:sz w:val="24"/>
          <w:szCs w:val="24"/>
        </w:rPr>
      </w:pPr>
      <w:r w:rsidRPr="00CC17BC">
        <w:rPr>
          <w:rFonts w:ascii="Arial" w:hAnsi="Arial" w:cs="Arial"/>
          <w:color w:val="auto"/>
          <w:sz w:val="24"/>
          <w:szCs w:val="24"/>
        </w:rPr>
        <w:t xml:space="preserve">I raised the issue of pavement repair in Orchard Close with Mark Keeling and stressed that I wanted to see action taken on this considerably lengthy issue. I’ve stated that I’m happy to fund the repairs if necessary, to make this a priority. </w:t>
      </w:r>
    </w:p>
    <w:p w14:paraId="63843C8C" w14:textId="77777777" w:rsidR="00E1498F" w:rsidRPr="00CC17BC" w:rsidRDefault="00E1498F" w:rsidP="00E1498F">
      <w:pPr>
        <w:rPr>
          <w:rFonts w:ascii="Arial" w:hAnsi="Arial" w:cs="Arial"/>
          <w:color w:val="auto"/>
          <w:sz w:val="24"/>
          <w:szCs w:val="24"/>
        </w:rPr>
      </w:pPr>
    </w:p>
    <w:p w14:paraId="6313ACE9" w14:textId="77777777" w:rsidR="00E1498F" w:rsidRPr="00CC17BC" w:rsidRDefault="00E1498F" w:rsidP="00E1498F">
      <w:pPr>
        <w:rPr>
          <w:rFonts w:ascii="Arial" w:hAnsi="Arial" w:cs="Arial"/>
          <w:b/>
          <w:bCs/>
          <w:color w:val="auto"/>
          <w:sz w:val="24"/>
          <w:szCs w:val="24"/>
        </w:rPr>
      </w:pPr>
      <w:r w:rsidRPr="00CC17BC">
        <w:rPr>
          <w:rFonts w:ascii="Arial" w:hAnsi="Arial" w:cs="Arial"/>
          <w:b/>
          <w:bCs/>
          <w:color w:val="auto"/>
          <w:sz w:val="24"/>
          <w:szCs w:val="24"/>
        </w:rPr>
        <w:t xml:space="preserve">Public footpath- Nurton Hill Road </w:t>
      </w:r>
    </w:p>
    <w:p w14:paraId="04DD4F9F" w14:textId="77777777" w:rsidR="00E1498F" w:rsidRPr="00CC17BC" w:rsidRDefault="00E1498F" w:rsidP="00E1498F">
      <w:pPr>
        <w:rPr>
          <w:rFonts w:ascii="Arial" w:hAnsi="Arial" w:cs="Arial"/>
          <w:color w:val="auto"/>
          <w:sz w:val="24"/>
          <w:szCs w:val="24"/>
        </w:rPr>
      </w:pPr>
      <w:r w:rsidRPr="00CC17BC">
        <w:rPr>
          <w:rFonts w:ascii="Arial" w:hAnsi="Arial" w:cs="Arial"/>
          <w:color w:val="auto"/>
          <w:sz w:val="24"/>
          <w:szCs w:val="24"/>
        </w:rPr>
        <w:t xml:space="preserve">Concerns have been raised in regard to the state of footpath off Nurton Hill Road between Deer’s leap and Upper Westbeech Farmhouse, I will update the PC as soon as the area has been inspected. </w:t>
      </w:r>
    </w:p>
    <w:p w14:paraId="39444C98" w14:textId="77777777" w:rsidR="00E1498F" w:rsidRPr="00CC17BC" w:rsidRDefault="00E1498F" w:rsidP="00E1498F">
      <w:pPr>
        <w:rPr>
          <w:rFonts w:ascii="Arial" w:hAnsi="Arial" w:cs="Arial"/>
          <w:color w:val="auto"/>
          <w:sz w:val="24"/>
          <w:szCs w:val="24"/>
        </w:rPr>
      </w:pPr>
    </w:p>
    <w:p w14:paraId="0C3B4827" w14:textId="77777777" w:rsidR="00E1498F" w:rsidRPr="00CC17BC" w:rsidRDefault="00E1498F" w:rsidP="00E1498F">
      <w:pPr>
        <w:rPr>
          <w:rFonts w:ascii="Arial" w:hAnsi="Arial" w:cs="Arial"/>
          <w:b/>
          <w:bCs/>
          <w:color w:val="auto"/>
          <w:sz w:val="24"/>
          <w:szCs w:val="24"/>
        </w:rPr>
      </w:pPr>
      <w:r w:rsidRPr="00CC17BC">
        <w:rPr>
          <w:rFonts w:ascii="Arial" w:hAnsi="Arial" w:cs="Arial"/>
          <w:b/>
          <w:bCs/>
          <w:color w:val="auto"/>
          <w:sz w:val="24"/>
          <w:szCs w:val="24"/>
        </w:rPr>
        <w:t>Boundary reforms</w:t>
      </w:r>
    </w:p>
    <w:p w14:paraId="594BA6FB" w14:textId="77777777" w:rsidR="00E1498F" w:rsidRPr="00CC17BC" w:rsidRDefault="00E1498F" w:rsidP="00E1498F">
      <w:pPr>
        <w:rPr>
          <w:rFonts w:ascii="Arial" w:hAnsi="Arial" w:cs="Arial"/>
          <w:color w:val="auto"/>
          <w:sz w:val="24"/>
          <w:szCs w:val="24"/>
        </w:rPr>
      </w:pPr>
      <w:r w:rsidRPr="00CC17BC">
        <w:rPr>
          <w:rFonts w:ascii="Arial" w:hAnsi="Arial" w:cs="Arial"/>
          <w:color w:val="auto"/>
          <w:sz w:val="24"/>
          <w:szCs w:val="24"/>
        </w:rPr>
        <w:t xml:space="preserve">I have formally submitted my response to the ongoing boundary reform consultation, making my position abundantly clear that under no circumstances should Pattingham and Patshull be merged with Perton. I will continue to lobby to ensure the character of both villages are maintained through separation. </w:t>
      </w:r>
    </w:p>
    <w:p w14:paraId="4651C878" w14:textId="77777777" w:rsidR="00E1498F" w:rsidRPr="00CC17BC" w:rsidRDefault="00E1498F" w:rsidP="00E1498F">
      <w:pPr>
        <w:rPr>
          <w:rFonts w:ascii="Arial" w:hAnsi="Arial" w:cs="Arial"/>
          <w:color w:val="auto"/>
          <w:sz w:val="24"/>
          <w:szCs w:val="24"/>
        </w:rPr>
      </w:pPr>
    </w:p>
    <w:p w14:paraId="4A8482E7" w14:textId="77777777" w:rsidR="00E1498F" w:rsidRPr="00CC17BC" w:rsidRDefault="00E1498F" w:rsidP="00E1498F">
      <w:pPr>
        <w:rPr>
          <w:rFonts w:ascii="Arial" w:hAnsi="Arial" w:cs="Arial"/>
          <w:b/>
          <w:bCs/>
          <w:color w:val="auto"/>
          <w:sz w:val="24"/>
          <w:szCs w:val="24"/>
        </w:rPr>
      </w:pPr>
      <w:r w:rsidRPr="00CC17BC">
        <w:rPr>
          <w:rFonts w:ascii="Arial" w:hAnsi="Arial" w:cs="Arial"/>
          <w:b/>
          <w:bCs/>
          <w:color w:val="auto"/>
          <w:sz w:val="24"/>
          <w:szCs w:val="24"/>
        </w:rPr>
        <w:t>Great Moor Road</w:t>
      </w:r>
    </w:p>
    <w:p w14:paraId="589EB38E" w14:textId="62393DC4" w:rsidR="00E1498F" w:rsidRPr="00CC17BC" w:rsidRDefault="00E1498F" w:rsidP="00E1498F">
      <w:pPr>
        <w:rPr>
          <w:rFonts w:ascii="Arial" w:hAnsi="Arial" w:cs="Arial"/>
          <w:color w:val="auto"/>
          <w:sz w:val="24"/>
          <w:szCs w:val="24"/>
        </w:rPr>
      </w:pPr>
      <w:r w:rsidRPr="00CC17BC">
        <w:rPr>
          <w:rFonts w:ascii="Arial" w:hAnsi="Arial" w:cs="Arial"/>
          <w:color w:val="auto"/>
          <w:sz w:val="24"/>
          <w:szCs w:val="24"/>
        </w:rPr>
        <w:t xml:space="preserve">We have a dangerous stile on the public footpath at the bottom of Great Moor Road, if the PC does not have any objections I would like to fund this to be changed to a kissing gate. </w:t>
      </w:r>
      <w:r w:rsidR="00215887" w:rsidRPr="00CC17BC">
        <w:rPr>
          <w:rFonts w:ascii="Arial" w:hAnsi="Arial" w:cs="Arial"/>
          <w:color w:val="auto"/>
          <w:sz w:val="24"/>
          <w:szCs w:val="24"/>
        </w:rPr>
        <w:t>The Parish Council has no issue with this.</w:t>
      </w:r>
    </w:p>
    <w:p w14:paraId="5B5B2E0B" w14:textId="77777777" w:rsidR="00E1498F" w:rsidRPr="00CC17BC" w:rsidRDefault="00E1498F" w:rsidP="00E1498F">
      <w:pPr>
        <w:rPr>
          <w:rFonts w:ascii="Arial" w:hAnsi="Arial" w:cs="Arial"/>
          <w:color w:val="auto"/>
          <w:sz w:val="24"/>
          <w:szCs w:val="24"/>
        </w:rPr>
      </w:pPr>
    </w:p>
    <w:p w14:paraId="54024592" w14:textId="77777777" w:rsidR="00E1498F" w:rsidRPr="00CC17BC" w:rsidRDefault="00E1498F" w:rsidP="00E1498F">
      <w:pPr>
        <w:rPr>
          <w:rFonts w:ascii="Arial" w:hAnsi="Arial" w:cs="Arial"/>
          <w:b/>
          <w:bCs/>
          <w:color w:val="auto"/>
          <w:sz w:val="24"/>
          <w:szCs w:val="24"/>
        </w:rPr>
      </w:pPr>
      <w:r w:rsidRPr="00CC17BC">
        <w:rPr>
          <w:rFonts w:ascii="Arial" w:hAnsi="Arial" w:cs="Arial"/>
          <w:b/>
          <w:bCs/>
          <w:color w:val="auto"/>
          <w:sz w:val="24"/>
          <w:szCs w:val="24"/>
        </w:rPr>
        <w:t>Signs</w:t>
      </w:r>
    </w:p>
    <w:p w14:paraId="7633C941" w14:textId="77777777" w:rsidR="00E1498F" w:rsidRPr="00CC17BC" w:rsidRDefault="00E1498F" w:rsidP="00E1498F">
      <w:pPr>
        <w:rPr>
          <w:rFonts w:ascii="Arial" w:hAnsi="Arial" w:cs="Arial"/>
          <w:color w:val="auto"/>
          <w:sz w:val="24"/>
          <w:szCs w:val="24"/>
        </w:rPr>
      </w:pPr>
      <w:r w:rsidRPr="00CC17BC">
        <w:rPr>
          <w:rFonts w:ascii="Arial" w:hAnsi="Arial" w:cs="Arial"/>
          <w:color w:val="auto"/>
          <w:sz w:val="24"/>
          <w:szCs w:val="24"/>
        </w:rPr>
        <w:t xml:space="preserve">I am awaiting the information of the village gateway makers the PC would like for Burnhill Green. Please let me know the details. </w:t>
      </w:r>
    </w:p>
    <w:p w14:paraId="3BBCACF0" w14:textId="77777777" w:rsidR="00E1498F" w:rsidRPr="00CC17BC" w:rsidRDefault="00E1498F" w:rsidP="00E1498F">
      <w:pPr>
        <w:rPr>
          <w:rFonts w:ascii="Arial" w:hAnsi="Arial" w:cs="Arial"/>
          <w:color w:val="auto"/>
          <w:sz w:val="24"/>
          <w:szCs w:val="24"/>
        </w:rPr>
      </w:pPr>
    </w:p>
    <w:p w14:paraId="4C728A8C" w14:textId="08DA0008" w:rsidR="00941E85" w:rsidRPr="00CC17BC" w:rsidRDefault="00215887" w:rsidP="00941E85">
      <w:pPr>
        <w:tabs>
          <w:tab w:val="left" w:pos="993"/>
        </w:tabs>
        <w:ind w:left="567" w:hanging="567"/>
        <w:rPr>
          <w:rFonts w:ascii="Arial" w:hAnsi="Arial" w:cs="Arial"/>
          <w:color w:val="auto"/>
          <w:sz w:val="24"/>
          <w:szCs w:val="24"/>
        </w:rPr>
      </w:pPr>
      <w:r w:rsidRPr="00CC17BC">
        <w:rPr>
          <w:rFonts w:ascii="Arial" w:hAnsi="Arial" w:cs="Arial"/>
          <w:color w:val="auto"/>
          <w:sz w:val="24"/>
          <w:szCs w:val="24"/>
        </w:rPr>
        <w:t xml:space="preserve">Councillor T </w:t>
      </w:r>
      <w:r w:rsidR="00823C11" w:rsidRPr="00CC17BC">
        <w:rPr>
          <w:rFonts w:ascii="Arial" w:hAnsi="Arial" w:cs="Arial"/>
          <w:color w:val="auto"/>
          <w:sz w:val="24"/>
          <w:szCs w:val="24"/>
        </w:rPr>
        <w:t>M</w:t>
      </w:r>
      <w:r w:rsidRPr="00CC17BC">
        <w:rPr>
          <w:rFonts w:ascii="Arial" w:hAnsi="Arial" w:cs="Arial"/>
          <w:color w:val="auto"/>
          <w:sz w:val="24"/>
          <w:szCs w:val="24"/>
        </w:rPr>
        <w:t xml:space="preserve">ason reported on the following </w:t>
      </w:r>
      <w:proofErr w:type="gramStart"/>
      <w:r w:rsidRPr="00CC17BC">
        <w:rPr>
          <w:rFonts w:ascii="Arial" w:hAnsi="Arial" w:cs="Arial"/>
          <w:color w:val="auto"/>
          <w:sz w:val="24"/>
          <w:szCs w:val="24"/>
        </w:rPr>
        <w:t>matters:-</w:t>
      </w:r>
      <w:proofErr w:type="gramEnd"/>
    </w:p>
    <w:p w14:paraId="5EB7EDA5" w14:textId="3CF63351" w:rsidR="00215887" w:rsidRPr="00CC17BC" w:rsidRDefault="00823C11" w:rsidP="006E498E">
      <w:pPr>
        <w:tabs>
          <w:tab w:val="left" w:pos="993"/>
        </w:tabs>
        <w:rPr>
          <w:rFonts w:ascii="Arial" w:hAnsi="Arial" w:cs="Arial"/>
          <w:color w:val="auto"/>
          <w:sz w:val="24"/>
          <w:szCs w:val="24"/>
        </w:rPr>
      </w:pPr>
      <w:r w:rsidRPr="00CC17BC">
        <w:rPr>
          <w:rFonts w:ascii="Arial" w:hAnsi="Arial" w:cs="Arial"/>
          <w:color w:val="auto"/>
          <w:sz w:val="24"/>
          <w:szCs w:val="24"/>
        </w:rPr>
        <w:t xml:space="preserve">The Chairman has submitted a </w:t>
      </w:r>
      <w:r w:rsidR="006E498E" w:rsidRPr="00CC17BC">
        <w:rPr>
          <w:rFonts w:ascii="Arial" w:hAnsi="Arial" w:cs="Arial"/>
          <w:color w:val="auto"/>
          <w:sz w:val="24"/>
          <w:szCs w:val="24"/>
        </w:rPr>
        <w:t xml:space="preserve">draft </w:t>
      </w:r>
      <w:r w:rsidRPr="00CC17BC">
        <w:rPr>
          <w:rFonts w:ascii="Arial" w:hAnsi="Arial" w:cs="Arial"/>
          <w:color w:val="auto"/>
          <w:sz w:val="24"/>
          <w:szCs w:val="24"/>
        </w:rPr>
        <w:t>response which has been circulated to all members for sub</w:t>
      </w:r>
      <w:r w:rsidR="00215887" w:rsidRPr="00CC17BC">
        <w:rPr>
          <w:rFonts w:ascii="Arial" w:hAnsi="Arial" w:cs="Arial"/>
          <w:color w:val="auto"/>
          <w:sz w:val="24"/>
          <w:szCs w:val="24"/>
        </w:rPr>
        <w:t xml:space="preserve">mission to the </w:t>
      </w:r>
      <w:r w:rsidRPr="00CC17BC">
        <w:rPr>
          <w:rFonts w:ascii="Arial" w:hAnsi="Arial" w:cs="Arial"/>
          <w:color w:val="auto"/>
          <w:sz w:val="24"/>
          <w:szCs w:val="24"/>
        </w:rPr>
        <w:t xml:space="preserve">District Council re the proposed changes in the </w:t>
      </w:r>
      <w:r w:rsidR="00215887" w:rsidRPr="00CC17BC">
        <w:rPr>
          <w:rFonts w:ascii="Arial" w:hAnsi="Arial" w:cs="Arial"/>
          <w:color w:val="auto"/>
          <w:sz w:val="24"/>
          <w:szCs w:val="24"/>
        </w:rPr>
        <w:t>Boundary Review</w:t>
      </w:r>
      <w:r w:rsidRPr="00CC17BC">
        <w:rPr>
          <w:rFonts w:ascii="Arial" w:hAnsi="Arial" w:cs="Arial"/>
          <w:color w:val="auto"/>
          <w:sz w:val="24"/>
          <w:szCs w:val="24"/>
        </w:rPr>
        <w:t>.</w:t>
      </w:r>
      <w:r w:rsidR="00215887" w:rsidRPr="00CC17BC">
        <w:rPr>
          <w:rFonts w:ascii="Arial" w:hAnsi="Arial" w:cs="Arial"/>
          <w:color w:val="auto"/>
          <w:sz w:val="24"/>
          <w:szCs w:val="24"/>
        </w:rPr>
        <w:t xml:space="preserve"> The main argument is Perton is a semi urban area and Pattingham is Rural. Perton has 5 Councillors and it is only marginally larger than Pattingham, Patshull and Burnhill Green. Due to the rural nature of our Parish, Perton Councillors all agree that the status quo should remain with regard to Pattingham</w:t>
      </w:r>
      <w:r w:rsidR="006E498E" w:rsidRPr="00CC17BC">
        <w:rPr>
          <w:rFonts w:ascii="Arial" w:hAnsi="Arial" w:cs="Arial"/>
          <w:color w:val="auto"/>
          <w:sz w:val="24"/>
          <w:szCs w:val="24"/>
        </w:rPr>
        <w:t xml:space="preserve"> &amp; Patshull</w:t>
      </w:r>
      <w:r w:rsidR="00215887" w:rsidRPr="00CC17BC">
        <w:rPr>
          <w:rFonts w:ascii="Arial" w:hAnsi="Arial" w:cs="Arial"/>
          <w:color w:val="auto"/>
          <w:sz w:val="24"/>
          <w:szCs w:val="24"/>
        </w:rPr>
        <w:t>.</w:t>
      </w:r>
      <w:r w:rsidR="0023539E" w:rsidRPr="00CC17BC">
        <w:rPr>
          <w:rFonts w:ascii="Arial" w:hAnsi="Arial" w:cs="Arial"/>
          <w:color w:val="auto"/>
          <w:sz w:val="24"/>
          <w:szCs w:val="24"/>
        </w:rPr>
        <w:t xml:space="preserve"> It was agreed that the Clerk submit the prepared response on behalf of the Council.</w:t>
      </w:r>
    </w:p>
    <w:p w14:paraId="0A878DE1" w14:textId="4C1B70A2" w:rsidR="00215887" w:rsidRPr="00CC17BC" w:rsidRDefault="00823C11" w:rsidP="00215887">
      <w:pPr>
        <w:tabs>
          <w:tab w:val="left" w:pos="993"/>
        </w:tabs>
        <w:rPr>
          <w:rFonts w:ascii="Arial" w:hAnsi="Arial" w:cs="Arial"/>
          <w:color w:val="auto"/>
          <w:sz w:val="24"/>
          <w:szCs w:val="24"/>
        </w:rPr>
      </w:pPr>
      <w:r w:rsidRPr="00CC17BC">
        <w:rPr>
          <w:rFonts w:ascii="Arial" w:hAnsi="Arial" w:cs="Arial"/>
          <w:color w:val="auto"/>
          <w:sz w:val="24"/>
          <w:szCs w:val="24"/>
        </w:rPr>
        <w:t>He</w:t>
      </w:r>
      <w:r w:rsidR="00215887" w:rsidRPr="00CC17BC">
        <w:rPr>
          <w:rFonts w:ascii="Arial" w:hAnsi="Arial" w:cs="Arial"/>
          <w:color w:val="auto"/>
          <w:sz w:val="24"/>
          <w:szCs w:val="24"/>
        </w:rPr>
        <w:t xml:space="preserve"> received a briefing from Staffordshire County Council on Covid, the rates for our area have trebled in 4 weeks. However, the current case rate is 469 per 100,000 people in South Staffordshire, 100 are in the 11-18 age group, 120 in the 19-24 group, 100 are in the 25-34 group.  There are 12 cases in Pattingham.  The data seems to support those that have been vaccinated are not cont</w:t>
      </w:r>
      <w:r w:rsidR="006E498E" w:rsidRPr="00CC17BC">
        <w:rPr>
          <w:rFonts w:ascii="Arial" w:hAnsi="Arial" w:cs="Arial"/>
          <w:color w:val="auto"/>
          <w:sz w:val="24"/>
          <w:szCs w:val="24"/>
        </w:rPr>
        <w:t>r</w:t>
      </w:r>
      <w:r w:rsidR="00215887" w:rsidRPr="00CC17BC">
        <w:rPr>
          <w:rFonts w:ascii="Arial" w:hAnsi="Arial" w:cs="Arial"/>
          <w:color w:val="auto"/>
          <w:sz w:val="24"/>
          <w:szCs w:val="24"/>
        </w:rPr>
        <w:t>acting Covid.</w:t>
      </w:r>
    </w:p>
    <w:p w14:paraId="50293D0F" w14:textId="12222371" w:rsidR="00215887" w:rsidRPr="00CC17BC" w:rsidRDefault="00215887" w:rsidP="00215887">
      <w:pPr>
        <w:tabs>
          <w:tab w:val="left" w:pos="993"/>
        </w:tabs>
        <w:rPr>
          <w:rFonts w:ascii="Arial" w:hAnsi="Arial" w:cs="Arial"/>
          <w:color w:val="auto"/>
          <w:sz w:val="24"/>
          <w:szCs w:val="24"/>
        </w:rPr>
      </w:pPr>
      <w:r w:rsidRPr="00CC17BC">
        <w:rPr>
          <w:rFonts w:ascii="Arial" w:hAnsi="Arial" w:cs="Arial"/>
          <w:color w:val="auto"/>
          <w:sz w:val="24"/>
          <w:szCs w:val="24"/>
        </w:rPr>
        <w:t>A vaccine booster is being looked at for September for those over 70, but younger people may be able to get the booster after.</w:t>
      </w:r>
    </w:p>
    <w:p w14:paraId="42B66B82" w14:textId="4076953A" w:rsidR="00215887" w:rsidRPr="00CC17BC" w:rsidRDefault="00823C11" w:rsidP="00215887">
      <w:pPr>
        <w:tabs>
          <w:tab w:val="left" w:pos="993"/>
        </w:tabs>
        <w:rPr>
          <w:rFonts w:ascii="Arial" w:hAnsi="Arial" w:cs="Arial"/>
          <w:color w:val="auto"/>
          <w:sz w:val="24"/>
          <w:szCs w:val="24"/>
        </w:rPr>
      </w:pPr>
      <w:r w:rsidRPr="00CC17BC">
        <w:rPr>
          <w:rFonts w:ascii="Arial" w:hAnsi="Arial" w:cs="Arial"/>
          <w:color w:val="auto"/>
          <w:sz w:val="24"/>
          <w:szCs w:val="24"/>
        </w:rPr>
        <w:t>For information, t</w:t>
      </w:r>
      <w:r w:rsidR="00215887" w:rsidRPr="00CC17BC">
        <w:rPr>
          <w:rFonts w:ascii="Arial" w:hAnsi="Arial" w:cs="Arial"/>
          <w:color w:val="auto"/>
          <w:sz w:val="24"/>
          <w:szCs w:val="24"/>
        </w:rPr>
        <w:t xml:space="preserve">he reason the bin collections are late, if anyone tests positive for Covid a whole crew is lost, and another crew have to work over to cover and they are working </w:t>
      </w:r>
      <w:r w:rsidR="0023539E" w:rsidRPr="00CC17BC">
        <w:rPr>
          <w:rFonts w:ascii="Arial" w:hAnsi="Arial" w:cs="Arial"/>
          <w:color w:val="auto"/>
          <w:sz w:val="24"/>
          <w:szCs w:val="24"/>
        </w:rPr>
        <w:t>Saturdays to catch up.</w:t>
      </w:r>
    </w:p>
    <w:p w14:paraId="6C2AB291" w14:textId="77777777" w:rsidR="00215887" w:rsidRPr="00CC17BC" w:rsidRDefault="00215887" w:rsidP="00941E85">
      <w:pPr>
        <w:tabs>
          <w:tab w:val="left" w:pos="993"/>
        </w:tabs>
        <w:ind w:left="567" w:hanging="567"/>
        <w:rPr>
          <w:rFonts w:ascii="Arial" w:hAnsi="Arial" w:cs="Arial"/>
          <w:color w:val="auto"/>
          <w:sz w:val="24"/>
          <w:szCs w:val="24"/>
        </w:rPr>
      </w:pPr>
    </w:p>
    <w:p w14:paraId="0DC1C97D" w14:textId="6139F233" w:rsidR="00941E85" w:rsidRPr="00CC17BC" w:rsidRDefault="00941E85" w:rsidP="00941E85">
      <w:pPr>
        <w:tabs>
          <w:tab w:val="left" w:pos="993"/>
        </w:tabs>
        <w:ind w:left="567" w:hanging="567"/>
        <w:rPr>
          <w:rFonts w:ascii="Arial" w:hAnsi="Arial" w:cs="Arial"/>
          <w:color w:val="auto"/>
          <w:sz w:val="24"/>
          <w:szCs w:val="24"/>
        </w:rPr>
      </w:pPr>
      <w:r w:rsidRPr="00CC17BC">
        <w:rPr>
          <w:rFonts w:ascii="Arial" w:hAnsi="Arial" w:cs="Arial"/>
          <w:color w:val="auto"/>
          <w:sz w:val="24"/>
          <w:szCs w:val="24"/>
        </w:rPr>
        <w:t>85/21.</w:t>
      </w:r>
      <w:r w:rsidRPr="00CC17BC">
        <w:rPr>
          <w:rFonts w:ascii="Arial" w:hAnsi="Arial" w:cs="Arial"/>
          <w:color w:val="auto"/>
          <w:sz w:val="24"/>
          <w:szCs w:val="24"/>
        </w:rPr>
        <w:tab/>
        <w:t>Update on Land off Windsor Road.</w:t>
      </w:r>
    </w:p>
    <w:p w14:paraId="2565EC6E" w14:textId="77777777" w:rsidR="00823C11" w:rsidRPr="00CC17BC" w:rsidRDefault="00E1498F" w:rsidP="0023539E">
      <w:pPr>
        <w:tabs>
          <w:tab w:val="left" w:pos="993"/>
        </w:tabs>
        <w:rPr>
          <w:rFonts w:ascii="Arial" w:hAnsi="Arial" w:cs="Arial"/>
          <w:color w:val="auto"/>
          <w:sz w:val="24"/>
          <w:szCs w:val="24"/>
        </w:rPr>
      </w:pPr>
      <w:r w:rsidRPr="00CC17BC">
        <w:rPr>
          <w:rFonts w:ascii="Arial" w:hAnsi="Arial" w:cs="Arial"/>
          <w:color w:val="auto"/>
          <w:sz w:val="24"/>
          <w:szCs w:val="24"/>
        </w:rPr>
        <w:t>The Clerk has emailed and resent the forms (originally emailed and sent in the post), no response received.</w:t>
      </w:r>
      <w:r w:rsidR="0023539E" w:rsidRPr="00CC17BC">
        <w:rPr>
          <w:rFonts w:ascii="Arial" w:hAnsi="Arial" w:cs="Arial"/>
          <w:color w:val="auto"/>
          <w:sz w:val="24"/>
          <w:szCs w:val="24"/>
        </w:rPr>
        <w:t xml:space="preserve"> She has received nothing in </w:t>
      </w:r>
      <w:r w:rsidR="00823C11" w:rsidRPr="00CC17BC">
        <w:rPr>
          <w:rFonts w:ascii="Arial" w:hAnsi="Arial" w:cs="Arial"/>
          <w:color w:val="auto"/>
          <w:sz w:val="24"/>
          <w:szCs w:val="24"/>
        </w:rPr>
        <w:t>response</w:t>
      </w:r>
      <w:r w:rsidR="0023539E" w:rsidRPr="00CC17BC">
        <w:rPr>
          <w:rFonts w:ascii="Arial" w:hAnsi="Arial" w:cs="Arial"/>
          <w:color w:val="auto"/>
          <w:sz w:val="24"/>
          <w:szCs w:val="24"/>
        </w:rPr>
        <w:t xml:space="preserve"> to emails sent.  The Clerk to send in the request again and copy in Mrs Jackie Smith and David Heywood</w:t>
      </w:r>
      <w:r w:rsidR="00823C11" w:rsidRPr="00CC17BC">
        <w:rPr>
          <w:rFonts w:ascii="Arial" w:hAnsi="Arial" w:cs="Arial"/>
          <w:color w:val="auto"/>
          <w:sz w:val="24"/>
          <w:szCs w:val="24"/>
        </w:rPr>
        <w:t xml:space="preserve"> and progress this matter urgently.</w:t>
      </w:r>
    </w:p>
    <w:p w14:paraId="7E102107" w14:textId="77777777" w:rsidR="00823C11" w:rsidRPr="00CC17BC" w:rsidRDefault="00823C11" w:rsidP="00941E85">
      <w:pPr>
        <w:tabs>
          <w:tab w:val="left" w:pos="993"/>
        </w:tabs>
        <w:ind w:left="567" w:hanging="567"/>
        <w:rPr>
          <w:rFonts w:ascii="Arial" w:hAnsi="Arial" w:cs="Arial"/>
          <w:color w:val="auto"/>
          <w:sz w:val="24"/>
          <w:szCs w:val="24"/>
        </w:rPr>
      </w:pPr>
    </w:p>
    <w:p w14:paraId="5E5B77B5" w14:textId="522C06DD" w:rsidR="00941E85" w:rsidRPr="00CC17BC" w:rsidRDefault="00941E85" w:rsidP="00941E85">
      <w:pPr>
        <w:tabs>
          <w:tab w:val="left" w:pos="993"/>
        </w:tabs>
        <w:ind w:left="567" w:hanging="567"/>
        <w:rPr>
          <w:rFonts w:ascii="Arial" w:hAnsi="Arial" w:cs="Arial"/>
          <w:color w:val="auto"/>
          <w:sz w:val="24"/>
          <w:szCs w:val="24"/>
        </w:rPr>
      </w:pPr>
      <w:r w:rsidRPr="00CC17BC">
        <w:rPr>
          <w:rFonts w:ascii="Arial" w:hAnsi="Arial" w:cs="Arial"/>
          <w:color w:val="auto"/>
          <w:sz w:val="24"/>
          <w:szCs w:val="24"/>
        </w:rPr>
        <w:t>86/21.</w:t>
      </w:r>
      <w:r w:rsidRPr="00CC17BC">
        <w:rPr>
          <w:rFonts w:ascii="Arial" w:hAnsi="Arial" w:cs="Arial"/>
          <w:color w:val="auto"/>
          <w:sz w:val="24"/>
          <w:szCs w:val="24"/>
        </w:rPr>
        <w:tab/>
        <w:t>Update on Parish Map</w:t>
      </w:r>
    </w:p>
    <w:p w14:paraId="78B118ED" w14:textId="10F2C296" w:rsidR="00941E85" w:rsidRPr="00CC17BC" w:rsidRDefault="006E498E" w:rsidP="0023539E">
      <w:pPr>
        <w:tabs>
          <w:tab w:val="left" w:pos="993"/>
        </w:tabs>
        <w:rPr>
          <w:rFonts w:ascii="Arial" w:hAnsi="Arial" w:cs="Arial"/>
          <w:color w:val="auto"/>
          <w:sz w:val="24"/>
          <w:szCs w:val="24"/>
        </w:rPr>
      </w:pPr>
      <w:r w:rsidRPr="00CC17BC">
        <w:rPr>
          <w:rFonts w:ascii="Arial" w:hAnsi="Arial" w:cs="Arial"/>
          <w:color w:val="auto"/>
          <w:sz w:val="24"/>
          <w:szCs w:val="24"/>
        </w:rPr>
        <w:t xml:space="preserve">A first </w:t>
      </w:r>
      <w:r w:rsidR="00E1498F" w:rsidRPr="00CC17BC">
        <w:rPr>
          <w:rFonts w:ascii="Arial" w:hAnsi="Arial" w:cs="Arial"/>
          <w:color w:val="auto"/>
          <w:sz w:val="24"/>
          <w:szCs w:val="24"/>
        </w:rPr>
        <w:t>draft</w:t>
      </w:r>
      <w:r w:rsidRPr="00CC17BC">
        <w:rPr>
          <w:rFonts w:ascii="Arial" w:hAnsi="Arial" w:cs="Arial"/>
          <w:color w:val="auto"/>
          <w:sz w:val="24"/>
          <w:szCs w:val="24"/>
        </w:rPr>
        <w:t xml:space="preserve"> map of Pattingham</w:t>
      </w:r>
      <w:r w:rsidR="00E1498F" w:rsidRPr="00CC17BC">
        <w:rPr>
          <w:rFonts w:ascii="Arial" w:hAnsi="Arial" w:cs="Arial"/>
          <w:color w:val="auto"/>
          <w:sz w:val="24"/>
          <w:szCs w:val="24"/>
        </w:rPr>
        <w:t xml:space="preserve"> has been received, but needs to have additional details added.</w:t>
      </w:r>
      <w:r w:rsidR="0023539E" w:rsidRPr="00CC17BC">
        <w:rPr>
          <w:rFonts w:ascii="Arial" w:hAnsi="Arial" w:cs="Arial"/>
          <w:color w:val="auto"/>
          <w:sz w:val="24"/>
          <w:szCs w:val="24"/>
        </w:rPr>
        <w:t xml:space="preserve"> Members were circulated with the draft map, and comments were made that </w:t>
      </w:r>
      <w:r w:rsidR="00823C11" w:rsidRPr="00CC17BC">
        <w:rPr>
          <w:rFonts w:ascii="Arial" w:hAnsi="Arial" w:cs="Arial"/>
          <w:color w:val="auto"/>
          <w:sz w:val="24"/>
          <w:szCs w:val="24"/>
        </w:rPr>
        <w:t xml:space="preserve">it was not in a format expected and items of interest </w:t>
      </w:r>
      <w:r w:rsidR="0023539E" w:rsidRPr="00CC17BC">
        <w:rPr>
          <w:rFonts w:ascii="Arial" w:hAnsi="Arial" w:cs="Arial"/>
          <w:color w:val="auto"/>
          <w:sz w:val="24"/>
          <w:szCs w:val="24"/>
        </w:rPr>
        <w:t>were missing.  Cllr N Hill agreed to look at the map and make comments back to the supplier and request a further proof. Concern was expressed that a more aesthetically pleasing map was expected similar to the Millennium Walk Map, this to be raised with the supplier.</w:t>
      </w:r>
    </w:p>
    <w:p w14:paraId="71907674" w14:textId="77777777" w:rsidR="0023539E" w:rsidRPr="00CC17BC" w:rsidRDefault="0023539E" w:rsidP="0023539E">
      <w:pPr>
        <w:tabs>
          <w:tab w:val="left" w:pos="993"/>
        </w:tabs>
        <w:rPr>
          <w:rFonts w:ascii="Arial" w:hAnsi="Arial" w:cs="Arial"/>
          <w:color w:val="auto"/>
          <w:sz w:val="24"/>
          <w:szCs w:val="24"/>
        </w:rPr>
      </w:pPr>
    </w:p>
    <w:p w14:paraId="760C368A" w14:textId="528C2D0E" w:rsidR="00941E85" w:rsidRPr="00CC17BC" w:rsidRDefault="00941E85" w:rsidP="00941E85">
      <w:pPr>
        <w:pStyle w:val="BodyTextIndent3"/>
        <w:ind w:left="567" w:hanging="567"/>
        <w:rPr>
          <w:rFonts w:cs="Arial"/>
          <w:szCs w:val="24"/>
        </w:rPr>
      </w:pPr>
      <w:r w:rsidRPr="00CC17BC">
        <w:rPr>
          <w:rFonts w:cs="Arial"/>
          <w:szCs w:val="24"/>
        </w:rPr>
        <w:t>87/21.</w:t>
      </w:r>
      <w:r w:rsidRPr="00CC17BC">
        <w:rPr>
          <w:rFonts w:cs="Arial"/>
          <w:szCs w:val="24"/>
        </w:rPr>
        <w:tab/>
        <w:t xml:space="preserve">     To receive an updated report from the PCSO on crime statistics in Pattingham</w:t>
      </w:r>
    </w:p>
    <w:p w14:paraId="66A963FA" w14:textId="0B6D4B42" w:rsidR="00E1498F" w:rsidRPr="00CC17BC" w:rsidRDefault="00E1498F" w:rsidP="00941E85">
      <w:pPr>
        <w:pStyle w:val="BodyTextIndent3"/>
        <w:ind w:left="567" w:hanging="567"/>
        <w:rPr>
          <w:rFonts w:cs="Arial"/>
          <w:szCs w:val="24"/>
        </w:rPr>
      </w:pPr>
    </w:p>
    <w:p w14:paraId="76B4F8AB" w14:textId="5E4B7F13" w:rsidR="004B4620" w:rsidRPr="00CC17BC" w:rsidRDefault="0023539E" w:rsidP="001F1FF9">
      <w:pPr>
        <w:pStyle w:val="BodyTextIndent3"/>
        <w:ind w:left="0" w:firstLine="0"/>
        <w:rPr>
          <w:rFonts w:cs="Arial"/>
          <w:szCs w:val="24"/>
        </w:rPr>
      </w:pPr>
      <w:r w:rsidRPr="00CC17BC">
        <w:rPr>
          <w:rFonts w:cs="Arial"/>
          <w:szCs w:val="24"/>
        </w:rPr>
        <w:t xml:space="preserve">A report was circulated to all members prior to the meeting. This was noted. Cllr Jak Abrahams asked that we request </w:t>
      </w:r>
      <w:r w:rsidR="001F1FF9" w:rsidRPr="00CC17BC">
        <w:rPr>
          <w:rFonts w:cs="Arial"/>
          <w:szCs w:val="24"/>
        </w:rPr>
        <w:t xml:space="preserve">a member from the Police </w:t>
      </w:r>
      <w:r w:rsidR="004B4620" w:rsidRPr="00CC17BC">
        <w:rPr>
          <w:rFonts w:cs="Arial"/>
          <w:szCs w:val="24"/>
        </w:rPr>
        <w:t>attends</w:t>
      </w:r>
      <w:r w:rsidR="001F1FF9" w:rsidRPr="00CC17BC">
        <w:rPr>
          <w:rFonts w:cs="Arial"/>
          <w:szCs w:val="24"/>
        </w:rPr>
        <w:t xml:space="preserve"> the next </w:t>
      </w:r>
      <w:r w:rsidR="004B4620" w:rsidRPr="00CC17BC">
        <w:rPr>
          <w:rFonts w:cs="Arial"/>
          <w:szCs w:val="24"/>
        </w:rPr>
        <w:t xml:space="preserve">Pattingham &amp; Patshull parish council </w:t>
      </w:r>
      <w:r w:rsidR="001F1FF9" w:rsidRPr="00CC17BC">
        <w:rPr>
          <w:rFonts w:cs="Arial"/>
          <w:szCs w:val="24"/>
        </w:rPr>
        <w:t xml:space="preserve">meeting, </w:t>
      </w:r>
      <w:r w:rsidR="004B4620" w:rsidRPr="00CC17BC">
        <w:rPr>
          <w:rFonts w:cs="Arial"/>
          <w:szCs w:val="24"/>
        </w:rPr>
        <w:t>as they are always present at other parish council meetings. With crime falling in Perton, but rising in Pattingham, he could not understand their absence.</w:t>
      </w:r>
    </w:p>
    <w:p w14:paraId="06EB69B3" w14:textId="77777777" w:rsidR="004B4620" w:rsidRPr="00CC17BC" w:rsidRDefault="004B4620" w:rsidP="001F1FF9">
      <w:pPr>
        <w:pStyle w:val="BodyTextIndent3"/>
        <w:ind w:left="0" w:firstLine="0"/>
        <w:rPr>
          <w:rFonts w:cs="Arial"/>
          <w:szCs w:val="24"/>
        </w:rPr>
      </w:pPr>
    </w:p>
    <w:p w14:paraId="7D88B6E2" w14:textId="47749380" w:rsidR="0023539E" w:rsidRPr="00CC17BC" w:rsidRDefault="004B4620" w:rsidP="001F1FF9">
      <w:pPr>
        <w:pStyle w:val="BodyTextIndent3"/>
        <w:ind w:left="0" w:firstLine="0"/>
        <w:rPr>
          <w:rFonts w:cs="Arial"/>
          <w:szCs w:val="24"/>
        </w:rPr>
      </w:pPr>
      <w:r w:rsidRPr="00CC17BC">
        <w:rPr>
          <w:rFonts w:cs="Arial"/>
          <w:szCs w:val="24"/>
        </w:rPr>
        <w:t>T</w:t>
      </w:r>
      <w:r w:rsidR="001F1FF9" w:rsidRPr="00CC17BC">
        <w:rPr>
          <w:rFonts w:cs="Arial"/>
          <w:szCs w:val="24"/>
        </w:rPr>
        <w:t>his was agreed.</w:t>
      </w:r>
    </w:p>
    <w:p w14:paraId="0195AA59" w14:textId="77777777" w:rsidR="0023539E" w:rsidRPr="00CC17BC" w:rsidRDefault="0023539E" w:rsidP="00941E85">
      <w:pPr>
        <w:pStyle w:val="BodyTextIndent3"/>
        <w:ind w:left="567" w:hanging="567"/>
        <w:rPr>
          <w:rFonts w:cs="Arial"/>
          <w:szCs w:val="24"/>
        </w:rPr>
      </w:pPr>
    </w:p>
    <w:p w14:paraId="19E31E69" w14:textId="77777777" w:rsidR="00941E85" w:rsidRPr="00CC17BC" w:rsidRDefault="00941E85" w:rsidP="00941E85">
      <w:pPr>
        <w:pStyle w:val="BodyTextIndent3"/>
        <w:ind w:left="567" w:hanging="567"/>
        <w:rPr>
          <w:rFonts w:cs="Arial"/>
          <w:szCs w:val="24"/>
        </w:rPr>
      </w:pPr>
    </w:p>
    <w:p w14:paraId="3A676755" w14:textId="5AEE9404" w:rsidR="00941E85" w:rsidRPr="00CC17BC" w:rsidRDefault="00941E85" w:rsidP="00941E85">
      <w:pPr>
        <w:pStyle w:val="BodyTextIndent3"/>
        <w:ind w:left="567" w:hanging="567"/>
        <w:rPr>
          <w:rFonts w:cs="Arial"/>
          <w:szCs w:val="24"/>
          <w:lang w:val="en-US"/>
        </w:rPr>
      </w:pPr>
      <w:r w:rsidRPr="00CC17BC">
        <w:rPr>
          <w:rFonts w:cs="Arial"/>
          <w:szCs w:val="24"/>
          <w:lang w:val="en-US"/>
        </w:rPr>
        <w:lastRenderedPageBreak/>
        <w:t>88/21.      To receive an update on the reopening grant for the High Street</w:t>
      </w:r>
    </w:p>
    <w:p w14:paraId="0DB14E39" w14:textId="6612A258" w:rsidR="00E1498F" w:rsidRPr="00CC17BC" w:rsidRDefault="00E1498F" w:rsidP="00941E85">
      <w:pPr>
        <w:pStyle w:val="BodyTextIndent3"/>
        <w:ind w:left="567" w:hanging="567"/>
        <w:rPr>
          <w:rFonts w:cs="Arial"/>
          <w:szCs w:val="24"/>
          <w:lang w:val="en-US"/>
        </w:rPr>
      </w:pPr>
    </w:p>
    <w:p w14:paraId="73EAE84D" w14:textId="05DCFC59" w:rsidR="00E1498F" w:rsidRPr="00CC17BC" w:rsidRDefault="00823C11" w:rsidP="001F1FF9">
      <w:pPr>
        <w:pStyle w:val="BodyTextIndent3"/>
        <w:ind w:left="0" w:firstLine="0"/>
        <w:rPr>
          <w:rFonts w:cs="Arial"/>
          <w:szCs w:val="24"/>
          <w:lang w:val="en-US"/>
        </w:rPr>
      </w:pPr>
      <w:r w:rsidRPr="00CC17BC">
        <w:rPr>
          <w:rFonts w:cs="Arial"/>
          <w:szCs w:val="24"/>
          <w:lang w:val="en-US"/>
        </w:rPr>
        <w:t xml:space="preserve">The contract </w:t>
      </w:r>
      <w:r w:rsidR="00020346" w:rsidRPr="00CC17BC">
        <w:rPr>
          <w:rFonts w:cs="Arial"/>
          <w:szCs w:val="24"/>
          <w:lang w:val="en-US"/>
        </w:rPr>
        <w:t>d</w:t>
      </w:r>
      <w:r w:rsidR="00E1498F" w:rsidRPr="00CC17BC">
        <w:rPr>
          <w:rFonts w:cs="Arial"/>
          <w:szCs w:val="24"/>
          <w:lang w:val="en-US"/>
        </w:rPr>
        <w:t xml:space="preserve">ocuments </w:t>
      </w:r>
      <w:r w:rsidR="001F1FF9" w:rsidRPr="00CC17BC">
        <w:rPr>
          <w:rFonts w:cs="Arial"/>
          <w:szCs w:val="24"/>
          <w:lang w:val="en-US"/>
        </w:rPr>
        <w:t xml:space="preserve">have been </w:t>
      </w:r>
      <w:r w:rsidR="00E1498F" w:rsidRPr="00CC17BC">
        <w:rPr>
          <w:rFonts w:cs="Arial"/>
          <w:szCs w:val="24"/>
          <w:lang w:val="en-US"/>
        </w:rPr>
        <w:t>completed</w:t>
      </w:r>
      <w:r w:rsidR="00020346" w:rsidRPr="00CC17BC">
        <w:rPr>
          <w:rFonts w:cs="Arial"/>
          <w:szCs w:val="24"/>
          <w:lang w:val="en-US"/>
        </w:rPr>
        <w:t xml:space="preserve"> and returned to the Officer at the District Council.</w:t>
      </w:r>
      <w:r w:rsidR="00E1498F" w:rsidRPr="00CC17BC">
        <w:rPr>
          <w:rFonts w:cs="Arial"/>
          <w:szCs w:val="24"/>
          <w:lang w:val="en-US"/>
        </w:rPr>
        <w:t xml:space="preserve"> </w:t>
      </w:r>
      <w:r w:rsidR="001F1FF9" w:rsidRPr="00CC17BC">
        <w:rPr>
          <w:rFonts w:cs="Arial"/>
          <w:szCs w:val="24"/>
          <w:lang w:val="en-US"/>
        </w:rPr>
        <w:t>The Clerk to forward a copy of the emails to Cllr T Mason as soon as possible</w:t>
      </w:r>
      <w:r w:rsidR="00020346" w:rsidRPr="00CC17BC">
        <w:rPr>
          <w:rFonts w:cs="Arial"/>
          <w:szCs w:val="24"/>
          <w:lang w:val="en-US"/>
        </w:rPr>
        <w:t xml:space="preserve"> and the Clerk to continue progressing this matter.</w:t>
      </w:r>
    </w:p>
    <w:p w14:paraId="04F6FBD8" w14:textId="77777777" w:rsidR="001F1FF9" w:rsidRPr="00CC17BC" w:rsidRDefault="001F1FF9" w:rsidP="001F1FF9">
      <w:pPr>
        <w:pStyle w:val="BodyTextIndent3"/>
        <w:ind w:left="0" w:firstLine="0"/>
        <w:rPr>
          <w:rFonts w:cs="Arial"/>
          <w:szCs w:val="24"/>
          <w:lang w:val="en-US"/>
        </w:rPr>
      </w:pPr>
    </w:p>
    <w:p w14:paraId="4A3AC9CB" w14:textId="77777777" w:rsidR="00941E85" w:rsidRPr="00CC17BC" w:rsidRDefault="00941E85" w:rsidP="00941E85">
      <w:pPr>
        <w:pStyle w:val="BodyTextIndent3"/>
        <w:ind w:left="567" w:hanging="567"/>
        <w:rPr>
          <w:rFonts w:cs="Arial"/>
          <w:szCs w:val="24"/>
          <w:lang w:val="en-US"/>
        </w:rPr>
      </w:pPr>
    </w:p>
    <w:p w14:paraId="70CCD15F" w14:textId="30FF304A" w:rsidR="00941E85" w:rsidRPr="00CC17BC" w:rsidRDefault="00941E85" w:rsidP="00941E85">
      <w:pPr>
        <w:pStyle w:val="BodyTextIndent3"/>
        <w:ind w:left="567" w:hanging="567"/>
        <w:rPr>
          <w:rFonts w:cs="Arial"/>
          <w:szCs w:val="24"/>
          <w:lang w:val="en-US"/>
        </w:rPr>
      </w:pPr>
      <w:r w:rsidRPr="00CC17BC">
        <w:rPr>
          <w:rFonts w:cs="Arial"/>
          <w:szCs w:val="24"/>
          <w:lang w:val="en-US"/>
        </w:rPr>
        <w:t>89/21.</w:t>
      </w:r>
      <w:r w:rsidRPr="00CC17BC">
        <w:rPr>
          <w:rFonts w:cs="Arial"/>
          <w:szCs w:val="24"/>
          <w:lang w:val="en-US"/>
        </w:rPr>
        <w:tab/>
        <w:t xml:space="preserve">     To discuss speed information (Cllr J Tomlinson)</w:t>
      </w:r>
    </w:p>
    <w:p w14:paraId="595433E3" w14:textId="61527437" w:rsidR="002C0E59" w:rsidRPr="00CC17BC" w:rsidRDefault="004B4620" w:rsidP="001F1FF9">
      <w:pPr>
        <w:pStyle w:val="BodyTextIndent3"/>
        <w:ind w:left="0" w:firstLine="0"/>
        <w:rPr>
          <w:rFonts w:cs="Arial"/>
          <w:szCs w:val="24"/>
          <w:lang w:val="en-US"/>
        </w:rPr>
      </w:pPr>
      <w:r w:rsidRPr="00CC17BC">
        <w:rPr>
          <w:rFonts w:cs="Arial"/>
          <w:szCs w:val="24"/>
          <w:lang w:val="en-US"/>
        </w:rPr>
        <w:t>Cllr Tomlinson</w:t>
      </w:r>
      <w:r w:rsidR="001F1FF9" w:rsidRPr="00CC17BC">
        <w:rPr>
          <w:rFonts w:cs="Arial"/>
          <w:szCs w:val="24"/>
          <w:lang w:val="en-US"/>
        </w:rPr>
        <w:t xml:space="preserve"> expressed his concern that he wants the speed sign turned around towards the village to record speeds of vehicles leaving the village. He proposed that the sign is turned around</w:t>
      </w:r>
      <w:r w:rsidR="002C0E59" w:rsidRPr="00CC17BC">
        <w:rPr>
          <w:rFonts w:cs="Arial"/>
          <w:szCs w:val="24"/>
          <w:lang w:val="en-US"/>
        </w:rPr>
        <w:t xml:space="preserve">, Cllr M Finch seconded this proposal, on a vote this was lost with 6 against and 2 votes for. </w:t>
      </w:r>
    </w:p>
    <w:p w14:paraId="4E0382E6" w14:textId="77777777" w:rsidR="002C0E59" w:rsidRPr="00CC17BC" w:rsidRDefault="002C0E59" w:rsidP="001F1FF9">
      <w:pPr>
        <w:pStyle w:val="BodyTextIndent3"/>
        <w:ind w:left="0" w:firstLine="0"/>
        <w:rPr>
          <w:rFonts w:cs="Arial"/>
          <w:szCs w:val="24"/>
          <w:lang w:val="en-US"/>
        </w:rPr>
      </w:pPr>
    </w:p>
    <w:p w14:paraId="48EC5BED" w14:textId="66DFC14A" w:rsidR="00E1498F" w:rsidRPr="00CC17BC" w:rsidRDefault="002C0E59" w:rsidP="001F1FF9">
      <w:pPr>
        <w:pStyle w:val="BodyTextIndent3"/>
        <w:ind w:left="0" w:firstLine="0"/>
        <w:rPr>
          <w:rFonts w:cs="Arial"/>
          <w:szCs w:val="24"/>
          <w:lang w:val="en-US"/>
        </w:rPr>
      </w:pPr>
      <w:r w:rsidRPr="00CC17BC">
        <w:rPr>
          <w:rFonts w:cs="Arial"/>
          <w:szCs w:val="24"/>
          <w:lang w:val="en-US"/>
        </w:rPr>
        <w:t>Members agreed to ask Cllr Jak Abrahams to get a quote to have a speed count undertaken on Wolverhampton Road and Clive Road if possible. He agreed to get a quote and report back.</w:t>
      </w:r>
    </w:p>
    <w:p w14:paraId="79D32266" w14:textId="33DB90E7" w:rsidR="001F1FF9" w:rsidRPr="00CC17BC" w:rsidRDefault="001F1FF9" w:rsidP="00941E85">
      <w:pPr>
        <w:pStyle w:val="BodyTextIndent3"/>
        <w:ind w:left="567" w:hanging="567"/>
        <w:rPr>
          <w:rFonts w:cs="Arial"/>
          <w:szCs w:val="24"/>
          <w:lang w:val="en-US"/>
        </w:rPr>
      </w:pPr>
    </w:p>
    <w:p w14:paraId="0952AC7D" w14:textId="077F7131" w:rsidR="001F1FF9" w:rsidRPr="00CC17BC" w:rsidRDefault="001F1FF9" w:rsidP="001F1FF9">
      <w:pPr>
        <w:pStyle w:val="BodyTextIndent3"/>
        <w:ind w:left="0" w:firstLine="0"/>
        <w:rPr>
          <w:rFonts w:cs="Arial"/>
          <w:szCs w:val="24"/>
          <w:lang w:val="en-US"/>
        </w:rPr>
      </w:pPr>
      <w:r w:rsidRPr="00CC17BC">
        <w:rPr>
          <w:rFonts w:cs="Arial"/>
          <w:szCs w:val="24"/>
          <w:lang w:val="en-US"/>
        </w:rPr>
        <w:t xml:space="preserve">Members discussed the </w:t>
      </w:r>
      <w:r w:rsidR="004B4620" w:rsidRPr="00CC17BC">
        <w:rPr>
          <w:rFonts w:cs="Arial"/>
          <w:szCs w:val="24"/>
          <w:lang w:val="en-US"/>
        </w:rPr>
        <w:t>practicalities</w:t>
      </w:r>
      <w:r w:rsidRPr="00CC17BC">
        <w:rPr>
          <w:rFonts w:cs="Arial"/>
          <w:szCs w:val="24"/>
          <w:lang w:val="en-US"/>
        </w:rPr>
        <w:t xml:space="preserve"> of moving the </w:t>
      </w:r>
      <w:r w:rsidR="003560E3" w:rsidRPr="00CC17BC">
        <w:rPr>
          <w:rFonts w:cs="Arial"/>
          <w:szCs w:val="24"/>
          <w:lang w:val="en-US"/>
        </w:rPr>
        <w:t>SID</w:t>
      </w:r>
      <w:r w:rsidR="004B4620" w:rsidRPr="00CC17BC">
        <w:rPr>
          <w:rFonts w:cs="Arial"/>
          <w:szCs w:val="24"/>
          <w:lang w:val="en-US"/>
        </w:rPr>
        <w:t xml:space="preserve"> because</w:t>
      </w:r>
      <w:r w:rsidR="00020346" w:rsidRPr="00CC17BC">
        <w:rPr>
          <w:rFonts w:cs="Arial"/>
          <w:szCs w:val="24"/>
          <w:lang w:val="en-US"/>
        </w:rPr>
        <w:t xml:space="preserve"> it</w:t>
      </w:r>
      <w:r w:rsidRPr="00CC17BC">
        <w:rPr>
          <w:rFonts w:cs="Arial"/>
          <w:szCs w:val="24"/>
          <w:lang w:val="en-US"/>
        </w:rPr>
        <w:t xml:space="preserve"> is much more work than </w:t>
      </w:r>
      <w:r w:rsidR="004B4620" w:rsidRPr="00CC17BC">
        <w:rPr>
          <w:rFonts w:cs="Arial"/>
          <w:szCs w:val="24"/>
          <w:lang w:val="en-US"/>
        </w:rPr>
        <w:t>anticipated</w:t>
      </w:r>
      <w:r w:rsidR="00020346" w:rsidRPr="00CC17BC">
        <w:rPr>
          <w:rFonts w:cs="Arial"/>
          <w:szCs w:val="24"/>
          <w:lang w:val="en-US"/>
        </w:rPr>
        <w:t xml:space="preserve"> when the sign was </w:t>
      </w:r>
      <w:r w:rsidR="004B4620" w:rsidRPr="00CC17BC">
        <w:rPr>
          <w:rFonts w:cs="Arial"/>
          <w:szCs w:val="24"/>
          <w:lang w:val="en-US"/>
        </w:rPr>
        <w:t>initially acquired</w:t>
      </w:r>
      <w:r w:rsidRPr="00CC17BC">
        <w:rPr>
          <w:rFonts w:cs="Arial"/>
          <w:szCs w:val="24"/>
          <w:lang w:val="en-US"/>
        </w:rPr>
        <w:t xml:space="preserve">.  Cllr N Hill </w:t>
      </w:r>
      <w:r w:rsidR="003560E3" w:rsidRPr="00CC17BC">
        <w:rPr>
          <w:rFonts w:cs="Arial"/>
          <w:szCs w:val="24"/>
          <w:lang w:val="en-US"/>
        </w:rPr>
        <w:t>agreed to</w:t>
      </w:r>
      <w:r w:rsidRPr="00CC17BC">
        <w:rPr>
          <w:rFonts w:cs="Arial"/>
          <w:szCs w:val="24"/>
          <w:lang w:val="en-US"/>
        </w:rPr>
        <w:t xml:space="preserve"> take </w:t>
      </w:r>
      <w:r w:rsidR="003560E3" w:rsidRPr="00CC17BC">
        <w:rPr>
          <w:rFonts w:cs="Arial"/>
          <w:szCs w:val="24"/>
          <w:lang w:val="en-US"/>
        </w:rPr>
        <w:t>on responsibility for</w:t>
      </w:r>
      <w:r w:rsidRPr="00CC17BC">
        <w:rPr>
          <w:rFonts w:cs="Arial"/>
          <w:szCs w:val="24"/>
          <w:lang w:val="en-US"/>
        </w:rPr>
        <w:t xml:space="preserve"> changing the batter</w:t>
      </w:r>
      <w:r w:rsidR="003560E3" w:rsidRPr="00CC17BC">
        <w:rPr>
          <w:rFonts w:cs="Arial"/>
          <w:szCs w:val="24"/>
          <w:lang w:val="en-US"/>
        </w:rPr>
        <w:t>y in the device and the Chairman will provide instruction when it next needs doing.</w:t>
      </w:r>
    </w:p>
    <w:p w14:paraId="770DBF38" w14:textId="656DCC31" w:rsidR="002C0E59" w:rsidRPr="00CC17BC" w:rsidRDefault="002C0E59" w:rsidP="001F1FF9">
      <w:pPr>
        <w:pStyle w:val="BodyTextIndent3"/>
        <w:ind w:left="0" w:firstLine="0"/>
        <w:rPr>
          <w:rFonts w:cs="Arial"/>
          <w:szCs w:val="24"/>
          <w:lang w:val="en-US"/>
        </w:rPr>
      </w:pPr>
    </w:p>
    <w:p w14:paraId="403F4F97" w14:textId="60A37C50" w:rsidR="002C0E59" w:rsidRPr="00CC17BC" w:rsidRDefault="00DB5C94" w:rsidP="001F1FF9">
      <w:pPr>
        <w:pStyle w:val="BodyTextIndent3"/>
        <w:ind w:left="0" w:firstLine="0"/>
        <w:rPr>
          <w:rFonts w:cs="Arial"/>
          <w:szCs w:val="24"/>
          <w:lang w:val="en-US"/>
        </w:rPr>
      </w:pPr>
      <w:r w:rsidRPr="00CC17BC">
        <w:rPr>
          <w:rFonts w:cs="Arial"/>
          <w:szCs w:val="24"/>
          <w:lang w:val="en-US"/>
        </w:rPr>
        <w:t>Members</w:t>
      </w:r>
      <w:r w:rsidR="002C0E59" w:rsidRPr="00CC17BC">
        <w:rPr>
          <w:rFonts w:cs="Arial"/>
          <w:szCs w:val="24"/>
          <w:lang w:val="en-US"/>
        </w:rPr>
        <w:t xml:space="preserve"> </w:t>
      </w:r>
      <w:r w:rsidRPr="00CC17BC">
        <w:rPr>
          <w:rFonts w:cs="Arial"/>
          <w:szCs w:val="24"/>
          <w:lang w:val="en-US"/>
        </w:rPr>
        <w:t xml:space="preserve">of Pattingham Ward </w:t>
      </w:r>
      <w:r w:rsidR="002C0E59" w:rsidRPr="00CC17BC">
        <w:rPr>
          <w:rFonts w:cs="Arial"/>
          <w:szCs w:val="24"/>
          <w:lang w:val="en-US"/>
        </w:rPr>
        <w:t>were asked to look at starting Community Speed Watch</w:t>
      </w:r>
      <w:r w:rsidRPr="00CC17BC">
        <w:rPr>
          <w:rFonts w:cs="Arial"/>
          <w:szCs w:val="24"/>
          <w:lang w:val="en-US"/>
        </w:rPr>
        <w:t>, to get a minimum of 9 volunteers. Awareness needs to be raised of the impact of Community Speed Watch and the data.</w:t>
      </w:r>
    </w:p>
    <w:p w14:paraId="6137B62B" w14:textId="31548A81" w:rsidR="001F1FF9" w:rsidRPr="00CC17BC" w:rsidRDefault="001F1FF9" w:rsidP="001F1FF9">
      <w:pPr>
        <w:pStyle w:val="BodyTextIndent3"/>
        <w:ind w:left="0" w:firstLine="0"/>
        <w:rPr>
          <w:rFonts w:cs="Arial"/>
          <w:szCs w:val="24"/>
          <w:lang w:val="en-US"/>
        </w:rPr>
      </w:pPr>
    </w:p>
    <w:p w14:paraId="13524C82" w14:textId="305CE31E" w:rsidR="001F1FF9" w:rsidRPr="00CC17BC" w:rsidRDefault="001F1FF9" w:rsidP="001F1FF9">
      <w:pPr>
        <w:pStyle w:val="BodyTextIndent3"/>
        <w:ind w:left="0" w:firstLine="0"/>
        <w:rPr>
          <w:rFonts w:cs="Arial"/>
          <w:szCs w:val="24"/>
          <w:lang w:val="en-US"/>
        </w:rPr>
      </w:pPr>
      <w:r w:rsidRPr="00CC17BC">
        <w:rPr>
          <w:rFonts w:cs="Arial"/>
          <w:szCs w:val="24"/>
          <w:lang w:val="en-US"/>
        </w:rPr>
        <w:t>Speed indication devices are awaited from SSDC as previously reported under public participation.</w:t>
      </w:r>
    </w:p>
    <w:p w14:paraId="50419A20" w14:textId="77777777" w:rsidR="00E1498F" w:rsidRPr="00CC17BC" w:rsidRDefault="00E1498F" w:rsidP="00941E85">
      <w:pPr>
        <w:pStyle w:val="BodyTextIndent3"/>
        <w:ind w:left="567" w:hanging="567"/>
        <w:rPr>
          <w:rFonts w:cs="Arial"/>
          <w:szCs w:val="24"/>
          <w:lang w:val="en-US"/>
        </w:rPr>
      </w:pPr>
    </w:p>
    <w:p w14:paraId="0ADCF738" w14:textId="77777777" w:rsidR="00941E85" w:rsidRPr="00CC17BC" w:rsidRDefault="00941E85" w:rsidP="00941E85">
      <w:pPr>
        <w:pStyle w:val="BodyTextIndent3"/>
        <w:ind w:left="1134" w:hanging="1134"/>
        <w:rPr>
          <w:rFonts w:cs="Arial"/>
          <w:szCs w:val="24"/>
          <w:lang w:val="en-US"/>
        </w:rPr>
      </w:pPr>
    </w:p>
    <w:p w14:paraId="7C8927D6" w14:textId="4B63E107" w:rsidR="00941E85" w:rsidRPr="00CC17BC" w:rsidRDefault="00941E85" w:rsidP="00941E85">
      <w:pPr>
        <w:pStyle w:val="BodyTextIndent3"/>
        <w:ind w:left="1134" w:hanging="1134"/>
        <w:rPr>
          <w:rFonts w:cs="Arial"/>
          <w:shd w:val="clear" w:color="auto" w:fill="FFFFFF"/>
        </w:rPr>
      </w:pPr>
      <w:r w:rsidRPr="00CC17BC">
        <w:rPr>
          <w:rFonts w:cs="Arial"/>
          <w:szCs w:val="24"/>
          <w:lang w:val="en-US"/>
        </w:rPr>
        <w:t xml:space="preserve">90/21.      To discuss </w:t>
      </w:r>
      <w:r w:rsidRPr="00CC17BC">
        <w:rPr>
          <w:rFonts w:cs="Arial"/>
          <w:shd w:val="clear" w:color="auto" w:fill="FFFFFF"/>
        </w:rPr>
        <w:t>over hanging branches Westbeech Road obscuring unsuitable for heavy   goods</w:t>
      </w:r>
      <w:r w:rsidR="00DB5C94" w:rsidRPr="00CC17BC">
        <w:rPr>
          <w:rFonts w:cs="Arial"/>
          <w:shd w:val="clear" w:color="auto" w:fill="FFFFFF"/>
        </w:rPr>
        <w:t xml:space="preserve">, </w:t>
      </w:r>
      <w:r w:rsidRPr="00CC17BC">
        <w:rPr>
          <w:rFonts w:cs="Arial"/>
          <w:shd w:val="clear" w:color="auto" w:fill="FFFFFF"/>
        </w:rPr>
        <w:t>school and give way warning signs (Cllr J Tomlinson)  </w:t>
      </w:r>
    </w:p>
    <w:p w14:paraId="67A3DD1D" w14:textId="1466A257" w:rsidR="00E1498F" w:rsidRPr="00CC17BC" w:rsidRDefault="00E1498F" w:rsidP="00941E85">
      <w:pPr>
        <w:pStyle w:val="BodyTextIndent3"/>
        <w:ind w:left="1134" w:hanging="1134"/>
        <w:rPr>
          <w:rFonts w:cs="Arial"/>
          <w:shd w:val="clear" w:color="auto" w:fill="FFFFFF"/>
        </w:rPr>
      </w:pPr>
    </w:p>
    <w:p w14:paraId="406EA04C" w14:textId="6AEF0773" w:rsidR="00E1498F" w:rsidRPr="00CC17BC" w:rsidRDefault="00DB5C94" w:rsidP="00DB5C94">
      <w:pPr>
        <w:pStyle w:val="BodyTextIndent3"/>
        <w:ind w:left="0" w:firstLine="0"/>
        <w:rPr>
          <w:rFonts w:cs="Arial"/>
          <w:szCs w:val="24"/>
          <w:lang w:val="en-US"/>
        </w:rPr>
      </w:pPr>
      <w:r w:rsidRPr="00CC17BC">
        <w:rPr>
          <w:rFonts w:cs="Arial"/>
          <w:szCs w:val="24"/>
          <w:lang w:val="en-US"/>
        </w:rPr>
        <w:t xml:space="preserve">It had been raised earlier that speed signs were obscured due to </w:t>
      </w:r>
      <w:r w:rsidR="003560E3" w:rsidRPr="00CC17BC">
        <w:rPr>
          <w:rFonts w:cs="Arial"/>
          <w:szCs w:val="24"/>
          <w:lang w:val="en-US"/>
        </w:rPr>
        <w:t>overgrown hedges.</w:t>
      </w:r>
      <w:r w:rsidRPr="00CC17BC">
        <w:rPr>
          <w:rFonts w:cs="Arial"/>
          <w:szCs w:val="24"/>
          <w:lang w:val="en-US"/>
        </w:rPr>
        <w:t xml:space="preserve"> Cllr Jak Abrahams will look into this problem.</w:t>
      </w:r>
    </w:p>
    <w:p w14:paraId="439C08C9" w14:textId="5409E009" w:rsidR="00DB5C94" w:rsidRPr="00CC17BC" w:rsidRDefault="00DB5C94" w:rsidP="00941E85">
      <w:pPr>
        <w:pStyle w:val="BodyTextIndent3"/>
        <w:ind w:left="1134" w:hanging="1134"/>
        <w:rPr>
          <w:rFonts w:cs="Arial"/>
          <w:szCs w:val="24"/>
          <w:lang w:val="en-US"/>
        </w:rPr>
      </w:pPr>
    </w:p>
    <w:p w14:paraId="19E48B05" w14:textId="08017399" w:rsidR="00DB5C94" w:rsidRPr="00CC17BC" w:rsidRDefault="00DB5C94" w:rsidP="00DB5C94">
      <w:pPr>
        <w:pStyle w:val="BodyTextIndent3"/>
        <w:ind w:left="0" w:firstLine="0"/>
        <w:rPr>
          <w:rFonts w:cs="Arial"/>
          <w:szCs w:val="24"/>
          <w:lang w:val="en-US"/>
        </w:rPr>
      </w:pPr>
      <w:r w:rsidRPr="00CC17BC">
        <w:rPr>
          <w:rFonts w:cs="Arial"/>
          <w:szCs w:val="24"/>
          <w:lang w:val="en-US"/>
        </w:rPr>
        <w:t>Cllr J Tomlinson reported that th</w:t>
      </w:r>
      <w:r w:rsidR="003560E3" w:rsidRPr="00CC17BC">
        <w:rPr>
          <w:rFonts w:cs="Arial"/>
          <w:szCs w:val="24"/>
          <w:lang w:val="en-US"/>
        </w:rPr>
        <w:t>ere</w:t>
      </w:r>
      <w:r w:rsidRPr="00CC17BC">
        <w:rPr>
          <w:rFonts w:cs="Arial"/>
          <w:szCs w:val="24"/>
          <w:lang w:val="en-US"/>
        </w:rPr>
        <w:t xml:space="preserve"> is an issue of branches overhanging the road from the park trees.  This will be discussed under the next agenda item.</w:t>
      </w:r>
    </w:p>
    <w:p w14:paraId="0903F257" w14:textId="77777777" w:rsidR="00941E85" w:rsidRPr="00CC17BC" w:rsidRDefault="00941E85" w:rsidP="00941E85">
      <w:pPr>
        <w:pStyle w:val="BodyTextIndent3"/>
        <w:ind w:left="567" w:hanging="567"/>
        <w:rPr>
          <w:rFonts w:cs="Arial"/>
          <w:szCs w:val="24"/>
          <w:lang w:val="en-US"/>
        </w:rPr>
      </w:pPr>
    </w:p>
    <w:p w14:paraId="34CA4689" w14:textId="6F086264" w:rsidR="00941E85" w:rsidRPr="00CC17BC" w:rsidRDefault="00941E85" w:rsidP="00941E85">
      <w:pPr>
        <w:pStyle w:val="BodyTextIndent3"/>
        <w:ind w:left="567" w:hanging="567"/>
        <w:rPr>
          <w:rFonts w:cs="Arial"/>
          <w:szCs w:val="24"/>
          <w:lang w:val="en-US"/>
        </w:rPr>
      </w:pPr>
      <w:r w:rsidRPr="00CC17BC">
        <w:rPr>
          <w:rFonts w:cs="Arial"/>
          <w:szCs w:val="24"/>
          <w:lang w:val="en-US"/>
        </w:rPr>
        <w:t>91/21.</w:t>
      </w:r>
      <w:r w:rsidRPr="00CC17BC">
        <w:rPr>
          <w:rFonts w:cs="Arial"/>
          <w:szCs w:val="24"/>
          <w:lang w:val="en-US"/>
        </w:rPr>
        <w:tab/>
        <w:t xml:space="preserve">     To discuss additional Playing field maintenance</w:t>
      </w:r>
    </w:p>
    <w:p w14:paraId="2FB38DEA" w14:textId="16581FF4" w:rsidR="00E1498F" w:rsidRPr="00CC17BC" w:rsidRDefault="00E1498F" w:rsidP="00941E85">
      <w:pPr>
        <w:pStyle w:val="BodyTextIndent3"/>
        <w:ind w:left="567" w:hanging="567"/>
        <w:rPr>
          <w:rFonts w:cs="Arial"/>
          <w:szCs w:val="24"/>
          <w:lang w:val="en-US"/>
        </w:rPr>
      </w:pPr>
    </w:p>
    <w:p w14:paraId="2A35A0B4" w14:textId="1076142E" w:rsidR="003560E3" w:rsidRPr="00CC17BC" w:rsidRDefault="00DB5C94" w:rsidP="003B6E14">
      <w:pPr>
        <w:pStyle w:val="BodyTextIndent3"/>
        <w:ind w:left="0" w:firstLine="0"/>
        <w:rPr>
          <w:rFonts w:cs="Arial"/>
          <w:szCs w:val="24"/>
          <w:lang w:val="en-US"/>
        </w:rPr>
      </w:pPr>
      <w:r w:rsidRPr="00CC17BC">
        <w:rPr>
          <w:rFonts w:cs="Arial"/>
          <w:szCs w:val="24"/>
          <w:lang w:val="en-US"/>
        </w:rPr>
        <w:t>The Chairman reported that an issue had been reported in relation to the matting</w:t>
      </w:r>
      <w:r w:rsidR="003560E3" w:rsidRPr="00CC17BC">
        <w:rPr>
          <w:rFonts w:cs="Arial"/>
          <w:szCs w:val="24"/>
          <w:lang w:val="en-US"/>
        </w:rPr>
        <w:t xml:space="preserve"> under some equipment</w:t>
      </w:r>
      <w:r w:rsidRPr="00CC17BC">
        <w:rPr>
          <w:rFonts w:cs="Arial"/>
          <w:szCs w:val="24"/>
          <w:lang w:val="en-US"/>
        </w:rPr>
        <w:t xml:space="preserve"> on the play park. </w:t>
      </w:r>
      <w:r w:rsidR="00DE59BD" w:rsidRPr="00CC17BC">
        <w:rPr>
          <w:rFonts w:cs="Arial"/>
          <w:szCs w:val="24"/>
          <w:lang w:val="en-US"/>
        </w:rPr>
        <w:t>Quality top s</w:t>
      </w:r>
      <w:r w:rsidRPr="00CC17BC">
        <w:rPr>
          <w:rFonts w:cs="Arial"/>
          <w:szCs w:val="24"/>
          <w:lang w:val="en-US"/>
        </w:rPr>
        <w:t xml:space="preserve">oil and grass seed is required to </w:t>
      </w:r>
      <w:r w:rsidR="00DE59BD" w:rsidRPr="00CC17BC">
        <w:rPr>
          <w:rFonts w:cs="Arial"/>
          <w:szCs w:val="24"/>
          <w:lang w:val="en-US"/>
        </w:rPr>
        <w:t>cover the areas that are exposed.</w:t>
      </w:r>
    </w:p>
    <w:p w14:paraId="1CF0EB53" w14:textId="618094FC" w:rsidR="00DE59BD" w:rsidRPr="00CC17BC" w:rsidRDefault="00DE59BD" w:rsidP="003B6E14">
      <w:pPr>
        <w:pStyle w:val="BodyTextIndent3"/>
        <w:ind w:left="0" w:firstLine="0"/>
        <w:rPr>
          <w:rFonts w:cs="Arial"/>
          <w:szCs w:val="24"/>
          <w:lang w:val="en-US"/>
        </w:rPr>
      </w:pPr>
    </w:p>
    <w:p w14:paraId="1CE06C7A" w14:textId="3F2620AE" w:rsidR="00DE59BD" w:rsidRPr="00CC17BC" w:rsidRDefault="00DE59BD" w:rsidP="003B6E14">
      <w:pPr>
        <w:pStyle w:val="BodyTextIndent3"/>
        <w:ind w:left="0" w:firstLine="0"/>
        <w:rPr>
          <w:rFonts w:cs="Arial"/>
          <w:szCs w:val="24"/>
          <w:lang w:val="en-US"/>
        </w:rPr>
      </w:pPr>
      <w:r w:rsidRPr="00CC17BC">
        <w:rPr>
          <w:rFonts w:cs="Arial"/>
          <w:szCs w:val="24"/>
          <w:lang w:val="en-US"/>
        </w:rPr>
        <w:t xml:space="preserve">Some tree and hedge maintenance </w:t>
      </w:r>
      <w:proofErr w:type="gramStart"/>
      <w:r w:rsidRPr="00CC17BC">
        <w:rPr>
          <w:rFonts w:cs="Arial"/>
          <w:szCs w:val="24"/>
          <w:lang w:val="en-US"/>
        </w:rPr>
        <w:t>is</w:t>
      </w:r>
      <w:proofErr w:type="gramEnd"/>
      <w:r w:rsidRPr="00CC17BC">
        <w:rPr>
          <w:rFonts w:cs="Arial"/>
          <w:szCs w:val="24"/>
          <w:lang w:val="en-US"/>
        </w:rPr>
        <w:t xml:space="preserve"> required on the park and the matter of some low tree branches that may impede larger vehicles travelling along </w:t>
      </w:r>
      <w:proofErr w:type="spellStart"/>
      <w:r w:rsidRPr="00CC17BC">
        <w:rPr>
          <w:rFonts w:cs="Arial"/>
          <w:szCs w:val="24"/>
          <w:lang w:val="en-US"/>
        </w:rPr>
        <w:t>Westbeech</w:t>
      </w:r>
      <w:proofErr w:type="spellEnd"/>
      <w:r w:rsidRPr="00CC17BC">
        <w:rPr>
          <w:rFonts w:cs="Arial"/>
          <w:szCs w:val="24"/>
          <w:lang w:val="en-US"/>
        </w:rPr>
        <w:t xml:space="preserve"> Road.</w:t>
      </w:r>
    </w:p>
    <w:p w14:paraId="119A8DF0" w14:textId="7143DA85" w:rsidR="003B6E14" w:rsidRPr="00CC17BC" w:rsidRDefault="003B6E14" w:rsidP="003B6E14">
      <w:pPr>
        <w:pStyle w:val="BodyTextIndent3"/>
        <w:ind w:left="0" w:firstLine="0"/>
        <w:rPr>
          <w:rFonts w:cs="Arial"/>
          <w:szCs w:val="24"/>
          <w:lang w:val="en-US"/>
        </w:rPr>
      </w:pPr>
    </w:p>
    <w:p w14:paraId="076B5B78" w14:textId="0780EECA" w:rsidR="00B449B1" w:rsidRPr="00CC17BC" w:rsidRDefault="003B6E14" w:rsidP="003B6E14">
      <w:pPr>
        <w:pStyle w:val="BodyTextIndent3"/>
        <w:ind w:left="0" w:firstLine="0"/>
        <w:rPr>
          <w:rFonts w:cs="Arial"/>
          <w:szCs w:val="24"/>
          <w:lang w:val="en-US"/>
        </w:rPr>
      </w:pPr>
      <w:r w:rsidRPr="00CC17BC">
        <w:rPr>
          <w:rFonts w:cs="Arial"/>
          <w:szCs w:val="24"/>
          <w:lang w:val="en-US"/>
        </w:rPr>
        <w:t xml:space="preserve">Cllr M Finch expressed his concerns over the width of the </w:t>
      </w:r>
      <w:r w:rsidR="00DE59BD" w:rsidRPr="00CC17BC">
        <w:rPr>
          <w:rFonts w:cs="Arial"/>
          <w:szCs w:val="24"/>
          <w:lang w:val="en-US"/>
        </w:rPr>
        <w:t>adult</w:t>
      </w:r>
      <w:r w:rsidRPr="00CC17BC">
        <w:rPr>
          <w:rFonts w:cs="Arial"/>
          <w:szCs w:val="24"/>
          <w:lang w:val="en-US"/>
        </w:rPr>
        <w:t xml:space="preserve"> swing seats</w:t>
      </w:r>
      <w:r w:rsidR="00DE59BD" w:rsidRPr="00CC17BC">
        <w:rPr>
          <w:rFonts w:cs="Arial"/>
          <w:szCs w:val="24"/>
          <w:lang w:val="en-US"/>
        </w:rPr>
        <w:t xml:space="preserve"> because he had witnessed people slipping off them. </w:t>
      </w:r>
      <w:r w:rsidRPr="00CC17BC">
        <w:rPr>
          <w:rFonts w:cs="Arial"/>
          <w:szCs w:val="24"/>
          <w:lang w:val="en-US"/>
        </w:rPr>
        <w:t>He suggested that wider swing seats should be fitted.</w:t>
      </w:r>
      <w:r w:rsidR="00DE59BD" w:rsidRPr="00CC17BC">
        <w:rPr>
          <w:rFonts w:cs="Arial"/>
          <w:szCs w:val="24"/>
          <w:lang w:val="en-US"/>
        </w:rPr>
        <w:t xml:space="preserve"> The park is for children, not adults, and the</w:t>
      </w:r>
      <w:r w:rsidRPr="00CC17BC">
        <w:rPr>
          <w:rFonts w:cs="Arial"/>
          <w:szCs w:val="24"/>
          <w:lang w:val="en-US"/>
        </w:rPr>
        <w:t xml:space="preserve"> swing seats are junior swing seats</w:t>
      </w:r>
      <w:r w:rsidR="00DE59BD" w:rsidRPr="00CC17BC">
        <w:rPr>
          <w:rFonts w:cs="Arial"/>
          <w:szCs w:val="24"/>
          <w:lang w:val="en-US"/>
        </w:rPr>
        <w:t xml:space="preserve"> that have been in place since the park was installed</w:t>
      </w:r>
      <w:r w:rsidR="00B449B1" w:rsidRPr="00CC17BC">
        <w:rPr>
          <w:rFonts w:cs="Arial"/>
          <w:szCs w:val="24"/>
          <w:lang w:val="en-US"/>
        </w:rPr>
        <w:t xml:space="preserve">, and annually inspected. </w:t>
      </w:r>
      <w:r w:rsidR="00DE59BD" w:rsidRPr="00CC17BC">
        <w:rPr>
          <w:rFonts w:cs="Arial"/>
          <w:szCs w:val="24"/>
          <w:lang w:val="en-US"/>
        </w:rPr>
        <w:t>Cllr Finch was insistent that the swing seats presented a safety issue</w:t>
      </w:r>
      <w:r w:rsidR="00B449B1" w:rsidRPr="00CC17BC">
        <w:rPr>
          <w:rFonts w:cs="Arial"/>
          <w:szCs w:val="24"/>
          <w:lang w:val="en-US"/>
        </w:rPr>
        <w:t xml:space="preserve"> and it was agreed that t</w:t>
      </w:r>
      <w:r w:rsidRPr="00CC17BC">
        <w:rPr>
          <w:rFonts w:cs="Arial"/>
          <w:szCs w:val="24"/>
          <w:lang w:val="en-US"/>
        </w:rPr>
        <w:t xml:space="preserve">he Clerk </w:t>
      </w:r>
      <w:r w:rsidR="00B449B1" w:rsidRPr="00CC17BC">
        <w:rPr>
          <w:rFonts w:cs="Arial"/>
          <w:szCs w:val="24"/>
          <w:lang w:val="en-US"/>
        </w:rPr>
        <w:t>would</w:t>
      </w:r>
      <w:r w:rsidRPr="00CC17BC">
        <w:rPr>
          <w:rFonts w:cs="Arial"/>
          <w:szCs w:val="24"/>
          <w:lang w:val="en-US"/>
        </w:rPr>
        <w:t xml:space="preserve"> get a quote for replacement swing seats</w:t>
      </w:r>
      <w:r w:rsidR="00B449B1" w:rsidRPr="00CC17BC">
        <w:rPr>
          <w:rFonts w:cs="Arial"/>
          <w:szCs w:val="24"/>
          <w:lang w:val="en-US"/>
        </w:rPr>
        <w:t xml:space="preserve"> </w:t>
      </w:r>
      <w:r w:rsidRPr="00CC17BC">
        <w:rPr>
          <w:rFonts w:cs="Arial"/>
          <w:szCs w:val="24"/>
          <w:lang w:val="en-US"/>
        </w:rPr>
        <w:t>and check the dimensions</w:t>
      </w:r>
      <w:r w:rsidR="00B449B1" w:rsidRPr="00CC17BC">
        <w:rPr>
          <w:rFonts w:cs="Arial"/>
          <w:szCs w:val="24"/>
          <w:lang w:val="en-US"/>
        </w:rPr>
        <w:t xml:space="preserve"> were suitable for the equipment and wider than the seats currently installed.</w:t>
      </w:r>
    </w:p>
    <w:p w14:paraId="57FFD74A" w14:textId="0CF31970" w:rsidR="003B6E14" w:rsidRPr="00CC17BC" w:rsidRDefault="003B6E14" w:rsidP="003B6E14">
      <w:pPr>
        <w:pStyle w:val="BodyTextIndent3"/>
        <w:ind w:left="0" w:firstLine="0"/>
        <w:rPr>
          <w:rFonts w:cs="Arial"/>
          <w:szCs w:val="24"/>
          <w:lang w:val="en-US"/>
        </w:rPr>
      </w:pPr>
    </w:p>
    <w:p w14:paraId="65239236" w14:textId="09956A68" w:rsidR="003B6E14" w:rsidRPr="00CC17BC" w:rsidRDefault="00B449B1" w:rsidP="003B6E14">
      <w:pPr>
        <w:pStyle w:val="BodyTextIndent3"/>
        <w:ind w:left="0" w:firstLine="0"/>
        <w:rPr>
          <w:rFonts w:cs="Arial"/>
          <w:szCs w:val="24"/>
          <w:lang w:val="en-US"/>
        </w:rPr>
      </w:pPr>
      <w:r w:rsidRPr="00CC17BC">
        <w:rPr>
          <w:rFonts w:cs="Arial"/>
          <w:szCs w:val="24"/>
          <w:lang w:val="en-US"/>
        </w:rPr>
        <w:t>Cllr Finch</w:t>
      </w:r>
      <w:r w:rsidR="003B6E14" w:rsidRPr="00CC17BC">
        <w:rPr>
          <w:rFonts w:cs="Arial"/>
          <w:szCs w:val="24"/>
          <w:lang w:val="en-US"/>
        </w:rPr>
        <w:t xml:space="preserve"> a</w:t>
      </w:r>
      <w:r w:rsidRPr="00CC17BC">
        <w:rPr>
          <w:rFonts w:cs="Arial"/>
          <w:szCs w:val="24"/>
          <w:lang w:val="en-US"/>
        </w:rPr>
        <w:t xml:space="preserve">lso </w:t>
      </w:r>
      <w:r w:rsidR="003B6E14" w:rsidRPr="00CC17BC">
        <w:rPr>
          <w:rFonts w:cs="Arial"/>
          <w:szCs w:val="24"/>
          <w:lang w:val="en-US"/>
        </w:rPr>
        <w:t>reported children</w:t>
      </w:r>
      <w:r w:rsidR="00020346" w:rsidRPr="00CC17BC">
        <w:rPr>
          <w:rFonts w:cs="Arial"/>
          <w:szCs w:val="24"/>
          <w:lang w:val="en-US"/>
        </w:rPr>
        <w:t xml:space="preserve"> / youths </w:t>
      </w:r>
      <w:r w:rsidR="003B6E14" w:rsidRPr="00CC17BC">
        <w:rPr>
          <w:rFonts w:cs="Arial"/>
          <w:szCs w:val="24"/>
          <w:lang w:val="en-US"/>
        </w:rPr>
        <w:t>using bicycles on the skate park and riding their bikes from the skate park area onto the field</w:t>
      </w:r>
      <w:r w:rsidRPr="00CC17BC">
        <w:rPr>
          <w:rFonts w:cs="Arial"/>
          <w:szCs w:val="24"/>
          <w:lang w:val="en-US"/>
        </w:rPr>
        <w:t xml:space="preserve"> vehicle entrance, effectively using it as a BMX style jump. It was unclear what Cllr Finch was suggesting the council do about it? But he wanted to bring it to councilors attention. </w:t>
      </w:r>
      <w:r w:rsidR="003B6E14" w:rsidRPr="00CC17BC">
        <w:rPr>
          <w:rFonts w:cs="Arial"/>
          <w:szCs w:val="24"/>
          <w:lang w:val="en-US"/>
        </w:rPr>
        <w:t>This was noted.</w:t>
      </w:r>
    </w:p>
    <w:p w14:paraId="39F84B8F" w14:textId="05777017" w:rsidR="003B6E14" w:rsidRPr="00CC17BC" w:rsidRDefault="003B6E14" w:rsidP="003B6E14">
      <w:pPr>
        <w:pStyle w:val="BodyTextIndent3"/>
        <w:ind w:left="0" w:firstLine="0"/>
        <w:rPr>
          <w:rFonts w:cs="Arial"/>
          <w:szCs w:val="24"/>
          <w:lang w:val="en-US"/>
        </w:rPr>
      </w:pPr>
    </w:p>
    <w:p w14:paraId="678C753F" w14:textId="25E51ED8" w:rsidR="00B449B1" w:rsidRPr="00CC17BC" w:rsidRDefault="003B6E14" w:rsidP="003B6E14">
      <w:pPr>
        <w:pStyle w:val="BodyTextIndent3"/>
        <w:ind w:left="0" w:firstLine="0"/>
        <w:rPr>
          <w:rFonts w:cs="Arial"/>
          <w:szCs w:val="24"/>
          <w:lang w:val="en-US"/>
        </w:rPr>
      </w:pPr>
      <w:r w:rsidRPr="00CC17BC">
        <w:rPr>
          <w:rFonts w:cs="Arial"/>
          <w:szCs w:val="24"/>
          <w:lang w:val="en-US"/>
        </w:rPr>
        <w:t>The Chairman has written to the</w:t>
      </w:r>
      <w:r w:rsidR="00B449B1" w:rsidRPr="00CC17BC">
        <w:rPr>
          <w:rFonts w:cs="Arial"/>
          <w:szCs w:val="24"/>
          <w:lang w:val="en-US"/>
        </w:rPr>
        <w:t xml:space="preserve"> supplier/</w:t>
      </w:r>
      <w:r w:rsidRPr="00CC17BC">
        <w:rPr>
          <w:rFonts w:cs="Arial"/>
          <w:szCs w:val="24"/>
          <w:lang w:val="en-US"/>
        </w:rPr>
        <w:t>installer of the skate park</w:t>
      </w:r>
      <w:r w:rsidR="00B449B1" w:rsidRPr="00CC17BC">
        <w:rPr>
          <w:rFonts w:cs="Arial"/>
          <w:szCs w:val="24"/>
          <w:lang w:val="en-US"/>
        </w:rPr>
        <w:t xml:space="preserve"> </w:t>
      </w:r>
      <w:r w:rsidRPr="00CC17BC">
        <w:rPr>
          <w:rFonts w:cs="Arial"/>
          <w:szCs w:val="24"/>
          <w:lang w:val="en-US"/>
        </w:rPr>
        <w:t xml:space="preserve">to ask for advice on </w:t>
      </w:r>
      <w:r w:rsidR="00B449B1" w:rsidRPr="00CC17BC">
        <w:rPr>
          <w:rFonts w:cs="Arial"/>
          <w:szCs w:val="24"/>
          <w:lang w:val="en-US"/>
        </w:rPr>
        <w:t>perimeter fencing</w:t>
      </w:r>
      <w:r w:rsidR="00063D55" w:rsidRPr="00CC17BC">
        <w:rPr>
          <w:rFonts w:cs="Arial"/>
          <w:szCs w:val="24"/>
          <w:lang w:val="en-US"/>
        </w:rPr>
        <w:t>.</w:t>
      </w:r>
    </w:p>
    <w:p w14:paraId="154C378E" w14:textId="77777777" w:rsidR="00B449B1" w:rsidRPr="00CC17BC" w:rsidRDefault="00B449B1" w:rsidP="003B6E14">
      <w:pPr>
        <w:pStyle w:val="BodyTextIndent3"/>
        <w:ind w:left="0" w:firstLine="0"/>
        <w:rPr>
          <w:rFonts w:cs="Arial"/>
          <w:szCs w:val="24"/>
          <w:lang w:val="en-US"/>
        </w:rPr>
      </w:pPr>
    </w:p>
    <w:p w14:paraId="5B88F17E" w14:textId="69334D32" w:rsidR="00F4505A" w:rsidRPr="00CC17BC" w:rsidRDefault="00B449B1" w:rsidP="003B6E14">
      <w:pPr>
        <w:pStyle w:val="BodyTextIndent3"/>
        <w:ind w:left="0" w:firstLine="0"/>
        <w:rPr>
          <w:rFonts w:cs="Arial"/>
          <w:szCs w:val="24"/>
          <w:lang w:val="en-US"/>
        </w:rPr>
      </w:pPr>
      <w:r w:rsidRPr="00CC17BC">
        <w:rPr>
          <w:rFonts w:cs="Arial"/>
          <w:szCs w:val="24"/>
          <w:lang w:val="en-US"/>
        </w:rPr>
        <w:t>Cllr Nick Hill suggested the</w:t>
      </w:r>
      <w:r w:rsidR="00F4505A" w:rsidRPr="00CC17BC">
        <w:rPr>
          <w:rFonts w:cs="Arial"/>
          <w:szCs w:val="24"/>
          <w:lang w:val="en-US"/>
        </w:rPr>
        <w:t xml:space="preserve"> Youth </w:t>
      </w:r>
      <w:r w:rsidRPr="00CC17BC">
        <w:rPr>
          <w:rFonts w:cs="Arial"/>
          <w:szCs w:val="24"/>
          <w:lang w:val="en-US"/>
        </w:rPr>
        <w:t>S</w:t>
      </w:r>
      <w:r w:rsidR="00F4505A" w:rsidRPr="00CC17BC">
        <w:rPr>
          <w:rFonts w:cs="Arial"/>
          <w:szCs w:val="24"/>
          <w:lang w:val="en-US"/>
        </w:rPr>
        <w:t xml:space="preserve">helter </w:t>
      </w:r>
      <w:r w:rsidRPr="00CC17BC">
        <w:rPr>
          <w:rFonts w:cs="Arial"/>
          <w:szCs w:val="24"/>
          <w:lang w:val="en-US"/>
        </w:rPr>
        <w:t xml:space="preserve">may need repainting. </w:t>
      </w:r>
      <w:r w:rsidR="00063D55" w:rsidRPr="00CC17BC">
        <w:rPr>
          <w:rFonts w:cs="Arial"/>
          <w:szCs w:val="24"/>
          <w:lang w:val="en-US"/>
        </w:rPr>
        <w:t>The Chairman suggested Cllr Hill approach some of the youths and ask what they would like to be done.</w:t>
      </w:r>
    </w:p>
    <w:p w14:paraId="5190DE6C" w14:textId="53C5F4DA" w:rsidR="00941E85" w:rsidRPr="00CC17BC" w:rsidRDefault="00941E85" w:rsidP="00941E85">
      <w:pPr>
        <w:pStyle w:val="BodyTextIndent3"/>
        <w:ind w:left="1134" w:hanging="1134"/>
        <w:rPr>
          <w:rFonts w:cs="Arial"/>
          <w:szCs w:val="24"/>
          <w:lang w:val="en-US"/>
        </w:rPr>
      </w:pPr>
    </w:p>
    <w:p w14:paraId="6C4F1EB1" w14:textId="270C6DB7" w:rsidR="00F4505A" w:rsidRPr="00CC17BC" w:rsidRDefault="00F4505A" w:rsidP="00941E85">
      <w:pPr>
        <w:pStyle w:val="BodyTextIndent3"/>
        <w:ind w:left="1134" w:hanging="1134"/>
        <w:rPr>
          <w:rFonts w:cs="Arial"/>
          <w:szCs w:val="24"/>
          <w:lang w:val="en-US"/>
        </w:rPr>
      </w:pPr>
      <w:r w:rsidRPr="00CC17BC">
        <w:rPr>
          <w:rFonts w:cs="Arial"/>
          <w:szCs w:val="24"/>
          <w:lang w:val="en-US"/>
        </w:rPr>
        <w:t xml:space="preserve">Cllr </w:t>
      </w:r>
      <w:proofErr w:type="spellStart"/>
      <w:r w:rsidRPr="00CC17BC">
        <w:rPr>
          <w:rFonts w:cs="Arial"/>
          <w:szCs w:val="24"/>
          <w:lang w:val="en-US"/>
        </w:rPr>
        <w:t>Mrs</w:t>
      </w:r>
      <w:proofErr w:type="spellEnd"/>
      <w:r w:rsidRPr="00CC17BC">
        <w:rPr>
          <w:rFonts w:cs="Arial"/>
          <w:szCs w:val="24"/>
          <w:lang w:val="en-US"/>
        </w:rPr>
        <w:t xml:space="preserve"> C Clarke left the meeting at 9.15pm</w:t>
      </w:r>
    </w:p>
    <w:p w14:paraId="22D9CE17" w14:textId="18C3FC35" w:rsidR="00F4505A" w:rsidRPr="00CC17BC" w:rsidRDefault="00F4505A" w:rsidP="00941E85">
      <w:pPr>
        <w:pStyle w:val="BodyTextIndent3"/>
        <w:ind w:left="1134" w:hanging="1134"/>
        <w:rPr>
          <w:rFonts w:cs="Arial"/>
          <w:szCs w:val="24"/>
          <w:lang w:val="en-US"/>
        </w:rPr>
      </w:pPr>
    </w:p>
    <w:p w14:paraId="31AF4B68" w14:textId="68E310B5" w:rsidR="00F4505A" w:rsidRPr="00CC17BC" w:rsidRDefault="00F4505A" w:rsidP="00F4505A">
      <w:pPr>
        <w:pStyle w:val="BodyTextIndent3"/>
        <w:ind w:left="0" w:firstLine="0"/>
        <w:rPr>
          <w:rFonts w:cs="Arial"/>
          <w:szCs w:val="24"/>
          <w:lang w:val="en-US"/>
        </w:rPr>
      </w:pPr>
      <w:r w:rsidRPr="00CC17BC">
        <w:rPr>
          <w:rFonts w:cs="Arial"/>
          <w:szCs w:val="24"/>
          <w:lang w:val="en-US"/>
        </w:rPr>
        <w:t xml:space="preserve">Cllr T Mason proposed a budget of £3000, </w:t>
      </w:r>
      <w:r w:rsidR="00063D55" w:rsidRPr="00CC17BC">
        <w:rPr>
          <w:rFonts w:cs="Arial"/>
          <w:szCs w:val="24"/>
          <w:lang w:val="en-US"/>
        </w:rPr>
        <w:t>to allow us to progress these items. T</w:t>
      </w:r>
      <w:r w:rsidRPr="00CC17BC">
        <w:rPr>
          <w:rFonts w:cs="Arial"/>
          <w:szCs w:val="24"/>
          <w:lang w:val="en-US"/>
        </w:rPr>
        <w:t xml:space="preserve">his was seconded by Cllr L Billingham </w:t>
      </w:r>
      <w:r w:rsidR="00063D55" w:rsidRPr="00CC17BC">
        <w:rPr>
          <w:rFonts w:cs="Arial"/>
          <w:szCs w:val="24"/>
          <w:lang w:val="en-US"/>
        </w:rPr>
        <w:t xml:space="preserve">and on </w:t>
      </w:r>
      <w:r w:rsidRPr="00CC17BC">
        <w:rPr>
          <w:rFonts w:cs="Arial"/>
          <w:szCs w:val="24"/>
          <w:lang w:val="en-US"/>
        </w:rPr>
        <w:t xml:space="preserve">a </w:t>
      </w:r>
      <w:proofErr w:type="gramStart"/>
      <w:r w:rsidRPr="00CC17BC">
        <w:rPr>
          <w:rFonts w:cs="Arial"/>
          <w:szCs w:val="24"/>
          <w:lang w:val="en-US"/>
        </w:rPr>
        <w:t>vote</w:t>
      </w:r>
      <w:proofErr w:type="gramEnd"/>
      <w:r w:rsidRPr="00CC17BC">
        <w:rPr>
          <w:rFonts w:cs="Arial"/>
          <w:szCs w:val="24"/>
          <w:lang w:val="en-US"/>
        </w:rPr>
        <w:t xml:space="preserve"> this was agreed.</w:t>
      </w:r>
    </w:p>
    <w:p w14:paraId="2A095508" w14:textId="77777777" w:rsidR="00F4505A" w:rsidRPr="00CC17BC" w:rsidRDefault="00F4505A" w:rsidP="00941E85">
      <w:pPr>
        <w:pStyle w:val="BodyTextIndent3"/>
        <w:ind w:left="1134" w:hanging="1134"/>
        <w:rPr>
          <w:rFonts w:cs="Arial"/>
          <w:szCs w:val="24"/>
          <w:lang w:val="en-US"/>
        </w:rPr>
      </w:pPr>
    </w:p>
    <w:p w14:paraId="4F00D11B" w14:textId="091964F1" w:rsidR="00941E85" w:rsidRPr="00CC17BC" w:rsidRDefault="00941E85" w:rsidP="00941E85">
      <w:pPr>
        <w:pStyle w:val="BodyTextIndent3"/>
        <w:ind w:left="1134" w:hanging="1134"/>
        <w:rPr>
          <w:rFonts w:cs="Arial"/>
          <w:szCs w:val="24"/>
          <w:lang w:val="en-US"/>
        </w:rPr>
      </w:pPr>
      <w:r w:rsidRPr="00CC17BC">
        <w:rPr>
          <w:rFonts w:cs="Arial"/>
          <w:szCs w:val="24"/>
          <w:lang w:val="en-US"/>
        </w:rPr>
        <w:t>92/21.      To discuss having Parish council email address for each Councillor as per NALCS   guidance</w:t>
      </w:r>
    </w:p>
    <w:p w14:paraId="2E422C4C" w14:textId="7F109E93" w:rsidR="00E1498F" w:rsidRPr="00CC17BC" w:rsidRDefault="00E1498F" w:rsidP="00941E85">
      <w:pPr>
        <w:pStyle w:val="BodyTextIndent3"/>
        <w:ind w:left="1134" w:hanging="1134"/>
        <w:rPr>
          <w:rFonts w:cs="Arial"/>
          <w:szCs w:val="24"/>
          <w:lang w:val="en-US"/>
        </w:rPr>
      </w:pPr>
    </w:p>
    <w:p w14:paraId="597D8551" w14:textId="5346D3DD" w:rsidR="00F4505A" w:rsidRPr="00CC17BC" w:rsidRDefault="00F4505A" w:rsidP="00020346">
      <w:pPr>
        <w:pStyle w:val="BodyTextIndent3"/>
        <w:ind w:left="0" w:firstLine="0"/>
        <w:rPr>
          <w:rFonts w:cs="Arial"/>
          <w:szCs w:val="24"/>
          <w:lang w:val="en-US"/>
        </w:rPr>
      </w:pPr>
      <w:r w:rsidRPr="00CC17BC">
        <w:rPr>
          <w:rFonts w:cs="Arial"/>
          <w:szCs w:val="24"/>
          <w:lang w:val="en-US"/>
        </w:rPr>
        <w:t xml:space="preserve">NALC have sent a guidance note out, stating that </w:t>
      </w:r>
      <w:proofErr w:type="spellStart"/>
      <w:r w:rsidR="006613AC" w:rsidRPr="00CC17BC">
        <w:rPr>
          <w:rFonts w:cs="Arial"/>
          <w:szCs w:val="24"/>
          <w:lang w:val="en-US"/>
        </w:rPr>
        <w:t>Councillors</w:t>
      </w:r>
      <w:proofErr w:type="spellEnd"/>
      <w:r w:rsidRPr="00CC17BC">
        <w:rPr>
          <w:rFonts w:cs="Arial"/>
          <w:szCs w:val="24"/>
          <w:lang w:val="en-US"/>
        </w:rPr>
        <w:t xml:space="preserve"> should have an individual email address specifically for Parish Council business. The reason for this is due to GDPR, if a FOI request happens, then your personal email would be vulnerable and you would have to declare all of the emails relating to the topic.</w:t>
      </w:r>
      <w:r w:rsidR="00020346" w:rsidRPr="00CC17BC">
        <w:rPr>
          <w:rFonts w:cs="Arial"/>
          <w:szCs w:val="24"/>
          <w:lang w:val="en-US"/>
        </w:rPr>
        <w:t xml:space="preserve">  </w:t>
      </w:r>
      <w:r w:rsidRPr="00CC17BC">
        <w:rPr>
          <w:rFonts w:cs="Arial"/>
          <w:szCs w:val="24"/>
          <w:lang w:val="en-US"/>
        </w:rPr>
        <w:t>It was agreed that the Clerk set up an email address for each member</w:t>
      </w:r>
      <w:r w:rsidR="006613AC" w:rsidRPr="00CC17BC">
        <w:rPr>
          <w:rFonts w:cs="Arial"/>
          <w:szCs w:val="24"/>
          <w:lang w:val="en-US"/>
        </w:rPr>
        <w:t>.</w:t>
      </w:r>
    </w:p>
    <w:p w14:paraId="633D4D17" w14:textId="77777777" w:rsidR="00941E85" w:rsidRPr="00CC17BC" w:rsidRDefault="00941E85" w:rsidP="00941E85">
      <w:pPr>
        <w:tabs>
          <w:tab w:val="left" w:pos="567"/>
        </w:tabs>
        <w:rPr>
          <w:rFonts w:ascii="Arial" w:hAnsi="Arial" w:cs="Arial"/>
          <w:color w:val="auto"/>
          <w:sz w:val="24"/>
          <w:szCs w:val="24"/>
        </w:rPr>
      </w:pPr>
    </w:p>
    <w:p w14:paraId="6D62E2C1" w14:textId="0314D069" w:rsidR="00941E85" w:rsidRPr="00CC17BC" w:rsidRDefault="00941E85" w:rsidP="00941E85">
      <w:pPr>
        <w:tabs>
          <w:tab w:val="left" w:pos="567"/>
        </w:tabs>
        <w:rPr>
          <w:rFonts w:ascii="Arial" w:hAnsi="Arial" w:cs="Arial"/>
          <w:color w:val="auto"/>
          <w:sz w:val="24"/>
          <w:szCs w:val="24"/>
        </w:rPr>
      </w:pPr>
      <w:r w:rsidRPr="00CC17BC">
        <w:rPr>
          <w:rFonts w:ascii="Arial" w:hAnsi="Arial" w:cs="Arial"/>
          <w:color w:val="auto"/>
          <w:sz w:val="24"/>
          <w:szCs w:val="24"/>
        </w:rPr>
        <w:t xml:space="preserve">93/21.      Report from the Clerk. </w:t>
      </w:r>
    </w:p>
    <w:p w14:paraId="75DA6C06" w14:textId="7C1568C7" w:rsidR="00E1498F" w:rsidRPr="00CC17BC" w:rsidRDefault="00E1498F" w:rsidP="00E1498F">
      <w:pPr>
        <w:rPr>
          <w:rFonts w:ascii="Arial" w:hAnsi="Arial" w:cs="Arial"/>
          <w:color w:val="auto"/>
          <w:sz w:val="24"/>
          <w:szCs w:val="24"/>
        </w:rPr>
      </w:pPr>
      <w:r w:rsidRPr="00CC17BC">
        <w:rPr>
          <w:rFonts w:ascii="Arial" w:hAnsi="Arial" w:cs="Arial"/>
          <w:color w:val="auto"/>
          <w:sz w:val="24"/>
          <w:szCs w:val="24"/>
        </w:rPr>
        <w:t xml:space="preserve">Correspondence relating to </w:t>
      </w:r>
      <w:r w:rsidR="00063D55" w:rsidRPr="00CC17BC">
        <w:rPr>
          <w:rFonts w:ascii="Arial" w:hAnsi="Arial" w:cs="Arial"/>
          <w:color w:val="auto"/>
          <w:sz w:val="24"/>
          <w:szCs w:val="24"/>
        </w:rPr>
        <w:t xml:space="preserve">memorial </w:t>
      </w:r>
      <w:r w:rsidRPr="00CC17BC">
        <w:rPr>
          <w:rFonts w:ascii="Arial" w:hAnsi="Arial" w:cs="Arial"/>
          <w:color w:val="auto"/>
          <w:sz w:val="24"/>
          <w:szCs w:val="24"/>
        </w:rPr>
        <w:t xml:space="preserve">bench on the playing field – </w:t>
      </w:r>
      <w:r w:rsidR="00020346" w:rsidRPr="00CC17BC">
        <w:rPr>
          <w:rFonts w:ascii="Arial" w:hAnsi="Arial" w:cs="Arial"/>
          <w:color w:val="auto"/>
          <w:sz w:val="24"/>
          <w:szCs w:val="24"/>
        </w:rPr>
        <w:t xml:space="preserve">previously </w:t>
      </w:r>
      <w:r w:rsidRPr="00CC17BC">
        <w:rPr>
          <w:rFonts w:ascii="Arial" w:hAnsi="Arial" w:cs="Arial"/>
          <w:color w:val="auto"/>
          <w:sz w:val="24"/>
          <w:szCs w:val="24"/>
        </w:rPr>
        <w:t>agreed by the Council</w:t>
      </w:r>
    </w:p>
    <w:p w14:paraId="576F1F9C" w14:textId="08A612E8" w:rsidR="00E1498F" w:rsidRPr="00CC17BC" w:rsidRDefault="006613AC" w:rsidP="00E1498F">
      <w:pPr>
        <w:rPr>
          <w:rFonts w:ascii="Arial" w:hAnsi="Arial" w:cs="Arial"/>
          <w:color w:val="auto"/>
          <w:sz w:val="24"/>
          <w:szCs w:val="24"/>
        </w:rPr>
      </w:pPr>
      <w:r w:rsidRPr="00CC17BC">
        <w:rPr>
          <w:rFonts w:ascii="Arial" w:hAnsi="Arial" w:cs="Arial"/>
          <w:color w:val="auto"/>
          <w:sz w:val="24"/>
          <w:szCs w:val="24"/>
        </w:rPr>
        <w:t>Correspondence re Queens Platinum Jubilee.</w:t>
      </w:r>
    </w:p>
    <w:p w14:paraId="51929F78" w14:textId="3240CEB9" w:rsidR="00E1498F" w:rsidRPr="00CC17BC" w:rsidRDefault="00E1498F" w:rsidP="00E1498F">
      <w:pPr>
        <w:rPr>
          <w:rFonts w:ascii="Arial" w:hAnsi="Arial" w:cs="Arial"/>
          <w:color w:val="auto"/>
          <w:sz w:val="24"/>
          <w:szCs w:val="24"/>
        </w:rPr>
      </w:pPr>
      <w:r w:rsidRPr="00CC17BC">
        <w:rPr>
          <w:rFonts w:ascii="Arial" w:hAnsi="Arial" w:cs="Arial"/>
          <w:color w:val="auto"/>
          <w:sz w:val="24"/>
          <w:szCs w:val="24"/>
        </w:rPr>
        <w:t>Climate change meeting</w:t>
      </w:r>
      <w:r w:rsidR="006613AC" w:rsidRPr="00CC17BC">
        <w:rPr>
          <w:rFonts w:ascii="Arial" w:hAnsi="Arial" w:cs="Arial"/>
          <w:color w:val="auto"/>
          <w:sz w:val="24"/>
          <w:szCs w:val="24"/>
        </w:rPr>
        <w:t xml:space="preserve"> </w:t>
      </w:r>
      <w:r w:rsidR="00E93A76" w:rsidRPr="00CC17BC">
        <w:rPr>
          <w:rFonts w:ascii="Arial" w:hAnsi="Arial" w:cs="Arial"/>
          <w:color w:val="auto"/>
          <w:sz w:val="24"/>
          <w:szCs w:val="24"/>
        </w:rPr>
        <w:t xml:space="preserve">to be held on the </w:t>
      </w:r>
      <w:r w:rsidR="006613AC" w:rsidRPr="00CC17BC">
        <w:rPr>
          <w:rFonts w:ascii="Arial" w:hAnsi="Arial" w:cs="Arial"/>
          <w:color w:val="auto"/>
          <w:sz w:val="24"/>
          <w:szCs w:val="24"/>
        </w:rPr>
        <w:t>8</w:t>
      </w:r>
      <w:r w:rsidR="006613AC" w:rsidRPr="00CC17BC">
        <w:rPr>
          <w:rFonts w:ascii="Arial" w:hAnsi="Arial" w:cs="Arial"/>
          <w:color w:val="auto"/>
          <w:sz w:val="24"/>
          <w:szCs w:val="24"/>
          <w:vertAlign w:val="superscript"/>
        </w:rPr>
        <w:t>th</w:t>
      </w:r>
      <w:r w:rsidR="006613AC" w:rsidRPr="00CC17BC">
        <w:rPr>
          <w:rFonts w:ascii="Arial" w:hAnsi="Arial" w:cs="Arial"/>
          <w:color w:val="auto"/>
          <w:sz w:val="24"/>
          <w:szCs w:val="24"/>
        </w:rPr>
        <w:t xml:space="preserve"> September 2021 via Teams.</w:t>
      </w:r>
    </w:p>
    <w:p w14:paraId="2F905A03" w14:textId="77777777" w:rsidR="00E1498F" w:rsidRPr="00CC17BC" w:rsidRDefault="00E1498F" w:rsidP="00E1498F">
      <w:pPr>
        <w:shd w:val="clear" w:color="auto" w:fill="FFFFFF"/>
        <w:spacing w:after="0" w:line="240" w:lineRule="auto"/>
        <w:rPr>
          <w:rFonts w:ascii="Arial" w:eastAsia="Times New Roman" w:hAnsi="Arial" w:cs="Arial"/>
          <w:color w:val="auto"/>
          <w:sz w:val="24"/>
          <w:szCs w:val="24"/>
        </w:rPr>
      </w:pPr>
      <w:r w:rsidRPr="00CC17BC">
        <w:rPr>
          <w:rFonts w:ascii="Arial" w:eastAsia="Times New Roman" w:hAnsi="Arial" w:cs="Arial"/>
          <w:color w:val="auto"/>
          <w:sz w:val="24"/>
          <w:szCs w:val="24"/>
        </w:rPr>
        <w:t>The Chairman has presented flowers to Mr and Mrs Taylor for their Diamond Wedding and they have phoned to thank the Council for them, saying how beautiful they were.</w:t>
      </w:r>
    </w:p>
    <w:p w14:paraId="61DE3BEA" w14:textId="77777777" w:rsidR="00E1498F" w:rsidRPr="00CC17BC" w:rsidRDefault="00E1498F" w:rsidP="00941E85">
      <w:pPr>
        <w:tabs>
          <w:tab w:val="left" w:pos="567"/>
        </w:tabs>
        <w:rPr>
          <w:rFonts w:ascii="Arial" w:hAnsi="Arial" w:cs="Arial"/>
          <w:color w:val="auto"/>
          <w:sz w:val="24"/>
          <w:szCs w:val="24"/>
        </w:rPr>
      </w:pPr>
    </w:p>
    <w:p w14:paraId="05A2002D" w14:textId="28639807" w:rsidR="00941E85" w:rsidRPr="00CC17BC" w:rsidRDefault="00941E85" w:rsidP="00941E85">
      <w:pPr>
        <w:tabs>
          <w:tab w:val="left" w:pos="567"/>
        </w:tabs>
        <w:rPr>
          <w:rFonts w:ascii="Arial" w:hAnsi="Arial" w:cs="Arial"/>
          <w:color w:val="auto"/>
          <w:sz w:val="24"/>
          <w:szCs w:val="24"/>
        </w:rPr>
      </w:pPr>
      <w:r w:rsidRPr="00CC17BC">
        <w:rPr>
          <w:rFonts w:ascii="Arial" w:hAnsi="Arial" w:cs="Arial"/>
          <w:color w:val="auto"/>
          <w:sz w:val="24"/>
          <w:szCs w:val="24"/>
        </w:rPr>
        <w:t xml:space="preserve">94/21.      Accounts </w:t>
      </w:r>
      <w:r w:rsidR="00E1498F" w:rsidRPr="00CC17BC">
        <w:rPr>
          <w:rFonts w:ascii="Arial" w:hAnsi="Arial" w:cs="Arial"/>
          <w:color w:val="auto"/>
          <w:sz w:val="24"/>
          <w:szCs w:val="24"/>
        </w:rPr>
        <w:t xml:space="preserve">and Accounts for </w:t>
      </w:r>
      <w:r w:rsidRPr="00CC17BC">
        <w:rPr>
          <w:rFonts w:ascii="Arial" w:hAnsi="Arial" w:cs="Arial"/>
          <w:color w:val="auto"/>
          <w:sz w:val="24"/>
          <w:szCs w:val="24"/>
        </w:rPr>
        <w:t>Payment.</w:t>
      </w:r>
    </w:p>
    <w:p w14:paraId="238199DB" w14:textId="01DD0FB1" w:rsidR="00E1498F" w:rsidRPr="00CC17BC" w:rsidRDefault="00E1498F" w:rsidP="00941E85">
      <w:pPr>
        <w:tabs>
          <w:tab w:val="left" w:pos="567"/>
        </w:tabs>
        <w:rPr>
          <w:rFonts w:ascii="Arial" w:hAnsi="Arial" w:cs="Arial"/>
          <w:color w:val="auto"/>
          <w:sz w:val="24"/>
          <w:szCs w:val="24"/>
        </w:rPr>
      </w:pPr>
      <w:proofErr w:type="spellStart"/>
      <w:r w:rsidRPr="00CC17BC">
        <w:rPr>
          <w:rFonts w:ascii="Arial" w:hAnsi="Arial" w:cs="Arial"/>
          <w:color w:val="auto"/>
          <w:sz w:val="24"/>
          <w:szCs w:val="24"/>
        </w:rPr>
        <w:t>Theses</w:t>
      </w:r>
      <w:proofErr w:type="spellEnd"/>
      <w:r w:rsidRPr="00CC17BC">
        <w:rPr>
          <w:rFonts w:ascii="Arial" w:hAnsi="Arial" w:cs="Arial"/>
          <w:color w:val="auto"/>
          <w:sz w:val="24"/>
          <w:szCs w:val="24"/>
        </w:rPr>
        <w:t xml:space="preserve"> are attached as appendix 1 to these minutes.  They were agreed and noted.</w:t>
      </w:r>
    </w:p>
    <w:p w14:paraId="32ED6DC7" w14:textId="18AFA73C" w:rsidR="00941E85" w:rsidRPr="00CC17BC" w:rsidRDefault="00941E85" w:rsidP="00941E85">
      <w:pPr>
        <w:pStyle w:val="BodyTextIndent3"/>
        <w:ind w:left="567" w:hanging="567"/>
        <w:rPr>
          <w:rFonts w:cs="Arial"/>
          <w:szCs w:val="24"/>
        </w:rPr>
      </w:pPr>
      <w:r w:rsidRPr="00CC17BC">
        <w:rPr>
          <w:rFonts w:cs="Arial"/>
          <w:szCs w:val="24"/>
          <w:lang w:val="en-US"/>
        </w:rPr>
        <w:t>95</w:t>
      </w:r>
      <w:r w:rsidRPr="00CC17BC">
        <w:rPr>
          <w:rFonts w:cs="Arial"/>
          <w:szCs w:val="24"/>
        </w:rPr>
        <w:t>/21.      Items for future Meetings</w:t>
      </w:r>
    </w:p>
    <w:p w14:paraId="25AF698A" w14:textId="7E0FDFAB" w:rsidR="00E1498F" w:rsidRPr="00CC17BC" w:rsidRDefault="00020346" w:rsidP="00941E85">
      <w:pPr>
        <w:pStyle w:val="BodyTextIndent3"/>
        <w:ind w:left="567" w:hanging="567"/>
        <w:rPr>
          <w:rFonts w:cs="Arial"/>
          <w:szCs w:val="24"/>
        </w:rPr>
      </w:pPr>
      <w:r w:rsidRPr="00CC17BC">
        <w:rPr>
          <w:rFonts w:cs="Arial"/>
          <w:szCs w:val="24"/>
        </w:rPr>
        <w:t>None were reported, deadline for the next agenda is Friday 27</w:t>
      </w:r>
      <w:r w:rsidRPr="00CC17BC">
        <w:rPr>
          <w:rFonts w:cs="Arial"/>
          <w:szCs w:val="24"/>
          <w:vertAlign w:val="superscript"/>
        </w:rPr>
        <w:t>th</w:t>
      </w:r>
      <w:r w:rsidRPr="00CC17BC">
        <w:rPr>
          <w:rFonts w:cs="Arial"/>
          <w:szCs w:val="24"/>
        </w:rPr>
        <w:t xml:space="preserve"> August 2021.</w:t>
      </w:r>
    </w:p>
    <w:p w14:paraId="5BFF5CC7" w14:textId="77777777" w:rsidR="00E1498F" w:rsidRPr="00CC17BC" w:rsidRDefault="00E1498F" w:rsidP="00941E85">
      <w:pPr>
        <w:pStyle w:val="BodyTextIndent3"/>
        <w:ind w:left="567" w:hanging="567"/>
        <w:rPr>
          <w:rFonts w:cs="Arial"/>
          <w:szCs w:val="24"/>
        </w:rPr>
      </w:pPr>
    </w:p>
    <w:p w14:paraId="5999444E" w14:textId="77777777" w:rsidR="00941E85" w:rsidRPr="00CC17BC" w:rsidRDefault="00941E85" w:rsidP="00941E85">
      <w:pPr>
        <w:pStyle w:val="BodyTextIndent3"/>
        <w:ind w:left="567" w:hanging="567"/>
        <w:rPr>
          <w:rFonts w:cs="Arial"/>
          <w:szCs w:val="24"/>
        </w:rPr>
      </w:pPr>
      <w:r w:rsidRPr="00CC17BC">
        <w:rPr>
          <w:rFonts w:cs="Arial"/>
          <w:szCs w:val="24"/>
        </w:rPr>
        <w:t>96/21.      Date of Next Meeting –</w:t>
      </w:r>
    </w:p>
    <w:p w14:paraId="67DE5C72" w14:textId="77777777" w:rsidR="00941E85" w:rsidRPr="00CC17BC" w:rsidRDefault="00941E85" w:rsidP="00941E85">
      <w:pPr>
        <w:ind w:left="720"/>
        <w:rPr>
          <w:rFonts w:ascii="Arial" w:hAnsi="Arial" w:cs="Arial"/>
          <w:b/>
          <w:bCs/>
          <w:color w:val="auto"/>
          <w:sz w:val="28"/>
          <w:szCs w:val="28"/>
        </w:rPr>
      </w:pPr>
      <w:r w:rsidRPr="00CC17BC">
        <w:rPr>
          <w:rFonts w:ascii="Arial" w:hAnsi="Arial" w:cs="Arial"/>
          <w:color w:val="auto"/>
          <w:sz w:val="24"/>
          <w:szCs w:val="24"/>
        </w:rPr>
        <w:t xml:space="preserve">   6</w:t>
      </w:r>
      <w:r w:rsidRPr="00CC17BC">
        <w:rPr>
          <w:rFonts w:ascii="Arial" w:hAnsi="Arial" w:cs="Arial"/>
          <w:color w:val="auto"/>
          <w:sz w:val="24"/>
          <w:szCs w:val="24"/>
          <w:vertAlign w:val="superscript"/>
        </w:rPr>
        <w:t>th</w:t>
      </w:r>
      <w:r w:rsidRPr="00CC17BC">
        <w:rPr>
          <w:rFonts w:ascii="Arial" w:hAnsi="Arial" w:cs="Arial"/>
          <w:color w:val="auto"/>
          <w:sz w:val="24"/>
          <w:szCs w:val="24"/>
        </w:rPr>
        <w:t xml:space="preserve"> September 2021</w:t>
      </w:r>
    </w:p>
    <w:p w14:paraId="669745F2" w14:textId="6E97294A" w:rsidR="00941E85" w:rsidRPr="00CC17BC" w:rsidRDefault="00941E85" w:rsidP="00562B76">
      <w:pPr>
        <w:tabs>
          <w:tab w:val="left" w:pos="993"/>
        </w:tabs>
        <w:spacing w:after="0" w:line="240" w:lineRule="auto"/>
        <w:rPr>
          <w:rFonts w:ascii="Arial" w:hAnsi="Arial" w:cs="Arial"/>
          <w:color w:val="auto"/>
          <w:sz w:val="24"/>
          <w:szCs w:val="24"/>
        </w:rPr>
      </w:pPr>
    </w:p>
    <w:p w14:paraId="3817E469" w14:textId="07A2529C" w:rsidR="00E1498F" w:rsidRPr="00CC17BC" w:rsidRDefault="00E1498F" w:rsidP="00562B76">
      <w:pPr>
        <w:tabs>
          <w:tab w:val="left" w:pos="993"/>
        </w:tabs>
        <w:spacing w:after="0" w:line="240" w:lineRule="auto"/>
        <w:rPr>
          <w:rFonts w:ascii="Arial" w:hAnsi="Arial" w:cs="Arial"/>
          <w:color w:val="auto"/>
          <w:sz w:val="24"/>
          <w:szCs w:val="24"/>
        </w:rPr>
      </w:pPr>
    </w:p>
    <w:p w14:paraId="7947E291" w14:textId="55CBC1D8" w:rsidR="00E1498F" w:rsidRPr="00CC17BC" w:rsidRDefault="00E1498F" w:rsidP="00562B76">
      <w:pPr>
        <w:tabs>
          <w:tab w:val="left" w:pos="993"/>
        </w:tabs>
        <w:spacing w:after="0" w:line="240" w:lineRule="auto"/>
        <w:rPr>
          <w:rFonts w:ascii="Arial" w:hAnsi="Arial" w:cs="Arial"/>
          <w:color w:val="auto"/>
          <w:sz w:val="24"/>
          <w:szCs w:val="24"/>
        </w:rPr>
      </w:pPr>
    </w:p>
    <w:p w14:paraId="04D86E56" w14:textId="7E0D9E2C" w:rsidR="00E1498F" w:rsidRDefault="00E1498F" w:rsidP="00562B76">
      <w:pPr>
        <w:tabs>
          <w:tab w:val="left" w:pos="993"/>
        </w:tabs>
        <w:spacing w:after="0" w:line="240" w:lineRule="auto"/>
        <w:rPr>
          <w:rFonts w:ascii="Arial" w:hAnsi="Arial" w:cs="Arial"/>
          <w:sz w:val="24"/>
          <w:szCs w:val="24"/>
        </w:rPr>
      </w:pPr>
    </w:p>
    <w:p w14:paraId="6B7A0261" w14:textId="42BA41F1" w:rsidR="00E1498F" w:rsidRDefault="00E1498F" w:rsidP="00562B76">
      <w:pPr>
        <w:tabs>
          <w:tab w:val="left" w:pos="993"/>
        </w:tabs>
        <w:spacing w:after="0" w:line="240" w:lineRule="auto"/>
        <w:rPr>
          <w:rFonts w:ascii="Arial" w:hAnsi="Arial" w:cs="Arial"/>
          <w:sz w:val="24"/>
          <w:szCs w:val="24"/>
        </w:rPr>
      </w:pPr>
    </w:p>
    <w:p w14:paraId="7E809A61" w14:textId="26AF87A8" w:rsidR="00E1498F" w:rsidRDefault="00E1498F" w:rsidP="00562B76">
      <w:pPr>
        <w:tabs>
          <w:tab w:val="left" w:pos="993"/>
        </w:tabs>
        <w:spacing w:after="0" w:line="240" w:lineRule="auto"/>
        <w:rPr>
          <w:rFonts w:ascii="Arial" w:hAnsi="Arial" w:cs="Arial"/>
          <w:sz w:val="24"/>
          <w:szCs w:val="24"/>
        </w:rPr>
      </w:pPr>
    </w:p>
    <w:p w14:paraId="36F3FACB" w14:textId="48E91184" w:rsidR="00E1498F" w:rsidRDefault="00E1498F" w:rsidP="00562B76">
      <w:pPr>
        <w:tabs>
          <w:tab w:val="left" w:pos="993"/>
        </w:tabs>
        <w:spacing w:after="0" w:line="240" w:lineRule="auto"/>
        <w:rPr>
          <w:rFonts w:ascii="Arial" w:hAnsi="Arial" w:cs="Arial"/>
          <w:sz w:val="24"/>
          <w:szCs w:val="24"/>
        </w:rPr>
      </w:pPr>
    </w:p>
    <w:p w14:paraId="3051D1A4" w14:textId="4DE44E81" w:rsidR="00E1498F" w:rsidRDefault="00E1498F" w:rsidP="00562B76">
      <w:pPr>
        <w:tabs>
          <w:tab w:val="left" w:pos="993"/>
        </w:tabs>
        <w:spacing w:after="0" w:line="240" w:lineRule="auto"/>
        <w:rPr>
          <w:rFonts w:ascii="Arial" w:hAnsi="Arial" w:cs="Arial"/>
          <w:sz w:val="24"/>
          <w:szCs w:val="24"/>
        </w:rPr>
      </w:pPr>
    </w:p>
    <w:p w14:paraId="4AA4811B" w14:textId="23F9C546" w:rsidR="00E1498F" w:rsidRDefault="00E1498F" w:rsidP="00562B76">
      <w:pPr>
        <w:tabs>
          <w:tab w:val="left" w:pos="993"/>
        </w:tabs>
        <w:spacing w:after="0" w:line="240" w:lineRule="auto"/>
        <w:rPr>
          <w:rFonts w:ascii="Arial" w:hAnsi="Arial" w:cs="Arial"/>
          <w:sz w:val="24"/>
          <w:szCs w:val="24"/>
        </w:rPr>
      </w:pPr>
    </w:p>
    <w:p w14:paraId="4011C773" w14:textId="051D6963" w:rsidR="00E1498F" w:rsidRDefault="00E1498F" w:rsidP="00562B76">
      <w:pPr>
        <w:tabs>
          <w:tab w:val="left" w:pos="993"/>
        </w:tabs>
        <w:spacing w:after="0" w:line="240" w:lineRule="auto"/>
        <w:rPr>
          <w:rFonts w:ascii="Arial" w:hAnsi="Arial" w:cs="Arial"/>
          <w:sz w:val="24"/>
          <w:szCs w:val="24"/>
        </w:rPr>
      </w:pPr>
    </w:p>
    <w:p w14:paraId="5460AFF0" w14:textId="1C4A7423" w:rsidR="00E1498F" w:rsidRDefault="00E1498F" w:rsidP="00562B76">
      <w:pPr>
        <w:tabs>
          <w:tab w:val="left" w:pos="993"/>
        </w:tabs>
        <w:spacing w:after="0" w:line="240" w:lineRule="auto"/>
        <w:rPr>
          <w:rFonts w:ascii="Arial" w:hAnsi="Arial" w:cs="Arial"/>
          <w:sz w:val="24"/>
          <w:szCs w:val="24"/>
        </w:rPr>
      </w:pPr>
    </w:p>
    <w:p w14:paraId="40AE0127" w14:textId="77777777" w:rsidR="006613AC" w:rsidRDefault="006613AC">
      <w:pPr>
        <w:rPr>
          <w:rFonts w:ascii="Arial" w:hAnsi="Arial" w:cs="Arial"/>
          <w:sz w:val="24"/>
          <w:szCs w:val="24"/>
        </w:rPr>
      </w:pPr>
      <w:r>
        <w:rPr>
          <w:rFonts w:ascii="Arial" w:hAnsi="Arial" w:cs="Arial"/>
          <w:sz w:val="24"/>
          <w:szCs w:val="24"/>
        </w:rPr>
        <w:br w:type="page"/>
      </w:r>
    </w:p>
    <w:p w14:paraId="6F563668" w14:textId="5D4F2792" w:rsidR="00E1498F" w:rsidRDefault="00E1498F" w:rsidP="00562B76">
      <w:pPr>
        <w:tabs>
          <w:tab w:val="left" w:pos="993"/>
        </w:tabs>
        <w:spacing w:after="0" w:line="240" w:lineRule="auto"/>
        <w:rPr>
          <w:rFonts w:ascii="Arial" w:hAnsi="Arial" w:cs="Arial"/>
          <w:sz w:val="24"/>
          <w:szCs w:val="24"/>
        </w:rPr>
      </w:pPr>
      <w:r>
        <w:rPr>
          <w:rFonts w:ascii="Arial" w:hAnsi="Arial" w:cs="Arial"/>
          <w:sz w:val="24"/>
          <w:szCs w:val="24"/>
        </w:rPr>
        <w:lastRenderedPageBreak/>
        <w:t>Appendix 1 to the minutes of Pattingham Parish Council meeting held on the 26</w:t>
      </w:r>
      <w:r w:rsidRPr="00E1498F">
        <w:rPr>
          <w:rFonts w:ascii="Arial" w:hAnsi="Arial" w:cs="Arial"/>
          <w:sz w:val="24"/>
          <w:szCs w:val="24"/>
          <w:vertAlign w:val="superscript"/>
        </w:rPr>
        <w:t>th</w:t>
      </w:r>
      <w:r>
        <w:rPr>
          <w:rFonts w:ascii="Arial" w:hAnsi="Arial" w:cs="Arial"/>
          <w:sz w:val="24"/>
          <w:szCs w:val="24"/>
        </w:rPr>
        <w:t xml:space="preserve"> July 2021</w:t>
      </w:r>
    </w:p>
    <w:p w14:paraId="3B0BDD80" w14:textId="513D3850" w:rsidR="00E1498F" w:rsidRDefault="00E1498F" w:rsidP="00562B76">
      <w:pPr>
        <w:tabs>
          <w:tab w:val="left" w:pos="993"/>
        </w:tabs>
        <w:spacing w:after="0" w:line="240" w:lineRule="auto"/>
        <w:rPr>
          <w:rFonts w:ascii="Arial" w:hAnsi="Arial" w:cs="Arial"/>
          <w:sz w:val="24"/>
          <w:szCs w:val="24"/>
        </w:rPr>
      </w:pPr>
    </w:p>
    <w:p w14:paraId="67117DB3" w14:textId="77777777" w:rsidR="00E1498F" w:rsidRPr="00F5165D" w:rsidRDefault="00E1498F" w:rsidP="00E1498F">
      <w:pPr>
        <w:widowControl w:val="0"/>
        <w:tabs>
          <w:tab w:val="left" w:pos="90"/>
        </w:tabs>
        <w:autoSpaceDE w:val="0"/>
        <w:autoSpaceDN w:val="0"/>
        <w:adjustRightInd w:val="0"/>
        <w:spacing w:after="0" w:line="240" w:lineRule="auto"/>
        <w:rPr>
          <w:rFonts w:ascii="Arial" w:eastAsiaTheme="minorEastAsia" w:hAnsi="Arial" w:cs="Arial"/>
          <w:b/>
          <w:bCs/>
          <w:sz w:val="47"/>
          <w:szCs w:val="47"/>
        </w:rPr>
      </w:pPr>
      <w:r w:rsidRPr="00F5165D">
        <w:rPr>
          <w:rFonts w:ascii="Arial" w:eastAsiaTheme="minorEastAsia" w:hAnsi="Arial" w:cs="Arial"/>
          <w:b/>
          <w:bCs/>
          <w:sz w:val="40"/>
          <w:szCs w:val="40"/>
        </w:rPr>
        <w:t>Financial Summary - Cashbook</w:t>
      </w:r>
    </w:p>
    <w:p w14:paraId="25102694" w14:textId="77777777" w:rsidR="00E1498F" w:rsidRPr="00F5165D" w:rsidRDefault="00E1498F" w:rsidP="00E1498F">
      <w:pPr>
        <w:widowControl w:val="0"/>
        <w:tabs>
          <w:tab w:val="left" w:pos="90"/>
        </w:tabs>
        <w:autoSpaceDE w:val="0"/>
        <w:autoSpaceDN w:val="0"/>
        <w:adjustRightInd w:val="0"/>
        <w:spacing w:before="31" w:after="0" w:line="240" w:lineRule="auto"/>
        <w:rPr>
          <w:rFonts w:ascii="Arial" w:eastAsiaTheme="minorEastAsia" w:hAnsi="Arial" w:cs="Arial"/>
          <w:sz w:val="25"/>
          <w:szCs w:val="25"/>
        </w:rPr>
      </w:pPr>
      <w:r w:rsidRPr="00F5165D">
        <w:rPr>
          <w:rFonts w:ascii="Arial" w:eastAsiaTheme="minorEastAsia" w:hAnsi="Arial" w:cs="Arial"/>
          <w:sz w:val="24"/>
          <w:szCs w:val="24"/>
        </w:rPr>
        <w:tab/>
      </w:r>
      <w:r w:rsidRPr="00F5165D">
        <w:rPr>
          <w:rFonts w:ascii="Arial" w:eastAsiaTheme="minorEastAsia" w:hAnsi="Arial" w:cs="Arial"/>
        </w:rPr>
        <w:t>Summary between 01/04/21 and 06/07/21 inclusive.</w:t>
      </w:r>
    </w:p>
    <w:p w14:paraId="77A4BA7A" w14:textId="77777777" w:rsidR="00E1498F" w:rsidRPr="00F5165D" w:rsidRDefault="00E1498F" w:rsidP="00E1498F">
      <w:pPr>
        <w:widowControl w:val="0"/>
        <w:tabs>
          <w:tab w:val="left" w:pos="90"/>
        </w:tabs>
        <w:autoSpaceDE w:val="0"/>
        <w:autoSpaceDN w:val="0"/>
        <w:adjustRightInd w:val="0"/>
        <w:spacing w:before="64" w:after="0" w:line="240" w:lineRule="auto"/>
        <w:rPr>
          <w:rFonts w:ascii="Arial" w:eastAsiaTheme="minorEastAsia" w:hAnsi="Arial" w:cs="Arial"/>
          <w:sz w:val="25"/>
          <w:szCs w:val="25"/>
        </w:rPr>
      </w:pPr>
      <w:r w:rsidRPr="00F5165D">
        <w:rPr>
          <w:rFonts w:ascii="Arial" w:eastAsiaTheme="minorEastAsia" w:hAnsi="Arial" w:cs="Arial"/>
          <w:sz w:val="24"/>
          <w:szCs w:val="24"/>
        </w:rPr>
        <w:tab/>
      </w:r>
      <w:r w:rsidRPr="00F5165D">
        <w:rPr>
          <w:rFonts w:ascii="Arial" w:eastAsiaTheme="minorEastAsia" w:hAnsi="Arial" w:cs="Arial"/>
        </w:rPr>
        <w:t>Balances at the start of the year</w:t>
      </w:r>
    </w:p>
    <w:p w14:paraId="0592DBCD" w14:textId="77777777" w:rsidR="00E1498F" w:rsidRPr="00F5165D" w:rsidRDefault="00E1498F" w:rsidP="00E1498F">
      <w:pPr>
        <w:widowControl w:val="0"/>
        <w:tabs>
          <w:tab w:val="left" w:pos="90"/>
        </w:tabs>
        <w:autoSpaceDE w:val="0"/>
        <w:autoSpaceDN w:val="0"/>
        <w:adjustRightInd w:val="0"/>
        <w:spacing w:before="49" w:after="0" w:line="240" w:lineRule="auto"/>
        <w:rPr>
          <w:rFonts w:ascii="Arial" w:eastAsiaTheme="minorEastAsia" w:hAnsi="Arial" w:cs="Arial"/>
          <w:b/>
          <w:bCs/>
          <w:sz w:val="27"/>
          <w:szCs w:val="27"/>
        </w:rPr>
      </w:pPr>
      <w:r w:rsidRPr="00F5165D">
        <w:rPr>
          <w:rFonts w:ascii="Arial" w:eastAsiaTheme="minorEastAsia" w:hAnsi="Arial" w:cs="Arial"/>
          <w:sz w:val="24"/>
          <w:szCs w:val="24"/>
        </w:rPr>
        <w:tab/>
      </w:r>
      <w:r w:rsidRPr="00F5165D">
        <w:rPr>
          <w:rFonts w:ascii="Arial" w:eastAsiaTheme="minorEastAsia" w:hAnsi="Arial" w:cs="Arial"/>
          <w:b/>
          <w:bCs/>
        </w:rPr>
        <w:t>Ordinary Accounts</w:t>
      </w:r>
    </w:p>
    <w:p w14:paraId="6E06F627" w14:textId="77777777" w:rsidR="00E1498F" w:rsidRPr="00F5165D" w:rsidRDefault="00E1498F" w:rsidP="00E1498F">
      <w:pPr>
        <w:widowControl w:val="0"/>
        <w:tabs>
          <w:tab w:val="left" w:pos="90"/>
          <w:tab w:val="right" w:pos="9090"/>
        </w:tabs>
        <w:autoSpaceDE w:val="0"/>
        <w:autoSpaceDN w:val="0"/>
        <w:adjustRightInd w:val="0"/>
        <w:spacing w:before="38" w:after="0" w:line="240" w:lineRule="auto"/>
        <w:rPr>
          <w:rFonts w:ascii="Arial" w:eastAsiaTheme="minorEastAsia" w:hAnsi="Arial" w:cs="Arial"/>
          <w:sz w:val="25"/>
          <w:szCs w:val="25"/>
        </w:rPr>
      </w:pPr>
      <w:r w:rsidRPr="00F5165D">
        <w:rPr>
          <w:rFonts w:ascii="Arial" w:eastAsiaTheme="minorEastAsia" w:hAnsi="Arial" w:cs="Arial"/>
          <w:sz w:val="24"/>
          <w:szCs w:val="24"/>
        </w:rPr>
        <w:tab/>
      </w:r>
      <w:r w:rsidRPr="00F5165D">
        <w:rPr>
          <w:rFonts w:ascii="Arial" w:eastAsiaTheme="minorEastAsia" w:hAnsi="Arial" w:cs="Arial"/>
        </w:rPr>
        <w:t>Santander</w:t>
      </w:r>
      <w:r w:rsidRPr="00F5165D">
        <w:rPr>
          <w:rFonts w:ascii="Arial" w:eastAsiaTheme="minorEastAsia" w:hAnsi="Arial" w:cs="Arial"/>
          <w:sz w:val="24"/>
          <w:szCs w:val="24"/>
        </w:rPr>
        <w:tab/>
      </w:r>
      <w:r w:rsidRPr="00F5165D">
        <w:rPr>
          <w:rFonts w:ascii="Arial" w:eastAsiaTheme="minorEastAsia" w:hAnsi="Arial" w:cs="Arial"/>
        </w:rPr>
        <w:t>£27,153.38</w:t>
      </w:r>
    </w:p>
    <w:p w14:paraId="1C1E163B" w14:textId="77777777" w:rsidR="00E1498F" w:rsidRPr="00F5165D" w:rsidRDefault="00E1498F" w:rsidP="00E1498F">
      <w:pPr>
        <w:widowControl w:val="0"/>
        <w:tabs>
          <w:tab w:val="left" w:pos="90"/>
        </w:tabs>
        <w:autoSpaceDE w:val="0"/>
        <w:autoSpaceDN w:val="0"/>
        <w:adjustRightInd w:val="0"/>
        <w:spacing w:before="31" w:after="0" w:line="240" w:lineRule="auto"/>
        <w:rPr>
          <w:rFonts w:ascii="Arial" w:eastAsiaTheme="minorEastAsia" w:hAnsi="Arial" w:cs="Arial"/>
          <w:b/>
          <w:bCs/>
          <w:sz w:val="27"/>
          <w:szCs w:val="27"/>
        </w:rPr>
      </w:pPr>
      <w:r w:rsidRPr="00F5165D">
        <w:rPr>
          <w:rFonts w:ascii="Arial" w:eastAsiaTheme="minorEastAsia" w:hAnsi="Arial" w:cs="Arial"/>
          <w:sz w:val="24"/>
          <w:szCs w:val="24"/>
        </w:rPr>
        <w:tab/>
      </w:r>
      <w:r w:rsidRPr="00F5165D">
        <w:rPr>
          <w:rFonts w:ascii="Arial" w:eastAsiaTheme="minorEastAsia" w:hAnsi="Arial" w:cs="Arial"/>
          <w:b/>
          <w:bCs/>
        </w:rPr>
        <w:t>Short Term Investment Accounts</w:t>
      </w:r>
    </w:p>
    <w:p w14:paraId="494783D0" w14:textId="77777777" w:rsidR="00E1498F" w:rsidRPr="00F5165D" w:rsidRDefault="00E1498F" w:rsidP="00E1498F">
      <w:pPr>
        <w:widowControl w:val="0"/>
        <w:tabs>
          <w:tab w:val="left" w:pos="90"/>
          <w:tab w:val="right" w:pos="9090"/>
        </w:tabs>
        <w:autoSpaceDE w:val="0"/>
        <w:autoSpaceDN w:val="0"/>
        <w:adjustRightInd w:val="0"/>
        <w:spacing w:before="38" w:after="0" w:line="240" w:lineRule="auto"/>
        <w:rPr>
          <w:rFonts w:ascii="Arial" w:eastAsiaTheme="minorEastAsia" w:hAnsi="Arial" w:cs="Arial"/>
          <w:sz w:val="25"/>
          <w:szCs w:val="25"/>
        </w:rPr>
      </w:pPr>
      <w:r w:rsidRPr="00F5165D">
        <w:rPr>
          <w:rFonts w:ascii="Arial" w:eastAsiaTheme="minorEastAsia" w:hAnsi="Arial" w:cs="Arial"/>
          <w:sz w:val="24"/>
          <w:szCs w:val="24"/>
        </w:rPr>
        <w:tab/>
      </w:r>
      <w:r w:rsidRPr="00F5165D">
        <w:rPr>
          <w:rFonts w:ascii="Arial" w:eastAsiaTheme="minorEastAsia" w:hAnsi="Arial" w:cs="Arial"/>
        </w:rPr>
        <w:t>Redwood Bank</w:t>
      </w:r>
      <w:r w:rsidRPr="00F5165D">
        <w:rPr>
          <w:rFonts w:ascii="Arial" w:eastAsiaTheme="minorEastAsia" w:hAnsi="Arial" w:cs="Arial"/>
          <w:sz w:val="24"/>
          <w:szCs w:val="24"/>
        </w:rPr>
        <w:tab/>
      </w:r>
      <w:r w:rsidRPr="00F5165D">
        <w:rPr>
          <w:rFonts w:ascii="Arial" w:eastAsiaTheme="minorEastAsia" w:hAnsi="Arial" w:cs="Arial"/>
        </w:rPr>
        <w:t>£55,045.55</w:t>
      </w:r>
    </w:p>
    <w:p w14:paraId="5798AD1C" w14:textId="77777777" w:rsidR="00E1498F" w:rsidRPr="00F5165D" w:rsidRDefault="00E1498F" w:rsidP="00E1498F">
      <w:pPr>
        <w:widowControl w:val="0"/>
        <w:tabs>
          <w:tab w:val="left" w:pos="90"/>
          <w:tab w:val="right" w:pos="9090"/>
        </w:tabs>
        <w:autoSpaceDE w:val="0"/>
        <w:autoSpaceDN w:val="0"/>
        <w:adjustRightInd w:val="0"/>
        <w:spacing w:before="16" w:after="0" w:line="240" w:lineRule="auto"/>
        <w:rPr>
          <w:rFonts w:ascii="Arial" w:eastAsiaTheme="minorEastAsia" w:hAnsi="Arial" w:cs="Arial"/>
          <w:sz w:val="25"/>
          <w:szCs w:val="25"/>
        </w:rPr>
      </w:pPr>
      <w:r w:rsidRPr="00F5165D">
        <w:rPr>
          <w:rFonts w:ascii="Arial" w:eastAsiaTheme="minorEastAsia" w:hAnsi="Arial" w:cs="Arial"/>
          <w:sz w:val="24"/>
          <w:szCs w:val="24"/>
        </w:rPr>
        <w:tab/>
      </w:r>
      <w:r w:rsidRPr="00F5165D">
        <w:rPr>
          <w:rFonts w:ascii="Arial" w:eastAsiaTheme="minorEastAsia" w:hAnsi="Arial" w:cs="Arial"/>
        </w:rPr>
        <w:t>Santander Deposit account</w:t>
      </w:r>
      <w:r w:rsidRPr="00F5165D">
        <w:rPr>
          <w:rFonts w:ascii="Arial" w:eastAsiaTheme="minorEastAsia" w:hAnsi="Arial" w:cs="Arial"/>
          <w:sz w:val="24"/>
          <w:szCs w:val="24"/>
        </w:rPr>
        <w:tab/>
      </w:r>
      <w:r w:rsidRPr="00F5165D">
        <w:rPr>
          <w:rFonts w:ascii="Arial" w:eastAsiaTheme="minorEastAsia" w:hAnsi="Arial" w:cs="Arial"/>
        </w:rPr>
        <w:t>£1,615.97</w:t>
      </w:r>
    </w:p>
    <w:p w14:paraId="1735F041" w14:textId="77777777" w:rsidR="00E1498F" w:rsidRPr="00F5165D" w:rsidRDefault="00E1498F" w:rsidP="00E1498F">
      <w:pPr>
        <w:widowControl w:val="0"/>
        <w:tabs>
          <w:tab w:val="left" w:pos="90"/>
          <w:tab w:val="right" w:pos="9090"/>
        </w:tabs>
        <w:autoSpaceDE w:val="0"/>
        <w:autoSpaceDN w:val="0"/>
        <w:adjustRightInd w:val="0"/>
        <w:spacing w:before="16" w:after="0" w:line="240" w:lineRule="auto"/>
        <w:rPr>
          <w:rFonts w:ascii="Arial" w:eastAsiaTheme="minorEastAsia" w:hAnsi="Arial" w:cs="Arial"/>
          <w:sz w:val="25"/>
          <w:szCs w:val="25"/>
        </w:rPr>
      </w:pPr>
      <w:r w:rsidRPr="00F5165D">
        <w:rPr>
          <w:rFonts w:ascii="Arial" w:eastAsiaTheme="minorEastAsia" w:hAnsi="Arial" w:cs="Arial"/>
          <w:sz w:val="24"/>
          <w:szCs w:val="24"/>
        </w:rPr>
        <w:tab/>
      </w:r>
      <w:r w:rsidRPr="00F5165D">
        <w:rPr>
          <w:rFonts w:ascii="Arial" w:eastAsiaTheme="minorEastAsia" w:hAnsi="Arial" w:cs="Arial"/>
        </w:rPr>
        <w:t>Total</w:t>
      </w:r>
      <w:r w:rsidRPr="00F5165D">
        <w:rPr>
          <w:rFonts w:ascii="Arial" w:eastAsiaTheme="minorEastAsia" w:hAnsi="Arial" w:cs="Arial"/>
          <w:sz w:val="24"/>
          <w:szCs w:val="24"/>
        </w:rPr>
        <w:tab/>
      </w:r>
      <w:r w:rsidRPr="00F5165D">
        <w:rPr>
          <w:rFonts w:ascii="Arial" w:eastAsiaTheme="minorEastAsia" w:hAnsi="Arial" w:cs="Arial"/>
        </w:rPr>
        <w:t>£83,814.90</w:t>
      </w:r>
    </w:p>
    <w:p w14:paraId="0B4EA25E" w14:textId="77777777" w:rsidR="00E1498F" w:rsidRPr="00F5165D" w:rsidRDefault="00E1498F" w:rsidP="00E1498F">
      <w:pPr>
        <w:widowControl w:val="0"/>
        <w:tabs>
          <w:tab w:val="left" w:pos="113"/>
          <w:tab w:val="right" w:pos="6212"/>
          <w:tab w:val="right" w:pos="7983"/>
          <w:tab w:val="right" w:pos="9618"/>
        </w:tabs>
        <w:autoSpaceDE w:val="0"/>
        <w:autoSpaceDN w:val="0"/>
        <w:adjustRightInd w:val="0"/>
        <w:spacing w:before="405" w:after="0" w:line="240" w:lineRule="auto"/>
        <w:rPr>
          <w:rFonts w:ascii="Arial" w:eastAsiaTheme="minorEastAsia" w:hAnsi="Arial" w:cs="Arial"/>
          <w:sz w:val="25"/>
          <w:szCs w:val="25"/>
        </w:rPr>
      </w:pPr>
      <w:r w:rsidRPr="00F5165D">
        <w:rPr>
          <w:rFonts w:ascii="Arial" w:eastAsiaTheme="minorEastAsia" w:hAnsi="Arial" w:cs="Arial"/>
          <w:sz w:val="24"/>
          <w:szCs w:val="24"/>
        </w:rPr>
        <w:tab/>
      </w:r>
      <w:r w:rsidRPr="00F5165D">
        <w:rPr>
          <w:rFonts w:ascii="Arial" w:eastAsiaTheme="minorEastAsia" w:hAnsi="Arial" w:cs="Arial"/>
        </w:rPr>
        <w:t>RECEIPTS</w:t>
      </w:r>
      <w:r w:rsidRPr="00F5165D">
        <w:rPr>
          <w:rFonts w:ascii="Arial" w:eastAsiaTheme="minorEastAsia" w:hAnsi="Arial" w:cs="Arial"/>
          <w:sz w:val="24"/>
          <w:szCs w:val="24"/>
        </w:rPr>
        <w:tab/>
      </w:r>
      <w:r w:rsidRPr="00F5165D">
        <w:rPr>
          <w:rFonts w:ascii="Arial" w:eastAsiaTheme="minorEastAsia" w:hAnsi="Arial" w:cs="Arial"/>
        </w:rPr>
        <w:t>Net</w:t>
      </w:r>
      <w:r w:rsidRPr="00F5165D">
        <w:rPr>
          <w:rFonts w:ascii="Arial" w:eastAsiaTheme="minorEastAsia" w:hAnsi="Arial" w:cs="Arial"/>
          <w:sz w:val="24"/>
          <w:szCs w:val="24"/>
        </w:rPr>
        <w:tab/>
      </w:r>
      <w:r w:rsidRPr="00F5165D">
        <w:rPr>
          <w:rFonts w:ascii="Arial" w:eastAsiaTheme="minorEastAsia" w:hAnsi="Arial" w:cs="Arial"/>
        </w:rPr>
        <w:t>Vat</w:t>
      </w:r>
      <w:r w:rsidRPr="00F5165D">
        <w:rPr>
          <w:rFonts w:ascii="Arial" w:eastAsiaTheme="minorEastAsia" w:hAnsi="Arial" w:cs="Arial"/>
          <w:sz w:val="24"/>
          <w:szCs w:val="24"/>
        </w:rPr>
        <w:tab/>
      </w:r>
      <w:r w:rsidRPr="00F5165D">
        <w:rPr>
          <w:rFonts w:ascii="Arial" w:eastAsiaTheme="minorEastAsia" w:hAnsi="Arial" w:cs="Arial"/>
        </w:rPr>
        <w:t>Gross</w:t>
      </w:r>
    </w:p>
    <w:p w14:paraId="62B79ED4" w14:textId="77777777" w:rsidR="00E1498F" w:rsidRPr="00F5165D" w:rsidRDefault="00E1498F" w:rsidP="00E1498F">
      <w:pPr>
        <w:widowControl w:val="0"/>
        <w:tabs>
          <w:tab w:val="left" w:pos="113"/>
          <w:tab w:val="right" w:pos="6212"/>
          <w:tab w:val="right" w:pos="7983"/>
          <w:tab w:val="right" w:pos="9618"/>
        </w:tabs>
        <w:autoSpaceDE w:val="0"/>
        <w:autoSpaceDN w:val="0"/>
        <w:adjustRightInd w:val="0"/>
        <w:spacing w:before="19" w:after="0" w:line="240" w:lineRule="auto"/>
        <w:rPr>
          <w:rFonts w:ascii="Arial" w:eastAsiaTheme="minorEastAsia" w:hAnsi="Arial" w:cs="Arial"/>
          <w:sz w:val="25"/>
          <w:szCs w:val="25"/>
        </w:rPr>
      </w:pPr>
      <w:r w:rsidRPr="00F5165D">
        <w:rPr>
          <w:rFonts w:ascii="Arial" w:eastAsiaTheme="minorEastAsia" w:hAnsi="Arial" w:cs="Arial"/>
          <w:sz w:val="24"/>
          <w:szCs w:val="24"/>
        </w:rPr>
        <w:tab/>
      </w:r>
      <w:r w:rsidRPr="00F5165D">
        <w:rPr>
          <w:rFonts w:ascii="Arial" w:eastAsiaTheme="minorEastAsia" w:hAnsi="Arial" w:cs="Arial"/>
        </w:rPr>
        <w:t>Council</w:t>
      </w:r>
      <w:r w:rsidRPr="00F5165D">
        <w:rPr>
          <w:rFonts w:ascii="Arial" w:eastAsiaTheme="minorEastAsia" w:hAnsi="Arial" w:cs="Arial"/>
          <w:sz w:val="24"/>
          <w:szCs w:val="24"/>
        </w:rPr>
        <w:tab/>
      </w:r>
      <w:r w:rsidRPr="00F5165D">
        <w:rPr>
          <w:rFonts w:ascii="Arial" w:eastAsiaTheme="minorEastAsia" w:hAnsi="Arial" w:cs="Arial"/>
        </w:rPr>
        <w:t>£26,967.40</w:t>
      </w:r>
      <w:r w:rsidRPr="00F5165D">
        <w:rPr>
          <w:rFonts w:ascii="Arial" w:eastAsiaTheme="minorEastAsia" w:hAnsi="Arial" w:cs="Arial"/>
          <w:sz w:val="24"/>
          <w:szCs w:val="24"/>
        </w:rPr>
        <w:tab/>
      </w:r>
      <w:r w:rsidRPr="00F5165D">
        <w:rPr>
          <w:rFonts w:ascii="Arial" w:eastAsiaTheme="minorEastAsia" w:hAnsi="Arial" w:cs="Arial"/>
        </w:rPr>
        <w:t>£0.00</w:t>
      </w:r>
      <w:r w:rsidRPr="00F5165D">
        <w:rPr>
          <w:rFonts w:ascii="Arial" w:eastAsiaTheme="minorEastAsia" w:hAnsi="Arial" w:cs="Arial"/>
          <w:sz w:val="24"/>
          <w:szCs w:val="24"/>
        </w:rPr>
        <w:tab/>
      </w:r>
      <w:r w:rsidRPr="00F5165D">
        <w:rPr>
          <w:rFonts w:ascii="Arial" w:eastAsiaTheme="minorEastAsia" w:hAnsi="Arial" w:cs="Arial"/>
        </w:rPr>
        <w:t>£26,967.40</w:t>
      </w:r>
    </w:p>
    <w:p w14:paraId="39550B13" w14:textId="77777777" w:rsidR="00E1498F" w:rsidRPr="00F5165D" w:rsidRDefault="00E1498F" w:rsidP="00E1498F">
      <w:pPr>
        <w:widowControl w:val="0"/>
        <w:tabs>
          <w:tab w:val="left" w:pos="113"/>
          <w:tab w:val="right" w:pos="6212"/>
          <w:tab w:val="right" w:pos="7983"/>
          <w:tab w:val="right" w:pos="9618"/>
        </w:tabs>
        <w:autoSpaceDE w:val="0"/>
        <w:autoSpaceDN w:val="0"/>
        <w:adjustRightInd w:val="0"/>
        <w:spacing w:before="55" w:after="0" w:line="240" w:lineRule="auto"/>
        <w:rPr>
          <w:rFonts w:ascii="Arial" w:eastAsiaTheme="minorEastAsia" w:hAnsi="Arial" w:cs="Arial"/>
          <w:sz w:val="25"/>
          <w:szCs w:val="25"/>
        </w:rPr>
      </w:pPr>
      <w:r w:rsidRPr="00F5165D">
        <w:rPr>
          <w:rFonts w:ascii="Arial" w:eastAsiaTheme="minorEastAsia" w:hAnsi="Arial" w:cs="Arial"/>
          <w:sz w:val="24"/>
          <w:szCs w:val="24"/>
        </w:rPr>
        <w:tab/>
      </w:r>
      <w:r w:rsidRPr="00F5165D">
        <w:rPr>
          <w:rFonts w:ascii="Arial" w:eastAsiaTheme="minorEastAsia" w:hAnsi="Arial" w:cs="Arial"/>
        </w:rPr>
        <w:t>Total Receipts</w:t>
      </w:r>
      <w:r w:rsidRPr="00F5165D">
        <w:rPr>
          <w:rFonts w:ascii="Arial" w:eastAsiaTheme="minorEastAsia" w:hAnsi="Arial" w:cs="Arial"/>
          <w:sz w:val="24"/>
          <w:szCs w:val="24"/>
        </w:rPr>
        <w:tab/>
      </w:r>
      <w:r w:rsidRPr="00F5165D">
        <w:rPr>
          <w:rFonts w:ascii="Arial" w:eastAsiaTheme="minorEastAsia" w:hAnsi="Arial" w:cs="Arial"/>
        </w:rPr>
        <w:t>£26,967.40</w:t>
      </w:r>
      <w:r w:rsidRPr="00F5165D">
        <w:rPr>
          <w:rFonts w:ascii="Arial" w:eastAsiaTheme="minorEastAsia" w:hAnsi="Arial" w:cs="Arial"/>
          <w:sz w:val="24"/>
          <w:szCs w:val="24"/>
        </w:rPr>
        <w:tab/>
      </w:r>
      <w:r w:rsidRPr="00F5165D">
        <w:rPr>
          <w:rFonts w:ascii="Arial" w:eastAsiaTheme="minorEastAsia" w:hAnsi="Arial" w:cs="Arial"/>
        </w:rPr>
        <w:t>£0.00</w:t>
      </w:r>
      <w:r w:rsidRPr="00F5165D">
        <w:rPr>
          <w:rFonts w:ascii="Arial" w:eastAsiaTheme="minorEastAsia" w:hAnsi="Arial" w:cs="Arial"/>
          <w:sz w:val="24"/>
          <w:szCs w:val="24"/>
        </w:rPr>
        <w:tab/>
      </w:r>
      <w:r w:rsidRPr="00F5165D">
        <w:rPr>
          <w:rFonts w:ascii="Arial" w:eastAsiaTheme="minorEastAsia" w:hAnsi="Arial" w:cs="Arial"/>
        </w:rPr>
        <w:t>£26,967.40</w:t>
      </w:r>
    </w:p>
    <w:p w14:paraId="0E96AC80" w14:textId="77777777" w:rsidR="00E1498F" w:rsidRPr="00F5165D" w:rsidRDefault="00E1498F" w:rsidP="00E1498F">
      <w:pPr>
        <w:widowControl w:val="0"/>
        <w:tabs>
          <w:tab w:val="left" w:pos="90"/>
          <w:tab w:val="right" w:pos="6174"/>
          <w:tab w:val="right" w:pos="7915"/>
          <w:tab w:val="right" w:pos="9672"/>
        </w:tabs>
        <w:autoSpaceDE w:val="0"/>
        <w:autoSpaceDN w:val="0"/>
        <w:adjustRightInd w:val="0"/>
        <w:spacing w:before="158" w:after="0" w:line="240" w:lineRule="auto"/>
        <w:rPr>
          <w:rFonts w:ascii="Arial" w:eastAsiaTheme="minorEastAsia" w:hAnsi="Arial" w:cs="Arial"/>
          <w:sz w:val="25"/>
          <w:szCs w:val="25"/>
        </w:rPr>
      </w:pPr>
      <w:r w:rsidRPr="00F5165D">
        <w:rPr>
          <w:rFonts w:ascii="Arial" w:eastAsiaTheme="minorEastAsia" w:hAnsi="Arial" w:cs="Arial"/>
          <w:sz w:val="24"/>
          <w:szCs w:val="24"/>
        </w:rPr>
        <w:tab/>
      </w:r>
      <w:r w:rsidRPr="00F5165D">
        <w:rPr>
          <w:rFonts w:ascii="Arial" w:eastAsiaTheme="minorEastAsia" w:hAnsi="Arial" w:cs="Arial"/>
        </w:rPr>
        <w:t>PAYMENTS</w:t>
      </w:r>
      <w:r w:rsidRPr="00F5165D">
        <w:rPr>
          <w:rFonts w:ascii="Arial" w:eastAsiaTheme="minorEastAsia" w:hAnsi="Arial" w:cs="Arial"/>
          <w:sz w:val="24"/>
          <w:szCs w:val="24"/>
        </w:rPr>
        <w:tab/>
      </w:r>
      <w:r w:rsidRPr="00F5165D">
        <w:rPr>
          <w:rFonts w:ascii="Arial" w:eastAsiaTheme="minorEastAsia" w:hAnsi="Arial" w:cs="Arial"/>
        </w:rPr>
        <w:t>Net</w:t>
      </w:r>
      <w:r w:rsidRPr="00F5165D">
        <w:rPr>
          <w:rFonts w:ascii="Arial" w:eastAsiaTheme="minorEastAsia" w:hAnsi="Arial" w:cs="Arial"/>
          <w:sz w:val="24"/>
          <w:szCs w:val="24"/>
        </w:rPr>
        <w:tab/>
      </w:r>
      <w:r w:rsidRPr="00F5165D">
        <w:rPr>
          <w:rFonts w:ascii="Arial" w:eastAsiaTheme="minorEastAsia" w:hAnsi="Arial" w:cs="Arial"/>
        </w:rPr>
        <w:t>Vat</w:t>
      </w:r>
      <w:r w:rsidRPr="00F5165D">
        <w:rPr>
          <w:rFonts w:ascii="Arial" w:eastAsiaTheme="minorEastAsia" w:hAnsi="Arial" w:cs="Arial"/>
          <w:sz w:val="24"/>
          <w:szCs w:val="24"/>
        </w:rPr>
        <w:tab/>
      </w:r>
      <w:r w:rsidRPr="00F5165D">
        <w:rPr>
          <w:rFonts w:ascii="Arial" w:eastAsiaTheme="minorEastAsia" w:hAnsi="Arial" w:cs="Arial"/>
        </w:rPr>
        <w:t>Gross</w:t>
      </w:r>
    </w:p>
    <w:p w14:paraId="456460C0" w14:textId="77777777" w:rsidR="00E1498F" w:rsidRPr="00F5165D" w:rsidRDefault="00E1498F" w:rsidP="00E1498F">
      <w:pPr>
        <w:widowControl w:val="0"/>
        <w:tabs>
          <w:tab w:val="left" w:pos="90"/>
          <w:tab w:val="right" w:pos="6174"/>
          <w:tab w:val="right" w:pos="7915"/>
          <w:tab w:val="right" w:pos="9671"/>
        </w:tabs>
        <w:autoSpaceDE w:val="0"/>
        <w:autoSpaceDN w:val="0"/>
        <w:adjustRightInd w:val="0"/>
        <w:spacing w:before="19" w:after="0" w:line="240" w:lineRule="auto"/>
        <w:rPr>
          <w:rFonts w:ascii="Arial" w:eastAsiaTheme="minorEastAsia" w:hAnsi="Arial" w:cs="Arial"/>
          <w:sz w:val="25"/>
          <w:szCs w:val="25"/>
        </w:rPr>
      </w:pPr>
      <w:r w:rsidRPr="00F5165D">
        <w:rPr>
          <w:rFonts w:ascii="Arial" w:eastAsiaTheme="minorEastAsia" w:hAnsi="Arial" w:cs="Arial"/>
          <w:sz w:val="24"/>
          <w:szCs w:val="24"/>
        </w:rPr>
        <w:tab/>
      </w:r>
      <w:r w:rsidRPr="00F5165D">
        <w:rPr>
          <w:rFonts w:ascii="Arial" w:eastAsiaTheme="minorEastAsia" w:hAnsi="Arial" w:cs="Arial"/>
        </w:rPr>
        <w:t>Council</w:t>
      </w:r>
      <w:r w:rsidRPr="00F5165D">
        <w:rPr>
          <w:rFonts w:ascii="Arial" w:eastAsiaTheme="minorEastAsia" w:hAnsi="Arial" w:cs="Arial"/>
          <w:sz w:val="24"/>
          <w:szCs w:val="24"/>
        </w:rPr>
        <w:tab/>
      </w:r>
      <w:r w:rsidRPr="00F5165D">
        <w:rPr>
          <w:rFonts w:ascii="Arial" w:eastAsiaTheme="minorEastAsia" w:hAnsi="Arial" w:cs="Arial"/>
        </w:rPr>
        <w:t>£20,365.38</w:t>
      </w:r>
      <w:r w:rsidRPr="00F5165D">
        <w:rPr>
          <w:rFonts w:ascii="Arial" w:eastAsiaTheme="minorEastAsia" w:hAnsi="Arial" w:cs="Arial"/>
          <w:sz w:val="24"/>
          <w:szCs w:val="24"/>
        </w:rPr>
        <w:tab/>
      </w:r>
      <w:r w:rsidRPr="00F5165D">
        <w:rPr>
          <w:rFonts w:ascii="Arial" w:eastAsiaTheme="minorEastAsia" w:hAnsi="Arial" w:cs="Arial"/>
        </w:rPr>
        <w:t>£728.76</w:t>
      </w:r>
      <w:r w:rsidRPr="00F5165D">
        <w:rPr>
          <w:rFonts w:ascii="Arial" w:eastAsiaTheme="minorEastAsia" w:hAnsi="Arial" w:cs="Arial"/>
          <w:sz w:val="24"/>
          <w:szCs w:val="24"/>
        </w:rPr>
        <w:tab/>
      </w:r>
      <w:r w:rsidRPr="00F5165D">
        <w:rPr>
          <w:rFonts w:ascii="Arial" w:eastAsiaTheme="minorEastAsia" w:hAnsi="Arial" w:cs="Arial"/>
        </w:rPr>
        <w:t>£21,094.14</w:t>
      </w:r>
    </w:p>
    <w:p w14:paraId="36E06CB5" w14:textId="77777777" w:rsidR="00E1498F" w:rsidRPr="00F5165D" w:rsidRDefault="00E1498F" w:rsidP="00E1498F">
      <w:pPr>
        <w:widowControl w:val="0"/>
        <w:tabs>
          <w:tab w:val="left" w:pos="90"/>
          <w:tab w:val="right" w:pos="6174"/>
          <w:tab w:val="right" w:pos="7915"/>
          <w:tab w:val="right" w:pos="9672"/>
        </w:tabs>
        <w:autoSpaceDE w:val="0"/>
        <w:autoSpaceDN w:val="0"/>
        <w:adjustRightInd w:val="0"/>
        <w:spacing w:before="55" w:after="0" w:line="240" w:lineRule="auto"/>
        <w:rPr>
          <w:rFonts w:ascii="Arial" w:eastAsiaTheme="minorEastAsia" w:hAnsi="Arial" w:cs="Arial"/>
          <w:sz w:val="25"/>
          <w:szCs w:val="25"/>
        </w:rPr>
      </w:pPr>
      <w:r w:rsidRPr="00F5165D">
        <w:rPr>
          <w:rFonts w:ascii="Arial" w:eastAsiaTheme="minorEastAsia" w:hAnsi="Arial" w:cs="Arial"/>
          <w:sz w:val="24"/>
          <w:szCs w:val="24"/>
        </w:rPr>
        <w:tab/>
      </w:r>
      <w:r w:rsidRPr="00F5165D">
        <w:rPr>
          <w:rFonts w:ascii="Arial" w:eastAsiaTheme="minorEastAsia" w:hAnsi="Arial" w:cs="Arial"/>
        </w:rPr>
        <w:t>Total Payments</w:t>
      </w:r>
      <w:r w:rsidRPr="00F5165D">
        <w:rPr>
          <w:rFonts w:ascii="Arial" w:eastAsiaTheme="minorEastAsia" w:hAnsi="Arial" w:cs="Arial"/>
          <w:sz w:val="24"/>
          <w:szCs w:val="24"/>
        </w:rPr>
        <w:tab/>
      </w:r>
      <w:r w:rsidRPr="00F5165D">
        <w:rPr>
          <w:rFonts w:ascii="Arial" w:eastAsiaTheme="minorEastAsia" w:hAnsi="Arial" w:cs="Arial"/>
        </w:rPr>
        <w:t>£20,365.38</w:t>
      </w:r>
      <w:r w:rsidRPr="00F5165D">
        <w:rPr>
          <w:rFonts w:ascii="Arial" w:eastAsiaTheme="minorEastAsia" w:hAnsi="Arial" w:cs="Arial"/>
          <w:sz w:val="24"/>
          <w:szCs w:val="24"/>
        </w:rPr>
        <w:tab/>
      </w:r>
      <w:r w:rsidRPr="00F5165D">
        <w:rPr>
          <w:rFonts w:ascii="Arial" w:eastAsiaTheme="minorEastAsia" w:hAnsi="Arial" w:cs="Arial"/>
        </w:rPr>
        <w:t>£728.76</w:t>
      </w:r>
      <w:r w:rsidRPr="00F5165D">
        <w:rPr>
          <w:rFonts w:ascii="Arial" w:eastAsiaTheme="minorEastAsia" w:hAnsi="Arial" w:cs="Arial"/>
          <w:sz w:val="24"/>
          <w:szCs w:val="24"/>
        </w:rPr>
        <w:tab/>
      </w:r>
      <w:r w:rsidRPr="00F5165D">
        <w:rPr>
          <w:rFonts w:ascii="Arial" w:eastAsiaTheme="minorEastAsia" w:hAnsi="Arial" w:cs="Arial"/>
        </w:rPr>
        <w:t>£21,094.14</w:t>
      </w:r>
    </w:p>
    <w:p w14:paraId="5AB7361E" w14:textId="77777777" w:rsidR="00E1498F" w:rsidRPr="00F5165D" w:rsidRDefault="00E1498F" w:rsidP="00E1498F">
      <w:pPr>
        <w:widowControl w:val="0"/>
        <w:tabs>
          <w:tab w:val="left" w:pos="90"/>
        </w:tabs>
        <w:autoSpaceDE w:val="0"/>
        <w:autoSpaceDN w:val="0"/>
        <w:adjustRightInd w:val="0"/>
        <w:spacing w:before="126" w:after="0" w:line="240" w:lineRule="auto"/>
        <w:rPr>
          <w:rFonts w:ascii="Arial" w:eastAsiaTheme="minorEastAsia" w:hAnsi="Arial" w:cs="Arial"/>
          <w:sz w:val="25"/>
          <w:szCs w:val="25"/>
        </w:rPr>
      </w:pPr>
      <w:r w:rsidRPr="00F5165D">
        <w:rPr>
          <w:rFonts w:ascii="Arial" w:eastAsiaTheme="minorEastAsia" w:hAnsi="Arial" w:cs="Arial"/>
        </w:rPr>
        <w:t>Closing Balances</w:t>
      </w:r>
    </w:p>
    <w:p w14:paraId="41A3F8FC" w14:textId="77777777" w:rsidR="00E1498F" w:rsidRPr="00F5165D" w:rsidRDefault="00E1498F" w:rsidP="00E1498F">
      <w:pPr>
        <w:widowControl w:val="0"/>
        <w:tabs>
          <w:tab w:val="left" w:pos="90"/>
        </w:tabs>
        <w:autoSpaceDE w:val="0"/>
        <w:autoSpaceDN w:val="0"/>
        <w:adjustRightInd w:val="0"/>
        <w:spacing w:before="19" w:after="0" w:line="240" w:lineRule="auto"/>
        <w:rPr>
          <w:rFonts w:ascii="Arial" w:eastAsiaTheme="minorEastAsia" w:hAnsi="Arial" w:cs="Arial"/>
          <w:b/>
          <w:bCs/>
          <w:sz w:val="27"/>
          <w:szCs w:val="27"/>
        </w:rPr>
      </w:pPr>
      <w:r w:rsidRPr="00F5165D">
        <w:rPr>
          <w:rFonts w:ascii="Arial" w:eastAsiaTheme="minorEastAsia" w:hAnsi="Arial" w:cs="Arial"/>
          <w:b/>
          <w:bCs/>
        </w:rPr>
        <w:t>Ordinary Accounts</w:t>
      </w:r>
    </w:p>
    <w:p w14:paraId="4A93BE74" w14:textId="77777777" w:rsidR="00E1498F" w:rsidRPr="00F5165D" w:rsidRDefault="00E1498F" w:rsidP="00E1498F">
      <w:pPr>
        <w:widowControl w:val="0"/>
        <w:tabs>
          <w:tab w:val="left" w:pos="90"/>
          <w:tab w:val="right" w:pos="9030"/>
        </w:tabs>
        <w:autoSpaceDE w:val="0"/>
        <w:autoSpaceDN w:val="0"/>
        <w:adjustRightInd w:val="0"/>
        <w:spacing w:before="16" w:after="0" w:line="240" w:lineRule="auto"/>
        <w:rPr>
          <w:rFonts w:ascii="Arial" w:eastAsiaTheme="minorEastAsia" w:hAnsi="Arial" w:cs="Arial"/>
          <w:sz w:val="25"/>
          <w:szCs w:val="25"/>
        </w:rPr>
      </w:pPr>
      <w:r w:rsidRPr="00F5165D">
        <w:rPr>
          <w:rFonts w:ascii="Arial" w:eastAsiaTheme="minorEastAsia" w:hAnsi="Arial" w:cs="Arial"/>
        </w:rPr>
        <w:t>Santander</w:t>
      </w:r>
      <w:r w:rsidRPr="00F5165D">
        <w:rPr>
          <w:rFonts w:ascii="Arial" w:eastAsiaTheme="minorEastAsia" w:hAnsi="Arial" w:cs="Arial"/>
          <w:sz w:val="24"/>
          <w:szCs w:val="24"/>
        </w:rPr>
        <w:tab/>
      </w:r>
      <w:r w:rsidRPr="00F5165D">
        <w:rPr>
          <w:rFonts w:ascii="Arial" w:eastAsiaTheme="minorEastAsia" w:hAnsi="Arial" w:cs="Arial"/>
        </w:rPr>
        <w:t>£33,026.64</w:t>
      </w:r>
    </w:p>
    <w:p w14:paraId="20FE38FE" w14:textId="77777777" w:rsidR="00E1498F" w:rsidRPr="00F5165D" w:rsidRDefault="00E1498F" w:rsidP="00E1498F">
      <w:pPr>
        <w:widowControl w:val="0"/>
        <w:tabs>
          <w:tab w:val="left" w:pos="90"/>
        </w:tabs>
        <w:autoSpaceDE w:val="0"/>
        <w:autoSpaceDN w:val="0"/>
        <w:adjustRightInd w:val="0"/>
        <w:spacing w:before="16" w:after="0" w:line="240" w:lineRule="auto"/>
        <w:rPr>
          <w:rFonts w:ascii="Arial" w:eastAsiaTheme="minorEastAsia" w:hAnsi="Arial" w:cs="Arial"/>
          <w:b/>
          <w:bCs/>
          <w:sz w:val="27"/>
          <w:szCs w:val="27"/>
        </w:rPr>
      </w:pPr>
      <w:r w:rsidRPr="00F5165D">
        <w:rPr>
          <w:rFonts w:ascii="Arial" w:eastAsiaTheme="minorEastAsia" w:hAnsi="Arial" w:cs="Arial"/>
          <w:b/>
          <w:bCs/>
        </w:rPr>
        <w:t>Short Term Investment Accounts</w:t>
      </w:r>
    </w:p>
    <w:p w14:paraId="53DD1B60" w14:textId="77777777" w:rsidR="00E1498F" w:rsidRPr="00F5165D" w:rsidRDefault="00E1498F" w:rsidP="00E1498F">
      <w:pPr>
        <w:widowControl w:val="0"/>
        <w:tabs>
          <w:tab w:val="left" w:pos="90"/>
          <w:tab w:val="right" w:pos="9030"/>
        </w:tabs>
        <w:autoSpaceDE w:val="0"/>
        <w:autoSpaceDN w:val="0"/>
        <w:adjustRightInd w:val="0"/>
        <w:spacing w:before="16" w:after="0" w:line="240" w:lineRule="auto"/>
        <w:rPr>
          <w:rFonts w:ascii="Arial" w:eastAsiaTheme="minorEastAsia" w:hAnsi="Arial" w:cs="Arial"/>
          <w:sz w:val="25"/>
          <w:szCs w:val="25"/>
        </w:rPr>
      </w:pPr>
      <w:r w:rsidRPr="00F5165D">
        <w:rPr>
          <w:rFonts w:ascii="Arial" w:eastAsiaTheme="minorEastAsia" w:hAnsi="Arial" w:cs="Arial"/>
        </w:rPr>
        <w:t>Redwood Bank</w:t>
      </w:r>
      <w:r w:rsidRPr="00F5165D">
        <w:rPr>
          <w:rFonts w:ascii="Arial" w:eastAsiaTheme="minorEastAsia" w:hAnsi="Arial" w:cs="Arial"/>
          <w:sz w:val="24"/>
          <w:szCs w:val="24"/>
        </w:rPr>
        <w:tab/>
      </w:r>
      <w:r w:rsidRPr="00F5165D">
        <w:rPr>
          <w:rFonts w:ascii="Arial" w:eastAsiaTheme="minorEastAsia" w:hAnsi="Arial" w:cs="Arial"/>
        </w:rPr>
        <w:t>£55,045.55</w:t>
      </w:r>
    </w:p>
    <w:p w14:paraId="64700711" w14:textId="77777777" w:rsidR="00E1498F" w:rsidRPr="00F5165D" w:rsidRDefault="00E1498F" w:rsidP="00E1498F">
      <w:pPr>
        <w:widowControl w:val="0"/>
        <w:tabs>
          <w:tab w:val="left" w:pos="90"/>
          <w:tab w:val="right" w:pos="9030"/>
        </w:tabs>
        <w:autoSpaceDE w:val="0"/>
        <w:autoSpaceDN w:val="0"/>
        <w:adjustRightInd w:val="0"/>
        <w:spacing w:before="16" w:after="0" w:line="240" w:lineRule="auto"/>
        <w:rPr>
          <w:rFonts w:ascii="Arial" w:eastAsiaTheme="minorEastAsia" w:hAnsi="Arial" w:cs="Arial"/>
          <w:sz w:val="25"/>
          <w:szCs w:val="25"/>
        </w:rPr>
      </w:pPr>
      <w:r w:rsidRPr="00F5165D">
        <w:rPr>
          <w:rFonts w:ascii="Arial" w:eastAsiaTheme="minorEastAsia" w:hAnsi="Arial" w:cs="Arial"/>
        </w:rPr>
        <w:t>Santander Deposit account</w:t>
      </w:r>
      <w:r w:rsidRPr="00F5165D">
        <w:rPr>
          <w:rFonts w:ascii="Arial" w:eastAsiaTheme="minorEastAsia" w:hAnsi="Arial" w:cs="Arial"/>
          <w:sz w:val="24"/>
          <w:szCs w:val="24"/>
        </w:rPr>
        <w:tab/>
      </w:r>
      <w:r w:rsidRPr="00F5165D">
        <w:rPr>
          <w:rFonts w:ascii="Arial" w:eastAsiaTheme="minorEastAsia" w:hAnsi="Arial" w:cs="Arial"/>
        </w:rPr>
        <w:t>£1,615.97</w:t>
      </w:r>
    </w:p>
    <w:p w14:paraId="38CC052C" w14:textId="77777777" w:rsidR="00E1498F" w:rsidRPr="00F5165D" w:rsidRDefault="00E1498F" w:rsidP="00E1498F">
      <w:pPr>
        <w:widowControl w:val="0"/>
        <w:tabs>
          <w:tab w:val="left" w:pos="90"/>
          <w:tab w:val="right" w:pos="9030"/>
        </w:tabs>
        <w:autoSpaceDE w:val="0"/>
        <w:autoSpaceDN w:val="0"/>
        <w:adjustRightInd w:val="0"/>
        <w:spacing w:before="16" w:after="0" w:line="240" w:lineRule="auto"/>
        <w:rPr>
          <w:rFonts w:ascii="Arial" w:eastAsiaTheme="minorEastAsia" w:hAnsi="Arial" w:cs="Arial"/>
          <w:sz w:val="25"/>
          <w:szCs w:val="25"/>
        </w:rPr>
      </w:pPr>
      <w:r w:rsidRPr="00F5165D">
        <w:rPr>
          <w:rFonts w:ascii="Arial" w:eastAsiaTheme="minorEastAsia" w:hAnsi="Arial" w:cs="Arial"/>
        </w:rPr>
        <w:t>Total</w:t>
      </w:r>
      <w:r w:rsidRPr="00F5165D">
        <w:rPr>
          <w:rFonts w:ascii="Arial" w:eastAsiaTheme="minorEastAsia" w:hAnsi="Arial" w:cs="Arial"/>
          <w:sz w:val="24"/>
          <w:szCs w:val="24"/>
        </w:rPr>
        <w:tab/>
      </w:r>
      <w:r w:rsidRPr="00F5165D">
        <w:rPr>
          <w:rFonts w:ascii="Arial" w:eastAsiaTheme="minorEastAsia" w:hAnsi="Arial" w:cs="Arial"/>
        </w:rPr>
        <w:t>£89,688.16</w:t>
      </w:r>
    </w:p>
    <w:p w14:paraId="05EF3557" w14:textId="77777777" w:rsidR="00E1498F" w:rsidRPr="00F5165D" w:rsidRDefault="00E1498F" w:rsidP="00E1498F">
      <w:pPr>
        <w:widowControl w:val="0"/>
        <w:tabs>
          <w:tab w:val="left" w:pos="135"/>
        </w:tabs>
        <w:autoSpaceDE w:val="0"/>
        <w:autoSpaceDN w:val="0"/>
        <w:adjustRightInd w:val="0"/>
        <w:spacing w:before="1593" w:after="0" w:line="240" w:lineRule="auto"/>
        <w:rPr>
          <w:rFonts w:ascii="Arial" w:eastAsiaTheme="minorEastAsia" w:hAnsi="Arial" w:cs="Arial"/>
          <w:sz w:val="21"/>
          <w:szCs w:val="21"/>
        </w:rPr>
      </w:pPr>
      <w:r w:rsidRPr="00F5165D">
        <w:rPr>
          <w:rFonts w:ascii="Arial" w:eastAsiaTheme="minorEastAsia" w:hAnsi="Arial" w:cs="Arial"/>
          <w:sz w:val="24"/>
          <w:szCs w:val="24"/>
        </w:rPr>
        <w:tab/>
      </w:r>
      <w:r w:rsidRPr="00F5165D">
        <w:rPr>
          <w:rFonts w:ascii="Arial" w:eastAsiaTheme="minorEastAsia" w:hAnsi="Arial" w:cs="Arial"/>
          <w:sz w:val="16"/>
          <w:szCs w:val="16"/>
        </w:rPr>
        <w:t xml:space="preserve">Signed </w:t>
      </w:r>
    </w:p>
    <w:p w14:paraId="44DE019A" w14:textId="77777777" w:rsidR="00E1498F" w:rsidRPr="00F5165D" w:rsidRDefault="00E1498F" w:rsidP="00E1498F">
      <w:pPr>
        <w:widowControl w:val="0"/>
        <w:tabs>
          <w:tab w:val="left" w:pos="120"/>
          <w:tab w:val="left" w:pos="6315"/>
        </w:tabs>
        <w:autoSpaceDE w:val="0"/>
        <w:autoSpaceDN w:val="0"/>
        <w:adjustRightInd w:val="0"/>
        <w:spacing w:before="90" w:after="0" w:line="240" w:lineRule="auto"/>
        <w:rPr>
          <w:rFonts w:ascii="Arial" w:eastAsiaTheme="minorEastAsia" w:hAnsi="Arial" w:cs="Arial"/>
          <w:sz w:val="21"/>
          <w:szCs w:val="21"/>
        </w:rPr>
      </w:pPr>
      <w:r w:rsidRPr="00F5165D">
        <w:rPr>
          <w:rFonts w:ascii="Arial" w:eastAsiaTheme="minorEastAsia" w:hAnsi="Arial" w:cs="Arial"/>
          <w:sz w:val="24"/>
          <w:szCs w:val="24"/>
        </w:rPr>
        <w:tab/>
      </w:r>
      <w:r w:rsidRPr="00F5165D">
        <w:rPr>
          <w:rFonts w:ascii="Arial" w:eastAsiaTheme="minorEastAsia" w:hAnsi="Arial" w:cs="Arial"/>
          <w:sz w:val="16"/>
          <w:szCs w:val="16"/>
        </w:rPr>
        <w:t>Chair</w:t>
      </w:r>
      <w:r w:rsidRPr="00F5165D">
        <w:rPr>
          <w:rFonts w:ascii="Arial" w:eastAsiaTheme="minorEastAsia" w:hAnsi="Arial" w:cs="Arial"/>
          <w:sz w:val="24"/>
          <w:szCs w:val="24"/>
        </w:rPr>
        <w:tab/>
      </w:r>
      <w:r w:rsidRPr="00F5165D">
        <w:rPr>
          <w:rFonts w:ascii="Arial" w:eastAsiaTheme="minorEastAsia" w:hAnsi="Arial" w:cs="Arial"/>
          <w:sz w:val="16"/>
          <w:szCs w:val="16"/>
        </w:rPr>
        <w:t>Clerk / Responsible Financial Officer</w:t>
      </w:r>
    </w:p>
    <w:p w14:paraId="13F0573A" w14:textId="77777777" w:rsidR="00E1498F" w:rsidRPr="00F5165D" w:rsidRDefault="00E1498F" w:rsidP="00E1498F">
      <w:pPr>
        <w:widowControl w:val="0"/>
        <w:tabs>
          <w:tab w:val="left" w:pos="90"/>
          <w:tab w:val="center" w:pos="4942"/>
          <w:tab w:val="right" w:pos="9555"/>
        </w:tabs>
        <w:autoSpaceDE w:val="0"/>
        <w:autoSpaceDN w:val="0"/>
        <w:adjustRightInd w:val="0"/>
        <w:spacing w:before="3212" w:after="0" w:line="240" w:lineRule="auto"/>
        <w:rPr>
          <w:rFonts w:ascii="Times New Roman" w:eastAsiaTheme="minorEastAsia" w:hAnsi="Times New Roman" w:cs="Times New Roman"/>
          <w:b/>
          <w:bCs/>
          <w:i/>
          <w:iCs/>
          <w:sz w:val="25"/>
          <w:szCs w:val="25"/>
        </w:rPr>
      </w:pPr>
      <w:r w:rsidRPr="00F5165D">
        <w:rPr>
          <w:rFonts w:ascii="Arial" w:eastAsiaTheme="minorEastAsia" w:hAnsi="Arial" w:cs="Arial"/>
          <w:sz w:val="24"/>
          <w:szCs w:val="24"/>
        </w:rPr>
        <w:tab/>
      </w:r>
      <w:r w:rsidRPr="00F5165D">
        <w:rPr>
          <w:rFonts w:ascii="Times New Roman" w:eastAsiaTheme="minorEastAsia" w:hAnsi="Times New Roman" w:cs="Times New Roman"/>
          <w:sz w:val="16"/>
          <w:szCs w:val="16"/>
        </w:rPr>
        <w:t xml:space="preserve">13/07/21    01:56 PM Vs: </w:t>
      </w:r>
      <w:r w:rsidRPr="00F5165D">
        <w:rPr>
          <w:rFonts w:ascii="Arial" w:eastAsiaTheme="minorEastAsia" w:hAnsi="Arial" w:cs="Arial"/>
          <w:sz w:val="24"/>
          <w:szCs w:val="24"/>
        </w:rPr>
        <w:tab/>
      </w:r>
      <w:r w:rsidRPr="00F5165D">
        <w:rPr>
          <w:rFonts w:ascii="Times New Roman" w:eastAsiaTheme="minorEastAsia" w:hAnsi="Times New Roman" w:cs="Times New Roman"/>
          <w:b/>
          <w:bCs/>
          <w:i/>
          <w:iCs/>
        </w:rPr>
        <w:t>Pattingham &amp; Patshull Parish Council</w:t>
      </w:r>
      <w:r w:rsidRPr="00F5165D">
        <w:rPr>
          <w:rFonts w:ascii="Arial" w:eastAsiaTheme="minorEastAsia" w:hAnsi="Arial" w:cs="Arial"/>
          <w:sz w:val="24"/>
          <w:szCs w:val="24"/>
        </w:rPr>
        <w:tab/>
      </w:r>
      <w:r w:rsidRPr="00F5165D">
        <w:rPr>
          <w:rFonts w:ascii="Times New Roman" w:eastAsiaTheme="minorEastAsia" w:hAnsi="Times New Roman" w:cs="Times New Roman"/>
          <w:b/>
          <w:bCs/>
          <w:i/>
          <w:iCs/>
          <w:sz w:val="18"/>
          <w:szCs w:val="18"/>
        </w:rPr>
        <w:t>Page 1</w:t>
      </w:r>
    </w:p>
    <w:p w14:paraId="064EFD3A" w14:textId="77777777" w:rsidR="00E1498F" w:rsidRDefault="00E1498F" w:rsidP="00E1498F">
      <w:pPr>
        <w:rPr>
          <w:rFonts w:ascii="Arial" w:hAnsi="Arial" w:cs="Arial"/>
          <w:b/>
          <w:bCs/>
          <w:sz w:val="28"/>
          <w:szCs w:val="28"/>
        </w:rPr>
      </w:pPr>
    </w:p>
    <w:p w14:paraId="1F55538B" w14:textId="77777777" w:rsidR="00E1498F" w:rsidRDefault="00E1498F" w:rsidP="00E1498F">
      <w:pPr>
        <w:rPr>
          <w:rFonts w:ascii="Arial" w:hAnsi="Arial" w:cs="Arial"/>
          <w:b/>
          <w:bCs/>
          <w:sz w:val="28"/>
          <w:szCs w:val="28"/>
        </w:rPr>
      </w:pPr>
    </w:p>
    <w:p w14:paraId="2772BB30" w14:textId="77777777" w:rsidR="00E1498F" w:rsidRDefault="00E1498F" w:rsidP="00E1498F">
      <w:pPr>
        <w:rPr>
          <w:rFonts w:ascii="Arial" w:hAnsi="Arial" w:cs="Arial"/>
          <w:b/>
          <w:bCs/>
          <w:sz w:val="28"/>
          <w:szCs w:val="28"/>
        </w:rPr>
      </w:pPr>
    </w:p>
    <w:p w14:paraId="30EF3F84" w14:textId="77777777" w:rsidR="00E1498F" w:rsidRPr="00D6095B" w:rsidRDefault="00E1498F" w:rsidP="00E1498F">
      <w:pPr>
        <w:widowControl w:val="0"/>
        <w:tabs>
          <w:tab w:val="left" w:pos="90"/>
        </w:tabs>
        <w:autoSpaceDE w:val="0"/>
        <w:autoSpaceDN w:val="0"/>
        <w:adjustRightInd w:val="0"/>
        <w:spacing w:after="0" w:line="240" w:lineRule="auto"/>
        <w:rPr>
          <w:rFonts w:ascii="Arial" w:eastAsiaTheme="minorEastAsia" w:hAnsi="Arial" w:cs="Arial"/>
          <w:sz w:val="47"/>
          <w:szCs w:val="47"/>
        </w:rPr>
      </w:pPr>
      <w:r w:rsidRPr="00D6095B">
        <w:rPr>
          <w:rFonts w:ascii="Arial" w:eastAsiaTheme="minorEastAsia" w:hAnsi="Arial" w:cs="Arial"/>
          <w:sz w:val="40"/>
          <w:szCs w:val="40"/>
        </w:rPr>
        <w:lastRenderedPageBreak/>
        <w:t>Financial Budget Comparison</w:t>
      </w:r>
    </w:p>
    <w:p w14:paraId="65647821" w14:textId="77777777" w:rsidR="00E1498F" w:rsidRPr="00D6095B" w:rsidRDefault="00E1498F" w:rsidP="00E1498F">
      <w:pPr>
        <w:widowControl w:val="0"/>
        <w:tabs>
          <w:tab w:val="left" w:pos="90"/>
        </w:tabs>
        <w:autoSpaceDE w:val="0"/>
        <w:autoSpaceDN w:val="0"/>
        <w:adjustRightInd w:val="0"/>
        <w:spacing w:before="76" w:after="0" w:line="240" w:lineRule="auto"/>
        <w:rPr>
          <w:rFonts w:ascii="Arial" w:eastAsiaTheme="minorEastAsia" w:hAnsi="Arial" w:cs="Arial"/>
          <w:sz w:val="25"/>
          <w:szCs w:val="25"/>
        </w:rPr>
      </w:pPr>
      <w:r w:rsidRPr="00D6095B">
        <w:rPr>
          <w:rFonts w:ascii="Arial" w:eastAsiaTheme="minorEastAsia" w:hAnsi="Arial" w:cs="Arial"/>
        </w:rPr>
        <w:t>Comparison between 01/04/21 and 06/07/21 inclusive.</w:t>
      </w:r>
    </w:p>
    <w:p w14:paraId="5A616746" w14:textId="77777777" w:rsidR="00E1498F" w:rsidRPr="00D6095B" w:rsidRDefault="00E1498F" w:rsidP="00E1498F">
      <w:pPr>
        <w:widowControl w:val="0"/>
        <w:tabs>
          <w:tab w:val="left" w:pos="90"/>
        </w:tabs>
        <w:autoSpaceDE w:val="0"/>
        <w:autoSpaceDN w:val="0"/>
        <w:adjustRightInd w:val="0"/>
        <w:spacing w:before="19" w:after="0" w:line="240" w:lineRule="auto"/>
        <w:rPr>
          <w:rFonts w:ascii="Arial" w:eastAsiaTheme="minorEastAsia" w:hAnsi="Arial" w:cs="Arial"/>
          <w:sz w:val="25"/>
          <w:szCs w:val="25"/>
        </w:rPr>
      </w:pPr>
      <w:r w:rsidRPr="00D6095B">
        <w:rPr>
          <w:rFonts w:ascii="Arial" w:eastAsiaTheme="minorEastAsia" w:hAnsi="Arial" w:cs="Arial"/>
        </w:rPr>
        <w:t>Excludes transactions with an invoice date prior to 01/04/21</w:t>
      </w:r>
    </w:p>
    <w:p w14:paraId="65C3C7BD" w14:textId="77777777" w:rsidR="00E1498F" w:rsidRPr="00D6095B" w:rsidRDefault="00E1498F" w:rsidP="00E1498F">
      <w:pPr>
        <w:widowControl w:val="0"/>
        <w:tabs>
          <w:tab w:val="right" w:pos="5446"/>
          <w:tab w:val="right" w:pos="7030"/>
          <w:tab w:val="right" w:pos="8402"/>
        </w:tabs>
        <w:autoSpaceDE w:val="0"/>
        <w:autoSpaceDN w:val="0"/>
        <w:adjustRightInd w:val="0"/>
        <w:spacing w:before="36" w:after="0" w:line="240" w:lineRule="auto"/>
        <w:rPr>
          <w:rFonts w:ascii="Arial" w:eastAsiaTheme="minorEastAsia" w:hAnsi="Arial" w:cs="Arial"/>
          <w:b/>
          <w:bCs/>
          <w:color w:val="1F0000"/>
          <w:sz w:val="25"/>
          <w:szCs w:val="25"/>
        </w:rPr>
      </w:pPr>
      <w:r w:rsidRPr="00D6095B">
        <w:rPr>
          <w:rFonts w:ascii="Arial" w:eastAsiaTheme="minorEastAsia" w:hAnsi="Arial" w:cs="Arial"/>
          <w:sz w:val="24"/>
          <w:szCs w:val="24"/>
        </w:rPr>
        <w:tab/>
      </w:r>
      <w:r w:rsidRPr="00D6095B">
        <w:rPr>
          <w:rFonts w:ascii="Arial" w:eastAsiaTheme="minorEastAsia" w:hAnsi="Arial" w:cs="Arial"/>
          <w:b/>
          <w:bCs/>
          <w:color w:val="1F0000"/>
        </w:rPr>
        <w:t>2021/2022</w:t>
      </w:r>
      <w:r w:rsidRPr="00D6095B">
        <w:rPr>
          <w:rFonts w:ascii="Arial" w:eastAsiaTheme="minorEastAsia" w:hAnsi="Arial" w:cs="Arial"/>
          <w:sz w:val="24"/>
          <w:szCs w:val="24"/>
        </w:rPr>
        <w:tab/>
      </w:r>
      <w:r w:rsidRPr="00D6095B">
        <w:rPr>
          <w:rFonts w:ascii="Arial" w:eastAsiaTheme="minorEastAsia" w:hAnsi="Arial" w:cs="Arial"/>
          <w:b/>
          <w:bCs/>
          <w:color w:val="1F0000"/>
        </w:rPr>
        <w:t>Actual Net</w:t>
      </w:r>
      <w:r w:rsidRPr="00D6095B">
        <w:rPr>
          <w:rFonts w:ascii="Arial" w:eastAsiaTheme="minorEastAsia" w:hAnsi="Arial" w:cs="Arial"/>
          <w:sz w:val="24"/>
          <w:szCs w:val="24"/>
        </w:rPr>
        <w:tab/>
      </w:r>
      <w:r w:rsidRPr="00D6095B">
        <w:rPr>
          <w:rFonts w:ascii="Arial" w:eastAsiaTheme="minorEastAsia" w:hAnsi="Arial" w:cs="Arial"/>
          <w:b/>
          <w:bCs/>
          <w:color w:val="1F0000"/>
        </w:rPr>
        <w:t>Balance</w:t>
      </w:r>
    </w:p>
    <w:p w14:paraId="22D2794D" w14:textId="77777777" w:rsidR="00E1498F" w:rsidRPr="00D6095B" w:rsidRDefault="00E1498F" w:rsidP="00E1498F">
      <w:pPr>
        <w:widowControl w:val="0"/>
        <w:tabs>
          <w:tab w:val="left" w:pos="90"/>
        </w:tabs>
        <w:autoSpaceDE w:val="0"/>
        <w:autoSpaceDN w:val="0"/>
        <w:adjustRightInd w:val="0"/>
        <w:spacing w:before="391" w:after="0" w:line="240" w:lineRule="auto"/>
        <w:rPr>
          <w:rFonts w:ascii="Arial" w:eastAsiaTheme="minorEastAsia" w:hAnsi="Arial" w:cs="Arial"/>
          <w:b/>
          <w:bCs/>
          <w:color w:val="1F0000"/>
          <w:sz w:val="25"/>
          <w:szCs w:val="25"/>
        </w:rPr>
      </w:pPr>
      <w:r w:rsidRPr="00D6095B">
        <w:rPr>
          <w:rFonts w:ascii="Arial" w:eastAsiaTheme="minorEastAsia" w:hAnsi="Arial" w:cs="Arial"/>
          <w:sz w:val="24"/>
          <w:szCs w:val="24"/>
        </w:rPr>
        <w:tab/>
      </w:r>
      <w:r w:rsidRPr="00D6095B">
        <w:rPr>
          <w:rFonts w:ascii="Arial" w:eastAsiaTheme="minorEastAsia" w:hAnsi="Arial" w:cs="Arial"/>
          <w:b/>
          <w:bCs/>
          <w:color w:val="1F0000"/>
        </w:rPr>
        <w:t>INCOME</w:t>
      </w:r>
    </w:p>
    <w:p w14:paraId="7F843811" w14:textId="77777777" w:rsidR="00E1498F" w:rsidRPr="00D6095B" w:rsidRDefault="00E1498F" w:rsidP="00E1498F">
      <w:pPr>
        <w:widowControl w:val="0"/>
        <w:tabs>
          <w:tab w:val="left" w:pos="90"/>
        </w:tabs>
        <w:autoSpaceDE w:val="0"/>
        <w:autoSpaceDN w:val="0"/>
        <w:adjustRightInd w:val="0"/>
        <w:spacing w:before="115" w:after="0" w:line="240" w:lineRule="auto"/>
        <w:rPr>
          <w:rFonts w:ascii="Arial" w:eastAsiaTheme="minorEastAsia" w:hAnsi="Arial" w:cs="Arial"/>
          <w:b/>
          <w:bCs/>
          <w:sz w:val="25"/>
          <w:szCs w:val="25"/>
        </w:rPr>
      </w:pPr>
      <w:r w:rsidRPr="00D6095B">
        <w:rPr>
          <w:rFonts w:ascii="Arial" w:eastAsiaTheme="minorEastAsia" w:hAnsi="Arial" w:cs="Arial"/>
          <w:b/>
          <w:bCs/>
        </w:rPr>
        <w:t>Council</w:t>
      </w:r>
    </w:p>
    <w:p w14:paraId="0E67CDC1" w14:textId="77777777" w:rsidR="00E1498F" w:rsidRPr="00D6095B" w:rsidRDefault="00E1498F" w:rsidP="00E1498F">
      <w:pPr>
        <w:widowControl w:val="0"/>
        <w:tabs>
          <w:tab w:val="left" w:pos="90"/>
          <w:tab w:val="left" w:pos="1155"/>
          <w:tab w:val="right" w:pos="5461"/>
          <w:tab w:val="right" w:pos="7030"/>
          <w:tab w:val="right" w:pos="8462"/>
        </w:tabs>
        <w:autoSpaceDE w:val="0"/>
        <w:autoSpaceDN w:val="0"/>
        <w:adjustRightInd w:val="0"/>
        <w:spacing w:before="4" w:after="0" w:line="240" w:lineRule="auto"/>
        <w:rPr>
          <w:rFonts w:ascii="Arial" w:eastAsiaTheme="minorEastAsia" w:hAnsi="Arial" w:cs="Arial"/>
          <w:sz w:val="25"/>
          <w:szCs w:val="25"/>
        </w:rPr>
      </w:pPr>
      <w:r w:rsidRPr="00D6095B">
        <w:rPr>
          <w:rFonts w:ascii="Arial" w:eastAsiaTheme="minorEastAsia" w:hAnsi="Arial" w:cs="Arial"/>
          <w:sz w:val="24"/>
          <w:szCs w:val="24"/>
        </w:rPr>
        <w:tab/>
      </w:r>
      <w:r w:rsidRPr="00D6095B">
        <w:rPr>
          <w:rFonts w:ascii="Arial" w:eastAsiaTheme="minorEastAsia" w:hAnsi="Arial" w:cs="Arial"/>
        </w:rPr>
        <w:t>100</w:t>
      </w:r>
      <w:r w:rsidRPr="00D6095B">
        <w:rPr>
          <w:rFonts w:ascii="Arial" w:eastAsiaTheme="minorEastAsia" w:hAnsi="Arial" w:cs="Arial"/>
          <w:sz w:val="24"/>
          <w:szCs w:val="24"/>
        </w:rPr>
        <w:tab/>
      </w:r>
      <w:r w:rsidRPr="00D6095B">
        <w:rPr>
          <w:rFonts w:ascii="Arial" w:eastAsiaTheme="minorEastAsia" w:hAnsi="Arial" w:cs="Arial"/>
        </w:rPr>
        <w:t>Donations</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£0.00</w:t>
      </w:r>
    </w:p>
    <w:p w14:paraId="3F4D160B" w14:textId="77777777" w:rsidR="00E1498F" w:rsidRPr="00D6095B" w:rsidRDefault="00E1498F" w:rsidP="00E1498F">
      <w:pPr>
        <w:widowControl w:val="0"/>
        <w:tabs>
          <w:tab w:val="left" w:pos="90"/>
          <w:tab w:val="left" w:pos="1155"/>
          <w:tab w:val="right" w:pos="5461"/>
          <w:tab w:val="right" w:pos="7030"/>
          <w:tab w:val="right" w:pos="8462"/>
        </w:tabs>
        <w:autoSpaceDE w:val="0"/>
        <w:autoSpaceDN w:val="0"/>
        <w:adjustRightInd w:val="0"/>
        <w:spacing w:before="59" w:after="0" w:line="240" w:lineRule="auto"/>
        <w:rPr>
          <w:rFonts w:ascii="Arial" w:eastAsiaTheme="minorEastAsia" w:hAnsi="Arial" w:cs="Arial"/>
          <w:sz w:val="25"/>
          <w:szCs w:val="25"/>
        </w:rPr>
      </w:pPr>
      <w:r w:rsidRPr="00D6095B">
        <w:rPr>
          <w:rFonts w:ascii="Arial" w:eastAsiaTheme="minorEastAsia" w:hAnsi="Arial" w:cs="Arial"/>
          <w:sz w:val="24"/>
          <w:szCs w:val="24"/>
        </w:rPr>
        <w:tab/>
      </w:r>
      <w:r w:rsidRPr="00D6095B">
        <w:rPr>
          <w:rFonts w:ascii="Arial" w:eastAsiaTheme="minorEastAsia" w:hAnsi="Arial" w:cs="Arial"/>
        </w:rPr>
        <w:t>101</w:t>
      </w:r>
      <w:r w:rsidRPr="00D6095B">
        <w:rPr>
          <w:rFonts w:ascii="Arial" w:eastAsiaTheme="minorEastAsia" w:hAnsi="Arial" w:cs="Arial"/>
          <w:sz w:val="24"/>
          <w:szCs w:val="24"/>
        </w:rPr>
        <w:tab/>
      </w:r>
      <w:r w:rsidRPr="00D6095B">
        <w:rPr>
          <w:rFonts w:ascii="Arial" w:eastAsiaTheme="minorEastAsia" w:hAnsi="Arial" w:cs="Arial"/>
        </w:rPr>
        <w:t>Precept</w:t>
      </w:r>
      <w:r w:rsidRPr="00D6095B">
        <w:rPr>
          <w:rFonts w:ascii="Arial" w:eastAsiaTheme="minorEastAsia" w:hAnsi="Arial" w:cs="Arial"/>
          <w:sz w:val="24"/>
          <w:szCs w:val="24"/>
        </w:rPr>
        <w:tab/>
      </w:r>
      <w:r w:rsidRPr="00D6095B">
        <w:rPr>
          <w:rFonts w:ascii="Arial" w:eastAsiaTheme="minorEastAsia" w:hAnsi="Arial" w:cs="Arial"/>
        </w:rPr>
        <w:t>£47,750.00</w:t>
      </w:r>
      <w:r w:rsidRPr="00D6095B">
        <w:rPr>
          <w:rFonts w:ascii="Arial" w:eastAsiaTheme="minorEastAsia" w:hAnsi="Arial" w:cs="Arial"/>
          <w:sz w:val="24"/>
          <w:szCs w:val="24"/>
        </w:rPr>
        <w:tab/>
      </w:r>
      <w:r w:rsidRPr="00D6095B">
        <w:rPr>
          <w:rFonts w:ascii="Arial" w:eastAsiaTheme="minorEastAsia" w:hAnsi="Arial" w:cs="Arial"/>
        </w:rPr>
        <w:t>£23,875.00</w:t>
      </w:r>
      <w:r w:rsidRPr="00D6095B">
        <w:rPr>
          <w:rFonts w:ascii="Arial" w:eastAsiaTheme="minorEastAsia" w:hAnsi="Arial" w:cs="Arial"/>
          <w:sz w:val="24"/>
          <w:szCs w:val="24"/>
        </w:rPr>
        <w:tab/>
      </w:r>
      <w:r w:rsidRPr="00D6095B">
        <w:rPr>
          <w:rFonts w:ascii="Arial" w:eastAsiaTheme="minorEastAsia" w:hAnsi="Arial" w:cs="Arial"/>
        </w:rPr>
        <w:t>-£23,875.00</w:t>
      </w:r>
    </w:p>
    <w:p w14:paraId="0B536EEE" w14:textId="77777777" w:rsidR="00E1498F" w:rsidRPr="00D6095B" w:rsidRDefault="00E1498F" w:rsidP="00E1498F">
      <w:pPr>
        <w:widowControl w:val="0"/>
        <w:tabs>
          <w:tab w:val="left" w:pos="90"/>
          <w:tab w:val="left" w:pos="1155"/>
          <w:tab w:val="right" w:pos="5461"/>
          <w:tab w:val="right" w:pos="7030"/>
          <w:tab w:val="right" w:pos="8462"/>
        </w:tabs>
        <w:autoSpaceDE w:val="0"/>
        <w:autoSpaceDN w:val="0"/>
        <w:adjustRightInd w:val="0"/>
        <w:spacing w:before="59" w:after="0" w:line="240" w:lineRule="auto"/>
        <w:rPr>
          <w:rFonts w:ascii="Arial" w:eastAsiaTheme="minorEastAsia" w:hAnsi="Arial" w:cs="Arial"/>
          <w:sz w:val="25"/>
          <w:szCs w:val="25"/>
        </w:rPr>
      </w:pPr>
      <w:r w:rsidRPr="00D6095B">
        <w:rPr>
          <w:rFonts w:ascii="Arial" w:eastAsiaTheme="minorEastAsia" w:hAnsi="Arial" w:cs="Arial"/>
          <w:sz w:val="24"/>
          <w:szCs w:val="24"/>
        </w:rPr>
        <w:tab/>
      </w:r>
      <w:r w:rsidRPr="00D6095B">
        <w:rPr>
          <w:rFonts w:ascii="Arial" w:eastAsiaTheme="minorEastAsia" w:hAnsi="Arial" w:cs="Arial"/>
        </w:rPr>
        <w:t>103</w:t>
      </w:r>
      <w:r w:rsidRPr="00D6095B">
        <w:rPr>
          <w:rFonts w:ascii="Arial" w:eastAsiaTheme="minorEastAsia" w:hAnsi="Arial" w:cs="Arial"/>
          <w:sz w:val="24"/>
          <w:szCs w:val="24"/>
        </w:rPr>
        <w:tab/>
      </w:r>
      <w:r w:rsidRPr="00D6095B">
        <w:rPr>
          <w:rFonts w:ascii="Arial" w:eastAsiaTheme="minorEastAsia" w:hAnsi="Arial" w:cs="Arial"/>
        </w:rPr>
        <w:t>Football Income</w:t>
      </w:r>
      <w:r w:rsidRPr="00D6095B">
        <w:rPr>
          <w:rFonts w:ascii="Arial" w:eastAsiaTheme="minorEastAsia" w:hAnsi="Arial" w:cs="Arial"/>
          <w:sz w:val="24"/>
          <w:szCs w:val="24"/>
        </w:rPr>
        <w:tab/>
      </w:r>
      <w:r w:rsidRPr="00D6095B">
        <w:rPr>
          <w:rFonts w:ascii="Arial" w:eastAsiaTheme="minorEastAsia" w:hAnsi="Arial" w:cs="Arial"/>
        </w:rPr>
        <w:t>£1,400.00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-£1,400.00</w:t>
      </w:r>
    </w:p>
    <w:p w14:paraId="1AD34627" w14:textId="77777777" w:rsidR="00E1498F" w:rsidRPr="00D6095B" w:rsidRDefault="00E1498F" w:rsidP="00E1498F">
      <w:pPr>
        <w:widowControl w:val="0"/>
        <w:tabs>
          <w:tab w:val="left" w:pos="90"/>
          <w:tab w:val="left" w:pos="1155"/>
          <w:tab w:val="right" w:pos="5461"/>
          <w:tab w:val="right" w:pos="7030"/>
          <w:tab w:val="right" w:pos="8462"/>
        </w:tabs>
        <w:autoSpaceDE w:val="0"/>
        <w:autoSpaceDN w:val="0"/>
        <w:adjustRightInd w:val="0"/>
        <w:spacing w:before="59" w:after="0" w:line="240" w:lineRule="auto"/>
        <w:rPr>
          <w:rFonts w:ascii="Arial" w:eastAsiaTheme="minorEastAsia" w:hAnsi="Arial" w:cs="Arial"/>
          <w:sz w:val="25"/>
          <w:szCs w:val="25"/>
        </w:rPr>
      </w:pPr>
      <w:r w:rsidRPr="00D6095B">
        <w:rPr>
          <w:rFonts w:ascii="Arial" w:eastAsiaTheme="minorEastAsia" w:hAnsi="Arial" w:cs="Arial"/>
          <w:sz w:val="24"/>
          <w:szCs w:val="24"/>
        </w:rPr>
        <w:tab/>
      </w:r>
      <w:r w:rsidRPr="00D6095B">
        <w:rPr>
          <w:rFonts w:ascii="Arial" w:eastAsiaTheme="minorEastAsia" w:hAnsi="Arial" w:cs="Arial"/>
        </w:rPr>
        <w:t>104</w:t>
      </w:r>
      <w:r w:rsidRPr="00D6095B">
        <w:rPr>
          <w:rFonts w:ascii="Arial" w:eastAsiaTheme="minorEastAsia" w:hAnsi="Arial" w:cs="Arial"/>
          <w:sz w:val="24"/>
          <w:szCs w:val="24"/>
        </w:rPr>
        <w:tab/>
      </w:r>
      <w:proofErr w:type="spellStart"/>
      <w:r w:rsidRPr="00D6095B">
        <w:rPr>
          <w:rFonts w:ascii="Arial" w:eastAsiaTheme="minorEastAsia" w:hAnsi="Arial" w:cs="Arial"/>
        </w:rPr>
        <w:t>Misc</w:t>
      </w:r>
      <w:proofErr w:type="spellEnd"/>
      <w:r w:rsidRPr="00D6095B">
        <w:rPr>
          <w:rFonts w:ascii="Arial" w:eastAsiaTheme="minorEastAsia" w:hAnsi="Arial" w:cs="Arial"/>
        </w:rPr>
        <w:t xml:space="preserve"> Items</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£0.00</w:t>
      </w:r>
    </w:p>
    <w:p w14:paraId="363707A8" w14:textId="77777777" w:rsidR="00E1498F" w:rsidRPr="00D6095B" w:rsidRDefault="00E1498F" w:rsidP="00E1498F">
      <w:pPr>
        <w:widowControl w:val="0"/>
        <w:tabs>
          <w:tab w:val="left" w:pos="90"/>
          <w:tab w:val="left" w:pos="1155"/>
          <w:tab w:val="right" w:pos="5461"/>
          <w:tab w:val="right" w:pos="7030"/>
          <w:tab w:val="right" w:pos="8462"/>
        </w:tabs>
        <w:autoSpaceDE w:val="0"/>
        <w:autoSpaceDN w:val="0"/>
        <w:adjustRightInd w:val="0"/>
        <w:spacing w:before="59" w:after="0" w:line="240" w:lineRule="auto"/>
        <w:rPr>
          <w:rFonts w:ascii="Arial" w:eastAsiaTheme="minorEastAsia" w:hAnsi="Arial" w:cs="Arial"/>
          <w:sz w:val="25"/>
          <w:szCs w:val="25"/>
        </w:rPr>
      </w:pPr>
      <w:r w:rsidRPr="00D6095B">
        <w:rPr>
          <w:rFonts w:ascii="Arial" w:eastAsiaTheme="minorEastAsia" w:hAnsi="Arial" w:cs="Arial"/>
          <w:sz w:val="24"/>
          <w:szCs w:val="24"/>
        </w:rPr>
        <w:tab/>
      </w:r>
      <w:r w:rsidRPr="00D6095B">
        <w:rPr>
          <w:rFonts w:ascii="Arial" w:eastAsiaTheme="minorEastAsia" w:hAnsi="Arial" w:cs="Arial"/>
        </w:rPr>
        <w:t>110</w:t>
      </w:r>
      <w:r w:rsidRPr="00D6095B">
        <w:rPr>
          <w:rFonts w:ascii="Arial" w:eastAsiaTheme="minorEastAsia" w:hAnsi="Arial" w:cs="Arial"/>
          <w:sz w:val="24"/>
          <w:szCs w:val="24"/>
        </w:rPr>
        <w:tab/>
      </w:r>
      <w:r w:rsidRPr="00D6095B">
        <w:rPr>
          <w:rFonts w:ascii="Arial" w:eastAsiaTheme="minorEastAsia" w:hAnsi="Arial" w:cs="Arial"/>
        </w:rPr>
        <w:t xml:space="preserve">Interest on Santander deposit </w:t>
      </w:r>
      <w:proofErr w:type="spellStart"/>
      <w:r w:rsidRPr="00D6095B">
        <w:rPr>
          <w:rFonts w:ascii="Arial" w:eastAsiaTheme="minorEastAsia" w:hAnsi="Arial" w:cs="Arial"/>
        </w:rPr>
        <w:t>acc</w:t>
      </w:r>
      <w:proofErr w:type="spellEnd"/>
      <w:r w:rsidRPr="00D6095B">
        <w:rPr>
          <w:rFonts w:ascii="Arial" w:eastAsiaTheme="minorEastAsia" w:hAnsi="Arial" w:cs="Arial"/>
          <w:sz w:val="24"/>
          <w:szCs w:val="24"/>
        </w:rPr>
        <w:tab/>
      </w:r>
      <w:r w:rsidRPr="00D6095B">
        <w:rPr>
          <w:rFonts w:ascii="Arial" w:eastAsiaTheme="minorEastAsia" w:hAnsi="Arial" w:cs="Arial"/>
        </w:rPr>
        <w:t>£60.00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-£60.00</w:t>
      </w:r>
    </w:p>
    <w:p w14:paraId="782D886D" w14:textId="77777777" w:rsidR="00E1498F" w:rsidRPr="00D6095B" w:rsidRDefault="00E1498F" w:rsidP="00E1498F">
      <w:pPr>
        <w:widowControl w:val="0"/>
        <w:tabs>
          <w:tab w:val="left" w:pos="90"/>
          <w:tab w:val="left" w:pos="1155"/>
          <w:tab w:val="right" w:pos="5461"/>
          <w:tab w:val="right" w:pos="7030"/>
          <w:tab w:val="right" w:pos="8462"/>
        </w:tabs>
        <w:autoSpaceDE w:val="0"/>
        <w:autoSpaceDN w:val="0"/>
        <w:adjustRightInd w:val="0"/>
        <w:spacing w:before="285" w:after="0" w:line="240" w:lineRule="auto"/>
        <w:rPr>
          <w:rFonts w:ascii="Arial" w:eastAsiaTheme="minorEastAsia" w:hAnsi="Arial" w:cs="Arial"/>
          <w:sz w:val="25"/>
          <w:szCs w:val="25"/>
        </w:rPr>
      </w:pPr>
      <w:r w:rsidRPr="00D6095B">
        <w:rPr>
          <w:rFonts w:ascii="Arial" w:eastAsiaTheme="minorEastAsia" w:hAnsi="Arial" w:cs="Arial"/>
          <w:sz w:val="24"/>
          <w:szCs w:val="24"/>
        </w:rPr>
        <w:tab/>
      </w:r>
      <w:r w:rsidRPr="00D6095B">
        <w:rPr>
          <w:rFonts w:ascii="Arial" w:eastAsiaTheme="minorEastAsia" w:hAnsi="Arial" w:cs="Arial"/>
        </w:rPr>
        <w:t>111</w:t>
      </w:r>
      <w:r w:rsidRPr="00D6095B">
        <w:rPr>
          <w:rFonts w:ascii="Arial" w:eastAsiaTheme="minorEastAsia" w:hAnsi="Arial" w:cs="Arial"/>
          <w:sz w:val="24"/>
          <w:szCs w:val="24"/>
        </w:rPr>
        <w:tab/>
      </w:r>
      <w:r w:rsidRPr="00D6095B">
        <w:rPr>
          <w:rFonts w:ascii="Arial" w:eastAsiaTheme="minorEastAsia" w:hAnsi="Arial" w:cs="Arial"/>
        </w:rPr>
        <w:t>Redwood Bank Interest</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£0.00</w:t>
      </w:r>
    </w:p>
    <w:p w14:paraId="05D7B9FC" w14:textId="77777777" w:rsidR="00E1498F" w:rsidRPr="00D6095B" w:rsidRDefault="00E1498F" w:rsidP="00E1498F">
      <w:pPr>
        <w:widowControl w:val="0"/>
        <w:tabs>
          <w:tab w:val="left" w:pos="90"/>
          <w:tab w:val="right" w:pos="5461"/>
          <w:tab w:val="right" w:pos="7030"/>
          <w:tab w:val="right" w:pos="8462"/>
        </w:tabs>
        <w:autoSpaceDE w:val="0"/>
        <w:autoSpaceDN w:val="0"/>
        <w:adjustRightInd w:val="0"/>
        <w:spacing w:before="59" w:after="0" w:line="240" w:lineRule="auto"/>
        <w:rPr>
          <w:rFonts w:ascii="Arial" w:eastAsiaTheme="minorEastAsia" w:hAnsi="Arial" w:cs="Arial"/>
          <w:sz w:val="25"/>
          <w:szCs w:val="25"/>
        </w:rPr>
      </w:pPr>
      <w:r w:rsidRPr="00D6095B">
        <w:rPr>
          <w:rFonts w:ascii="Arial" w:eastAsiaTheme="minorEastAsia" w:hAnsi="Arial" w:cs="Arial"/>
          <w:b/>
          <w:bCs/>
        </w:rPr>
        <w:t>Total Council</w:t>
      </w:r>
      <w:r w:rsidRPr="00D6095B">
        <w:rPr>
          <w:rFonts w:ascii="Arial" w:eastAsiaTheme="minorEastAsia" w:hAnsi="Arial" w:cs="Arial"/>
          <w:sz w:val="24"/>
          <w:szCs w:val="24"/>
        </w:rPr>
        <w:tab/>
      </w:r>
      <w:r w:rsidRPr="00D6095B">
        <w:rPr>
          <w:rFonts w:ascii="Arial" w:eastAsiaTheme="minorEastAsia" w:hAnsi="Arial" w:cs="Arial"/>
        </w:rPr>
        <w:t>£49,210.00</w:t>
      </w:r>
      <w:r w:rsidRPr="00D6095B">
        <w:rPr>
          <w:rFonts w:ascii="Arial" w:eastAsiaTheme="minorEastAsia" w:hAnsi="Arial" w:cs="Arial"/>
          <w:sz w:val="24"/>
          <w:szCs w:val="24"/>
        </w:rPr>
        <w:tab/>
      </w:r>
      <w:r w:rsidRPr="00D6095B">
        <w:rPr>
          <w:rFonts w:ascii="Arial" w:eastAsiaTheme="minorEastAsia" w:hAnsi="Arial" w:cs="Arial"/>
        </w:rPr>
        <w:t>£23,875.00</w:t>
      </w:r>
      <w:r w:rsidRPr="00D6095B">
        <w:rPr>
          <w:rFonts w:ascii="Arial" w:eastAsiaTheme="minorEastAsia" w:hAnsi="Arial" w:cs="Arial"/>
          <w:sz w:val="24"/>
          <w:szCs w:val="24"/>
        </w:rPr>
        <w:tab/>
      </w:r>
      <w:r w:rsidRPr="00D6095B">
        <w:rPr>
          <w:rFonts w:ascii="Arial" w:eastAsiaTheme="minorEastAsia" w:hAnsi="Arial" w:cs="Arial"/>
        </w:rPr>
        <w:t>-£25,335.00</w:t>
      </w:r>
    </w:p>
    <w:p w14:paraId="400699BE" w14:textId="77777777" w:rsidR="00E1498F" w:rsidRPr="00D6095B" w:rsidRDefault="00E1498F" w:rsidP="00E1498F">
      <w:pPr>
        <w:widowControl w:val="0"/>
        <w:tabs>
          <w:tab w:val="left" w:pos="90"/>
          <w:tab w:val="right" w:pos="5461"/>
          <w:tab w:val="right" w:pos="7030"/>
          <w:tab w:val="right" w:pos="8462"/>
        </w:tabs>
        <w:autoSpaceDE w:val="0"/>
        <w:autoSpaceDN w:val="0"/>
        <w:adjustRightInd w:val="0"/>
        <w:spacing w:before="4" w:after="0" w:line="240" w:lineRule="auto"/>
        <w:rPr>
          <w:rFonts w:ascii="Arial" w:eastAsiaTheme="minorEastAsia" w:hAnsi="Arial" w:cs="Arial"/>
          <w:sz w:val="25"/>
          <w:szCs w:val="25"/>
        </w:rPr>
      </w:pPr>
      <w:r w:rsidRPr="00D6095B">
        <w:rPr>
          <w:rFonts w:ascii="Arial" w:eastAsiaTheme="minorEastAsia" w:hAnsi="Arial" w:cs="Arial"/>
          <w:b/>
          <w:bCs/>
        </w:rPr>
        <w:t>Total Income</w:t>
      </w:r>
      <w:r w:rsidRPr="00D6095B">
        <w:rPr>
          <w:rFonts w:ascii="Arial" w:eastAsiaTheme="minorEastAsia" w:hAnsi="Arial" w:cs="Arial"/>
          <w:sz w:val="24"/>
          <w:szCs w:val="24"/>
        </w:rPr>
        <w:tab/>
      </w:r>
      <w:r w:rsidRPr="00D6095B">
        <w:rPr>
          <w:rFonts w:ascii="Arial" w:eastAsiaTheme="minorEastAsia" w:hAnsi="Arial" w:cs="Arial"/>
        </w:rPr>
        <w:t>£49,210.00</w:t>
      </w:r>
      <w:r w:rsidRPr="00D6095B">
        <w:rPr>
          <w:rFonts w:ascii="Arial" w:eastAsiaTheme="minorEastAsia" w:hAnsi="Arial" w:cs="Arial"/>
          <w:sz w:val="24"/>
          <w:szCs w:val="24"/>
        </w:rPr>
        <w:tab/>
      </w:r>
      <w:r w:rsidRPr="00D6095B">
        <w:rPr>
          <w:rFonts w:ascii="Arial" w:eastAsiaTheme="minorEastAsia" w:hAnsi="Arial" w:cs="Arial"/>
        </w:rPr>
        <w:t>£23,875.00</w:t>
      </w:r>
      <w:r w:rsidRPr="00D6095B">
        <w:rPr>
          <w:rFonts w:ascii="Arial" w:eastAsiaTheme="minorEastAsia" w:hAnsi="Arial" w:cs="Arial"/>
          <w:sz w:val="24"/>
          <w:szCs w:val="24"/>
        </w:rPr>
        <w:tab/>
      </w:r>
      <w:r w:rsidRPr="00D6095B">
        <w:rPr>
          <w:rFonts w:ascii="Arial" w:eastAsiaTheme="minorEastAsia" w:hAnsi="Arial" w:cs="Arial"/>
        </w:rPr>
        <w:t>-£25,335.00</w:t>
      </w:r>
    </w:p>
    <w:p w14:paraId="5844D368" w14:textId="77777777" w:rsidR="00E1498F" w:rsidRPr="00D6095B" w:rsidRDefault="00E1498F" w:rsidP="00E1498F">
      <w:pPr>
        <w:widowControl w:val="0"/>
        <w:tabs>
          <w:tab w:val="left" w:pos="90"/>
        </w:tabs>
        <w:autoSpaceDE w:val="0"/>
        <w:autoSpaceDN w:val="0"/>
        <w:adjustRightInd w:val="0"/>
        <w:spacing w:before="169" w:after="0" w:line="240" w:lineRule="auto"/>
        <w:rPr>
          <w:rFonts w:ascii="Arial" w:eastAsiaTheme="minorEastAsia" w:hAnsi="Arial" w:cs="Arial"/>
          <w:b/>
          <w:bCs/>
          <w:color w:val="1F0000"/>
          <w:sz w:val="25"/>
          <w:szCs w:val="25"/>
        </w:rPr>
      </w:pPr>
      <w:r w:rsidRPr="00D6095B">
        <w:rPr>
          <w:rFonts w:ascii="Arial" w:eastAsiaTheme="minorEastAsia" w:hAnsi="Arial" w:cs="Arial"/>
          <w:sz w:val="24"/>
          <w:szCs w:val="24"/>
        </w:rPr>
        <w:tab/>
      </w:r>
      <w:r w:rsidRPr="00D6095B">
        <w:rPr>
          <w:rFonts w:ascii="Arial" w:eastAsiaTheme="minorEastAsia" w:hAnsi="Arial" w:cs="Arial"/>
          <w:b/>
          <w:bCs/>
          <w:color w:val="1F0000"/>
        </w:rPr>
        <w:t>EXPENDITURE</w:t>
      </w:r>
    </w:p>
    <w:p w14:paraId="636F1E43" w14:textId="77777777" w:rsidR="00E1498F" w:rsidRPr="00D6095B" w:rsidRDefault="00E1498F" w:rsidP="00E1498F">
      <w:pPr>
        <w:widowControl w:val="0"/>
        <w:tabs>
          <w:tab w:val="left" w:pos="90"/>
        </w:tabs>
        <w:autoSpaceDE w:val="0"/>
        <w:autoSpaceDN w:val="0"/>
        <w:adjustRightInd w:val="0"/>
        <w:spacing w:before="115" w:after="0" w:line="240" w:lineRule="auto"/>
        <w:rPr>
          <w:rFonts w:ascii="Arial" w:eastAsiaTheme="minorEastAsia" w:hAnsi="Arial" w:cs="Arial"/>
          <w:b/>
          <w:bCs/>
          <w:sz w:val="25"/>
          <w:szCs w:val="25"/>
        </w:rPr>
      </w:pPr>
      <w:r w:rsidRPr="00D6095B">
        <w:rPr>
          <w:rFonts w:ascii="Arial" w:eastAsiaTheme="minorEastAsia" w:hAnsi="Arial" w:cs="Arial"/>
          <w:b/>
          <w:bCs/>
        </w:rPr>
        <w:t>Council</w:t>
      </w:r>
    </w:p>
    <w:p w14:paraId="38E8D63E"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1</w:t>
      </w:r>
      <w:r w:rsidRPr="00D6095B">
        <w:rPr>
          <w:rFonts w:ascii="Arial" w:eastAsiaTheme="minorEastAsia" w:hAnsi="Arial" w:cs="Arial"/>
          <w:sz w:val="24"/>
          <w:szCs w:val="24"/>
        </w:rPr>
        <w:tab/>
      </w:r>
      <w:r w:rsidRPr="00D6095B">
        <w:rPr>
          <w:rFonts w:ascii="Arial" w:eastAsiaTheme="minorEastAsia" w:hAnsi="Arial" w:cs="Arial"/>
        </w:rPr>
        <w:t>Administration</w:t>
      </w:r>
      <w:r w:rsidRPr="00D6095B">
        <w:rPr>
          <w:rFonts w:ascii="Arial" w:eastAsiaTheme="minorEastAsia" w:hAnsi="Arial" w:cs="Arial"/>
          <w:sz w:val="24"/>
          <w:szCs w:val="24"/>
        </w:rPr>
        <w:tab/>
      </w:r>
      <w:r w:rsidRPr="00D6095B">
        <w:rPr>
          <w:rFonts w:ascii="Arial" w:eastAsiaTheme="minorEastAsia" w:hAnsi="Arial" w:cs="Arial"/>
        </w:rPr>
        <w:t>£500.00</w:t>
      </w:r>
      <w:r w:rsidRPr="00D6095B">
        <w:rPr>
          <w:rFonts w:ascii="Arial" w:eastAsiaTheme="minorEastAsia" w:hAnsi="Arial" w:cs="Arial"/>
          <w:sz w:val="24"/>
          <w:szCs w:val="24"/>
        </w:rPr>
        <w:tab/>
      </w:r>
      <w:r w:rsidRPr="00D6095B">
        <w:rPr>
          <w:rFonts w:ascii="Arial" w:eastAsiaTheme="minorEastAsia" w:hAnsi="Arial" w:cs="Arial"/>
        </w:rPr>
        <w:t>£2,547.47</w:t>
      </w:r>
      <w:r w:rsidRPr="00D6095B">
        <w:rPr>
          <w:rFonts w:ascii="Arial" w:eastAsiaTheme="minorEastAsia" w:hAnsi="Arial" w:cs="Arial"/>
          <w:sz w:val="24"/>
          <w:szCs w:val="24"/>
        </w:rPr>
        <w:tab/>
      </w:r>
      <w:r w:rsidRPr="00D6095B">
        <w:rPr>
          <w:rFonts w:ascii="Arial" w:eastAsiaTheme="minorEastAsia" w:hAnsi="Arial" w:cs="Arial"/>
        </w:rPr>
        <w:t>-£2,047.47</w:t>
      </w:r>
    </w:p>
    <w:p w14:paraId="576FE38F"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2</w:t>
      </w:r>
      <w:r w:rsidRPr="00D6095B">
        <w:rPr>
          <w:rFonts w:ascii="Arial" w:eastAsiaTheme="minorEastAsia" w:hAnsi="Arial" w:cs="Arial"/>
          <w:sz w:val="24"/>
          <w:szCs w:val="24"/>
        </w:rPr>
        <w:tab/>
      </w:r>
      <w:r w:rsidRPr="00D6095B">
        <w:rPr>
          <w:rFonts w:ascii="Arial" w:eastAsiaTheme="minorEastAsia" w:hAnsi="Arial" w:cs="Arial"/>
        </w:rPr>
        <w:t>Audit Costs</w:t>
      </w:r>
      <w:r w:rsidRPr="00D6095B">
        <w:rPr>
          <w:rFonts w:ascii="Arial" w:eastAsiaTheme="minorEastAsia" w:hAnsi="Arial" w:cs="Arial"/>
          <w:sz w:val="24"/>
          <w:szCs w:val="24"/>
        </w:rPr>
        <w:tab/>
      </w:r>
      <w:r w:rsidRPr="00D6095B">
        <w:rPr>
          <w:rFonts w:ascii="Arial" w:eastAsiaTheme="minorEastAsia" w:hAnsi="Arial" w:cs="Arial"/>
        </w:rPr>
        <w:t>£550.00</w:t>
      </w:r>
      <w:r w:rsidRPr="00D6095B">
        <w:rPr>
          <w:rFonts w:ascii="Arial" w:eastAsiaTheme="minorEastAsia" w:hAnsi="Arial" w:cs="Arial"/>
          <w:sz w:val="24"/>
          <w:szCs w:val="24"/>
        </w:rPr>
        <w:tab/>
      </w:r>
      <w:r w:rsidRPr="00D6095B">
        <w:rPr>
          <w:rFonts w:ascii="Arial" w:eastAsiaTheme="minorEastAsia" w:hAnsi="Arial" w:cs="Arial"/>
        </w:rPr>
        <w:t>£275.00</w:t>
      </w:r>
      <w:r w:rsidRPr="00D6095B">
        <w:rPr>
          <w:rFonts w:ascii="Arial" w:eastAsiaTheme="minorEastAsia" w:hAnsi="Arial" w:cs="Arial"/>
          <w:sz w:val="24"/>
          <w:szCs w:val="24"/>
        </w:rPr>
        <w:tab/>
      </w:r>
      <w:r w:rsidRPr="00D6095B">
        <w:rPr>
          <w:rFonts w:ascii="Arial" w:eastAsiaTheme="minorEastAsia" w:hAnsi="Arial" w:cs="Arial"/>
        </w:rPr>
        <w:t>£275.00</w:t>
      </w:r>
    </w:p>
    <w:p w14:paraId="7A79D962"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5</w:t>
      </w:r>
      <w:r w:rsidRPr="00D6095B">
        <w:rPr>
          <w:rFonts w:ascii="Arial" w:eastAsiaTheme="minorEastAsia" w:hAnsi="Arial" w:cs="Arial"/>
          <w:sz w:val="24"/>
          <w:szCs w:val="24"/>
        </w:rPr>
        <w:tab/>
      </w:r>
      <w:r w:rsidRPr="00D6095B">
        <w:rPr>
          <w:rFonts w:ascii="Arial" w:eastAsiaTheme="minorEastAsia" w:hAnsi="Arial" w:cs="Arial"/>
        </w:rPr>
        <w:t>Best Kept Village Competition</w:t>
      </w:r>
      <w:r w:rsidRPr="00D6095B">
        <w:rPr>
          <w:rFonts w:ascii="Arial" w:eastAsiaTheme="minorEastAsia" w:hAnsi="Arial" w:cs="Arial"/>
          <w:sz w:val="24"/>
          <w:szCs w:val="24"/>
        </w:rPr>
        <w:tab/>
      </w:r>
      <w:r w:rsidRPr="00D6095B">
        <w:rPr>
          <w:rFonts w:ascii="Arial" w:eastAsiaTheme="minorEastAsia" w:hAnsi="Arial" w:cs="Arial"/>
        </w:rPr>
        <w:t>£500.00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£500.00</w:t>
      </w:r>
    </w:p>
    <w:p w14:paraId="2F958F25"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6</w:t>
      </w:r>
      <w:r w:rsidRPr="00D6095B">
        <w:rPr>
          <w:rFonts w:ascii="Arial" w:eastAsiaTheme="minorEastAsia" w:hAnsi="Arial" w:cs="Arial"/>
          <w:sz w:val="24"/>
          <w:szCs w:val="24"/>
        </w:rPr>
        <w:tab/>
      </w:r>
      <w:r w:rsidRPr="00D6095B">
        <w:rPr>
          <w:rFonts w:ascii="Arial" w:eastAsiaTheme="minorEastAsia" w:hAnsi="Arial" w:cs="Arial"/>
        </w:rPr>
        <w:t>Burnhill Green don’t use</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£0.00</w:t>
      </w:r>
    </w:p>
    <w:p w14:paraId="17A152BD"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8</w:t>
      </w:r>
      <w:r w:rsidRPr="00D6095B">
        <w:rPr>
          <w:rFonts w:ascii="Arial" w:eastAsiaTheme="minorEastAsia" w:hAnsi="Arial" w:cs="Arial"/>
          <w:sz w:val="24"/>
          <w:szCs w:val="24"/>
        </w:rPr>
        <w:tab/>
      </w:r>
      <w:r w:rsidRPr="00D6095B">
        <w:rPr>
          <w:rFonts w:ascii="Arial" w:eastAsiaTheme="minorEastAsia" w:hAnsi="Arial" w:cs="Arial"/>
        </w:rPr>
        <w:t>CCTV</w:t>
      </w:r>
      <w:r w:rsidRPr="00D6095B">
        <w:rPr>
          <w:rFonts w:ascii="Arial" w:eastAsiaTheme="minorEastAsia" w:hAnsi="Arial" w:cs="Arial"/>
          <w:sz w:val="24"/>
          <w:szCs w:val="24"/>
        </w:rPr>
        <w:tab/>
      </w:r>
      <w:r w:rsidRPr="00D6095B">
        <w:rPr>
          <w:rFonts w:ascii="Arial" w:eastAsiaTheme="minorEastAsia" w:hAnsi="Arial" w:cs="Arial"/>
        </w:rPr>
        <w:t>£600.00</w:t>
      </w:r>
      <w:r w:rsidRPr="00D6095B">
        <w:rPr>
          <w:rFonts w:ascii="Arial" w:eastAsiaTheme="minorEastAsia" w:hAnsi="Arial" w:cs="Arial"/>
          <w:sz w:val="24"/>
          <w:szCs w:val="24"/>
        </w:rPr>
        <w:tab/>
      </w:r>
      <w:r w:rsidRPr="00D6095B">
        <w:rPr>
          <w:rFonts w:ascii="Arial" w:eastAsiaTheme="minorEastAsia" w:hAnsi="Arial" w:cs="Arial"/>
        </w:rPr>
        <w:t>£130.80</w:t>
      </w:r>
      <w:r w:rsidRPr="00D6095B">
        <w:rPr>
          <w:rFonts w:ascii="Arial" w:eastAsiaTheme="minorEastAsia" w:hAnsi="Arial" w:cs="Arial"/>
          <w:sz w:val="24"/>
          <w:szCs w:val="24"/>
        </w:rPr>
        <w:tab/>
      </w:r>
      <w:r w:rsidRPr="00D6095B">
        <w:rPr>
          <w:rFonts w:ascii="Arial" w:eastAsiaTheme="minorEastAsia" w:hAnsi="Arial" w:cs="Arial"/>
        </w:rPr>
        <w:t>£469.20</w:t>
      </w:r>
    </w:p>
    <w:p w14:paraId="22EFDD66"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9</w:t>
      </w:r>
      <w:r w:rsidRPr="00D6095B">
        <w:rPr>
          <w:rFonts w:ascii="Arial" w:eastAsiaTheme="minorEastAsia" w:hAnsi="Arial" w:cs="Arial"/>
          <w:sz w:val="24"/>
          <w:szCs w:val="24"/>
        </w:rPr>
        <w:tab/>
      </w:r>
      <w:proofErr w:type="spellStart"/>
      <w:r w:rsidRPr="00D6095B">
        <w:rPr>
          <w:rFonts w:ascii="Arial" w:eastAsiaTheme="minorEastAsia" w:hAnsi="Arial" w:cs="Arial"/>
        </w:rPr>
        <w:t>Chairmans</w:t>
      </w:r>
      <w:proofErr w:type="spellEnd"/>
      <w:r w:rsidRPr="00D6095B">
        <w:rPr>
          <w:rFonts w:ascii="Arial" w:eastAsiaTheme="minorEastAsia" w:hAnsi="Arial" w:cs="Arial"/>
        </w:rPr>
        <w:t xml:space="preserve"> Allowance</w:t>
      </w:r>
      <w:r w:rsidRPr="00D6095B">
        <w:rPr>
          <w:rFonts w:ascii="Arial" w:eastAsiaTheme="minorEastAsia" w:hAnsi="Arial" w:cs="Arial"/>
          <w:sz w:val="24"/>
          <w:szCs w:val="24"/>
        </w:rPr>
        <w:tab/>
      </w:r>
      <w:r w:rsidRPr="00D6095B">
        <w:rPr>
          <w:rFonts w:ascii="Arial" w:eastAsiaTheme="minorEastAsia" w:hAnsi="Arial" w:cs="Arial"/>
        </w:rPr>
        <w:t>£250.00</w:t>
      </w:r>
      <w:r w:rsidRPr="00D6095B">
        <w:rPr>
          <w:rFonts w:ascii="Arial" w:eastAsiaTheme="minorEastAsia" w:hAnsi="Arial" w:cs="Arial"/>
          <w:sz w:val="24"/>
          <w:szCs w:val="24"/>
        </w:rPr>
        <w:tab/>
      </w:r>
      <w:r w:rsidRPr="00D6095B">
        <w:rPr>
          <w:rFonts w:ascii="Arial" w:eastAsiaTheme="minorEastAsia" w:hAnsi="Arial" w:cs="Arial"/>
        </w:rPr>
        <w:t>£250.00</w:t>
      </w:r>
      <w:r w:rsidRPr="00D6095B">
        <w:rPr>
          <w:rFonts w:ascii="Arial" w:eastAsiaTheme="minorEastAsia" w:hAnsi="Arial" w:cs="Arial"/>
          <w:sz w:val="24"/>
          <w:szCs w:val="24"/>
        </w:rPr>
        <w:tab/>
      </w:r>
      <w:r w:rsidRPr="00D6095B">
        <w:rPr>
          <w:rFonts w:ascii="Arial" w:eastAsiaTheme="minorEastAsia" w:hAnsi="Arial" w:cs="Arial"/>
        </w:rPr>
        <w:t>£0.00</w:t>
      </w:r>
    </w:p>
    <w:p w14:paraId="670D697E"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10</w:t>
      </w:r>
      <w:r w:rsidRPr="00D6095B">
        <w:rPr>
          <w:rFonts w:ascii="Arial" w:eastAsiaTheme="minorEastAsia" w:hAnsi="Arial" w:cs="Arial"/>
          <w:sz w:val="24"/>
          <w:szCs w:val="24"/>
        </w:rPr>
        <w:tab/>
      </w:r>
      <w:r w:rsidRPr="00D6095B">
        <w:rPr>
          <w:rFonts w:ascii="Arial" w:eastAsiaTheme="minorEastAsia" w:hAnsi="Arial" w:cs="Arial"/>
        </w:rPr>
        <w:t>Play Park Loan</w:t>
      </w:r>
      <w:r w:rsidRPr="00D6095B">
        <w:rPr>
          <w:rFonts w:ascii="Arial" w:eastAsiaTheme="minorEastAsia" w:hAnsi="Arial" w:cs="Arial"/>
          <w:sz w:val="24"/>
          <w:szCs w:val="24"/>
        </w:rPr>
        <w:tab/>
      </w:r>
      <w:r w:rsidRPr="00D6095B">
        <w:rPr>
          <w:rFonts w:ascii="Arial" w:eastAsiaTheme="minorEastAsia" w:hAnsi="Arial" w:cs="Arial"/>
        </w:rPr>
        <w:t>£6,500.00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£6,500.00</w:t>
      </w:r>
    </w:p>
    <w:p w14:paraId="08950601"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12</w:t>
      </w:r>
      <w:r w:rsidRPr="00D6095B">
        <w:rPr>
          <w:rFonts w:ascii="Arial" w:eastAsiaTheme="minorEastAsia" w:hAnsi="Arial" w:cs="Arial"/>
          <w:sz w:val="24"/>
          <w:szCs w:val="24"/>
        </w:rPr>
        <w:tab/>
      </w:r>
      <w:r w:rsidRPr="00D6095B">
        <w:rPr>
          <w:rFonts w:ascii="Arial" w:eastAsiaTheme="minorEastAsia" w:hAnsi="Arial" w:cs="Arial"/>
        </w:rPr>
        <w:t>Christmas Lights</w:t>
      </w:r>
      <w:r w:rsidRPr="00D6095B">
        <w:rPr>
          <w:rFonts w:ascii="Arial" w:eastAsiaTheme="minorEastAsia" w:hAnsi="Arial" w:cs="Arial"/>
          <w:sz w:val="24"/>
          <w:szCs w:val="24"/>
        </w:rPr>
        <w:tab/>
      </w:r>
      <w:r w:rsidRPr="00D6095B">
        <w:rPr>
          <w:rFonts w:ascii="Arial" w:eastAsiaTheme="minorEastAsia" w:hAnsi="Arial" w:cs="Arial"/>
        </w:rPr>
        <w:t>£5,000.00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£5,000.00</w:t>
      </w:r>
    </w:p>
    <w:p w14:paraId="5814182C"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14</w:t>
      </w:r>
      <w:r w:rsidRPr="00D6095B">
        <w:rPr>
          <w:rFonts w:ascii="Arial" w:eastAsiaTheme="minorEastAsia" w:hAnsi="Arial" w:cs="Arial"/>
          <w:sz w:val="24"/>
          <w:szCs w:val="24"/>
        </w:rPr>
        <w:tab/>
      </w:r>
      <w:r w:rsidRPr="00D6095B">
        <w:rPr>
          <w:rFonts w:ascii="Arial" w:eastAsiaTheme="minorEastAsia" w:hAnsi="Arial" w:cs="Arial"/>
        </w:rPr>
        <w:t>Clerks Salary</w:t>
      </w:r>
      <w:r w:rsidRPr="00D6095B">
        <w:rPr>
          <w:rFonts w:ascii="Arial" w:eastAsiaTheme="minorEastAsia" w:hAnsi="Arial" w:cs="Arial"/>
          <w:sz w:val="24"/>
          <w:szCs w:val="24"/>
        </w:rPr>
        <w:tab/>
      </w:r>
      <w:r w:rsidRPr="00D6095B">
        <w:rPr>
          <w:rFonts w:ascii="Arial" w:eastAsiaTheme="minorEastAsia" w:hAnsi="Arial" w:cs="Arial"/>
        </w:rPr>
        <w:t>£9,500.00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£9,500.00</w:t>
      </w:r>
    </w:p>
    <w:p w14:paraId="15F03896"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15</w:t>
      </w:r>
      <w:r w:rsidRPr="00D6095B">
        <w:rPr>
          <w:rFonts w:ascii="Arial" w:eastAsiaTheme="minorEastAsia" w:hAnsi="Arial" w:cs="Arial"/>
          <w:sz w:val="24"/>
          <w:szCs w:val="24"/>
        </w:rPr>
        <w:tab/>
      </w:r>
      <w:r w:rsidRPr="00D6095B">
        <w:rPr>
          <w:rFonts w:ascii="Arial" w:eastAsiaTheme="minorEastAsia" w:hAnsi="Arial" w:cs="Arial"/>
        </w:rPr>
        <w:t>Defribulator</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£131.95</w:t>
      </w:r>
      <w:r w:rsidRPr="00D6095B">
        <w:rPr>
          <w:rFonts w:ascii="Arial" w:eastAsiaTheme="minorEastAsia" w:hAnsi="Arial" w:cs="Arial"/>
          <w:sz w:val="24"/>
          <w:szCs w:val="24"/>
        </w:rPr>
        <w:tab/>
      </w:r>
      <w:r w:rsidRPr="00D6095B">
        <w:rPr>
          <w:rFonts w:ascii="Arial" w:eastAsiaTheme="minorEastAsia" w:hAnsi="Arial" w:cs="Arial"/>
        </w:rPr>
        <w:t>-£131.95</w:t>
      </w:r>
    </w:p>
    <w:p w14:paraId="3BB79BD9"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16</w:t>
      </w:r>
      <w:r w:rsidRPr="00D6095B">
        <w:rPr>
          <w:rFonts w:ascii="Arial" w:eastAsiaTheme="minorEastAsia" w:hAnsi="Arial" w:cs="Arial"/>
          <w:sz w:val="24"/>
          <w:szCs w:val="24"/>
        </w:rPr>
        <w:tab/>
      </w:r>
      <w:r w:rsidRPr="00D6095B">
        <w:rPr>
          <w:rFonts w:ascii="Arial" w:eastAsiaTheme="minorEastAsia" w:hAnsi="Arial" w:cs="Arial"/>
        </w:rPr>
        <w:t>Elections</w:t>
      </w:r>
      <w:r w:rsidRPr="00D6095B">
        <w:rPr>
          <w:rFonts w:ascii="Arial" w:eastAsiaTheme="minorEastAsia" w:hAnsi="Arial" w:cs="Arial"/>
          <w:sz w:val="24"/>
          <w:szCs w:val="24"/>
        </w:rPr>
        <w:tab/>
      </w:r>
      <w:r w:rsidRPr="00D6095B">
        <w:rPr>
          <w:rFonts w:ascii="Arial" w:eastAsiaTheme="minorEastAsia" w:hAnsi="Arial" w:cs="Arial"/>
        </w:rPr>
        <w:t>£1,000.00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£1,000.00</w:t>
      </w:r>
    </w:p>
    <w:p w14:paraId="0DE2A701"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17</w:t>
      </w:r>
      <w:r w:rsidRPr="00D6095B">
        <w:rPr>
          <w:rFonts w:ascii="Arial" w:eastAsiaTheme="minorEastAsia" w:hAnsi="Arial" w:cs="Arial"/>
          <w:sz w:val="24"/>
          <w:szCs w:val="24"/>
        </w:rPr>
        <w:tab/>
      </w:r>
      <w:r w:rsidRPr="00D6095B">
        <w:rPr>
          <w:rFonts w:ascii="Arial" w:eastAsiaTheme="minorEastAsia" w:hAnsi="Arial" w:cs="Arial"/>
        </w:rPr>
        <w:t>Footpath Maintenance</w:t>
      </w:r>
      <w:r w:rsidRPr="00D6095B">
        <w:rPr>
          <w:rFonts w:ascii="Arial" w:eastAsiaTheme="minorEastAsia" w:hAnsi="Arial" w:cs="Arial"/>
          <w:sz w:val="24"/>
          <w:szCs w:val="24"/>
        </w:rPr>
        <w:tab/>
      </w:r>
      <w:r w:rsidRPr="00D6095B">
        <w:rPr>
          <w:rFonts w:ascii="Arial" w:eastAsiaTheme="minorEastAsia" w:hAnsi="Arial" w:cs="Arial"/>
        </w:rPr>
        <w:t>£1,000.00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£1,000.00</w:t>
      </w:r>
    </w:p>
    <w:p w14:paraId="4B2D9CAA"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18</w:t>
      </w:r>
      <w:r w:rsidRPr="00D6095B">
        <w:rPr>
          <w:rFonts w:ascii="Arial" w:eastAsiaTheme="minorEastAsia" w:hAnsi="Arial" w:cs="Arial"/>
          <w:sz w:val="24"/>
          <w:szCs w:val="24"/>
        </w:rPr>
        <w:tab/>
      </w:r>
      <w:r w:rsidRPr="00D6095B">
        <w:rPr>
          <w:rFonts w:ascii="Arial" w:eastAsiaTheme="minorEastAsia" w:hAnsi="Arial" w:cs="Arial"/>
        </w:rPr>
        <w:t>Gardening</w:t>
      </w:r>
      <w:r w:rsidRPr="00D6095B">
        <w:rPr>
          <w:rFonts w:ascii="Arial" w:eastAsiaTheme="minorEastAsia" w:hAnsi="Arial" w:cs="Arial"/>
          <w:sz w:val="24"/>
          <w:szCs w:val="24"/>
        </w:rPr>
        <w:tab/>
      </w:r>
      <w:r w:rsidRPr="00D6095B">
        <w:rPr>
          <w:rFonts w:ascii="Arial" w:eastAsiaTheme="minorEastAsia" w:hAnsi="Arial" w:cs="Arial"/>
        </w:rPr>
        <w:t>£1,800.00</w:t>
      </w:r>
      <w:r w:rsidRPr="00D6095B">
        <w:rPr>
          <w:rFonts w:ascii="Arial" w:eastAsiaTheme="minorEastAsia" w:hAnsi="Arial" w:cs="Arial"/>
          <w:sz w:val="24"/>
          <w:szCs w:val="24"/>
        </w:rPr>
        <w:tab/>
      </w:r>
      <w:r w:rsidRPr="00D6095B">
        <w:rPr>
          <w:rFonts w:ascii="Arial" w:eastAsiaTheme="minorEastAsia" w:hAnsi="Arial" w:cs="Arial"/>
        </w:rPr>
        <w:t>£150.00</w:t>
      </w:r>
      <w:r w:rsidRPr="00D6095B">
        <w:rPr>
          <w:rFonts w:ascii="Arial" w:eastAsiaTheme="minorEastAsia" w:hAnsi="Arial" w:cs="Arial"/>
          <w:sz w:val="24"/>
          <w:szCs w:val="24"/>
        </w:rPr>
        <w:tab/>
      </w:r>
      <w:r w:rsidRPr="00D6095B">
        <w:rPr>
          <w:rFonts w:ascii="Arial" w:eastAsiaTheme="minorEastAsia" w:hAnsi="Arial" w:cs="Arial"/>
        </w:rPr>
        <w:t>£1,650.00</w:t>
      </w:r>
    </w:p>
    <w:p w14:paraId="2FE014A7"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19</w:t>
      </w:r>
      <w:r w:rsidRPr="00D6095B">
        <w:rPr>
          <w:rFonts w:ascii="Arial" w:eastAsiaTheme="minorEastAsia" w:hAnsi="Arial" w:cs="Arial"/>
          <w:sz w:val="24"/>
          <w:szCs w:val="24"/>
        </w:rPr>
        <w:tab/>
      </w:r>
      <w:r w:rsidRPr="00D6095B">
        <w:rPr>
          <w:rFonts w:ascii="Arial" w:eastAsiaTheme="minorEastAsia" w:hAnsi="Arial" w:cs="Arial"/>
        </w:rPr>
        <w:t>Insurance</w:t>
      </w:r>
      <w:r w:rsidRPr="00D6095B">
        <w:rPr>
          <w:rFonts w:ascii="Arial" w:eastAsiaTheme="minorEastAsia" w:hAnsi="Arial" w:cs="Arial"/>
          <w:sz w:val="24"/>
          <w:szCs w:val="24"/>
        </w:rPr>
        <w:tab/>
      </w:r>
      <w:r w:rsidRPr="00D6095B">
        <w:rPr>
          <w:rFonts w:ascii="Arial" w:eastAsiaTheme="minorEastAsia" w:hAnsi="Arial" w:cs="Arial"/>
        </w:rPr>
        <w:t>£1,300.00</w:t>
      </w:r>
      <w:r w:rsidRPr="00D6095B">
        <w:rPr>
          <w:rFonts w:ascii="Arial" w:eastAsiaTheme="minorEastAsia" w:hAnsi="Arial" w:cs="Arial"/>
          <w:sz w:val="24"/>
          <w:szCs w:val="24"/>
        </w:rPr>
        <w:tab/>
      </w:r>
      <w:r w:rsidRPr="00D6095B">
        <w:rPr>
          <w:rFonts w:ascii="Arial" w:eastAsiaTheme="minorEastAsia" w:hAnsi="Arial" w:cs="Arial"/>
        </w:rPr>
        <w:t>£1,253.36</w:t>
      </w:r>
      <w:r w:rsidRPr="00D6095B">
        <w:rPr>
          <w:rFonts w:ascii="Arial" w:eastAsiaTheme="minorEastAsia" w:hAnsi="Arial" w:cs="Arial"/>
          <w:sz w:val="24"/>
          <w:szCs w:val="24"/>
        </w:rPr>
        <w:tab/>
      </w:r>
      <w:r w:rsidRPr="00D6095B">
        <w:rPr>
          <w:rFonts w:ascii="Arial" w:eastAsiaTheme="minorEastAsia" w:hAnsi="Arial" w:cs="Arial"/>
        </w:rPr>
        <w:t>£46.64</w:t>
      </w:r>
    </w:p>
    <w:p w14:paraId="42851DEA"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25</w:t>
      </w:r>
      <w:r w:rsidRPr="00D6095B">
        <w:rPr>
          <w:rFonts w:ascii="Arial" w:eastAsiaTheme="minorEastAsia" w:hAnsi="Arial" w:cs="Arial"/>
          <w:sz w:val="24"/>
          <w:szCs w:val="24"/>
        </w:rPr>
        <w:tab/>
      </w:r>
      <w:r w:rsidRPr="00D6095B">
        <w:rPr>
          <w:rFonts w:ascii="Arial" w:eastAsiaTheme="minorEastAsia" w:hAnsi="Arial" w:cs="Arial"/>
        </w:rPr>
        <w:t xml:space="preserve">Playing </w:t>
      </w:r>
      <w:proofErr w:type="spellStart"/>
      <w:r w:rsidRPr="00D6095B">
        <w:rPr>
          <w:rFonts w:ascii="Arial" w:eastAsiaTheme="minorEastAsia" w:hAnsi="Arial" w:cs="Arial"/>
        </w:rPr>
        <w:t>Flds</w:t>
      </w:r>
      <w:proofErr w:type="spellEnd"/>
      <w:r>
        <w:rPr>
          <w:rFonts w:ascii="Arial" w:eastAsiaTheme="minorEastAsia" w:hAnsi="Arial" w:cs="Arial"/>
        </w:rPr>
        <w:t xml:space="preserve"> </w:t>
      </w:r>
      <w:r w:rsidRPr="00D6095B">
        <w:rPr>
          <w:rFonts w:ascii="Arial" w:eastAsiaTheme="minorEastAsia" w:hAnsi="Arial" w:cs="Arial"/>
        </w:rPr>
        <w:t>Maintenance</w:t>
      </w:r>
      <w:r w:rsidRPr="00D6095B">
        <w:rPr>
          <w:rFonts w:ascii="Arial" w:eastAsiaTheme="minorEastAsia" w:hAnsi="Arial" w:cs="Arial"/>
          <w:sz w:val="24"/>
          <w:szCs w:val="24"/>
        </w:rPr>
        <w:tab/>
      </w:r>
      <w:r w:rsidRPr="00D6095B">
        <w:rPr>
          <w:rFonts w:ascii="Arial" w:eastAsiaTheme="minorEastAsia" w:hAnsi="Arial" w:cs="Arial"/>
        </w:rPr>
        <w:t>£10,000.00</w:t>
      </w:r>
      <w:r w:rsidRPr="00D6095B">
        <w:rPr>
          <w:rFonts w:ascii="Arial" w:eastAsiaTheme="minorEastAsia" w:hAnsi="Arial" w:cs="Arial"/>
          <w:sz w:val="24"/>
          <w:szCs w:val="24"/>
        </w:rPr>
        <w:tab/>
      </w:r>
      <w:r w:rsidRPr="00D6095B">
        <w:rPr>
          <w:rFonts w:ascii="Arial" w:eastAsiaTheme="minorEastAsia" w:hAnsi="Arial" w:cs="Arial"/>
        </w:rPr>
        <w:t>£245.27</w:t>
      </w:r>
      <w:r w:rsidRPr="00D6095B">
        <w:rPr>
          <w:rFonts w:ascii="Arial" w:eastAsiaTheme="minorEastAsia" w:hAnsi="Arial" w:cs="Arial"/>
          <w:sz w:val="24"/>
          <w:szCs w:val="24"/>
        </w:rPr>
        <w:tab/>
      </w:r>
      <w:r w:rsidRPr="00D6095B">
        <w:rPr>
          <w:rFonts w:ascii="Arial" w:eastAsiaTheme="minorEastAsia" w:hAnsi="Arial" w:cs="Arial"/>
        </w:rPr>
        <w:t>£9,754.73</w:t>
      </w:r>
    </w:p>
    <w:p w14:paraId="07D96C48"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26</w:t>
      </w:r>
      <w:r w:rsidRPr="00D6095B">
        <w:rPr>
          <w:rFonts w:ascii="Arial" w:eastAsiaTheme="minorEastAsia" w:hAnsi="Arial" w:cs="Arial"/>
          <w:sz w:val="24"/>
          <w:szCs w:val="24"/>
        </w:rPr>
        <w:tab/>
      </w:r>
      <w:r w:rsidRPr="00D6095B">
        <w:rPr>
          <w:rFonts w:ascii="Arial" w:eastAsiaTheme="minorEastAsia" w:hAnsi="Arial" w:cs="Arial"/>
        </w:rPr>
        <w:t>Grounds Maintenance don’t use</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£0.00</w:t>
      </w:r>
    </w:p>
    <w:p w14:paraId="3B1BCA91"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28</w:t>
      </w:r>
      <w:r w:rsidRPr="00D6095B">
        <w:rPr>
          <w:rFonts w:ascii="Arial" w:eastAsiaTheme="minorEastAsia" w:hAnsi="Arial" w:cs="Arial"/>
          <w:sz w:val="24"/>
          <w:szCs w:val="24"/>
        </w:rPr>
        <w:tab/>
      </w:r>
      <w:r w:rsidRPr="00D6095B">
        <w:rPr>
          <w:rFonts w:ascii="Arial" w:eastAsiaTheme="minorEastAsia" w:hAnsi="Arial" w:cs="Arial"/>
        </w:rPr>
        <w:t>Grants / Other exp</w:t>
      </w:r>
      <w:r w:rsidRPr="00D6095B">
        <w:rPr>
          <w:rFonts w:ascii="Arial" w:eastAsiaTheme="minorEastAsia" w:hAnsi="Arial" w:cs="Arial"/>
          <w:sz w:val="24"/>
          <w:szCs w:val="24"/>
        </w:rPr>
        <w:tab/>
      </w:r>
      <w:r w:rsidRPr="00D6095B">
        <w:rPr>
          <w:rFonts w:ascii="Arial" w:eastAsiaTheme="minorEastAsia" w:hAnsi="Arial" w:cs="Arial"/>
        </w:rPr>
        <w:t>£7,500.00</w:t>
      </w:r>
      <w:r w:rsidRPr="00D6095B">
        <w:rPr>
          <w:rFonts w:ascii="Arial" w:eastAsiaTheme="minorEastAsia" w:hAnsi="Arial" w:cs="Arial"/>
          <w:sz w:val="24"/>
          <w:szCs w:val="24"/>
        </w:rPr>
        <w:tab/>
      </w:r>
      <w:r w:rsidRPr="00D6095B">
        <w:rPr>
          <w:rFonts w:ascii="Arial" w:eastAsiaTheme="minorEastAsia" w:hAnsi="Arial" w:cs="Arial"/>
        </w:rPr>
        <w:t>£3,665.00</w:t>
      </w:r>
      <w:r w:rsidRPr="00D6095B">
        <w:rPr>
          <w:rFonts w:ascii="Arial" w:eastAsiaTheme="minorEastAsia" w:hAnsi="Arial" w:cs="Arial"/>
          <w:sz w:val="24"/>
          <w:szCs w:val="24"/>
        </w:rPr>
        <w:tab/>
      </w:r>
      <w:r w:rsidRPr="00D6095B">
        <w:rPr>
          <w:rFonts w:ascii="Arial" w:eastAsiaTheme="minorEastAsia" w:hAnsi="Arial" w:cs="Arial"/>
        </w:rPr>
        <w:t>£3,835.00</w:t>
      </w:r>
    </w:p>
    <w:p w14:paraId="3436F04C"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29</w:t>
      </w:r>
      <w:r w:rsidRPr="00D6095B">
        <w:rPr>
          <w:rFonts w:ascii="Arial" w:eastAsiaTheme="minorEastAsia" w:hAnsi="Arial" w:cs="Arial"/>
          <w:sz w:val="24"/>
          <w:szCs w:val="24"/>
        </w:rPr>
        <w:tab/>
      </w:r>
      <w:r w:rsidRPr="00D6095B">
        <w:rPr>
          <w:rFonts w:ascii="Arial" w:eastAsiaTheme="minorEastAsia" w:hAnsi="Arial" w:cs="Arial"/>
        </w:rPr>
        <w:t>Subscriptions</w:t>
      </w:r>
      <w:r w:rsidRPr="00D6095B">
        <w:rPr>
          <w:rFonts w:ascii="Arial" w:eastAsiaTheme="minorEastAsia" w:hAnsi="Arial" w:cs="Arial"/>
          <w:sz w:val="24"/>
          <w:szCs w:val="24"/>
        </w:rPr>
        <w:tab/>
      </w:r>
      <w:r w:rsidRPr="00D6095B">
        <w:rPr>
          <w:rFonts w:ascii="Arial" w:eastAsiaTheme="minorEastAsia" w:hAnsi="Arial" w:cs="Arial"/>
        </w:rPr>
        <w:t>£450.00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£450.00</w:t>
      </w:r>
    </w:p>
    <w:p w14:paraId="3AAD625C"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30</w:t>
      </w:r>
      <w:r w:rsidRPr="00D6095B">
        <w:rPr>
          <w:rFonts w:ascii="Arial" w:eastAsiaTheme="minorEastAsia" w:hAnsi="Arial" w:cs="Arial"/>
          <w:sz w:val="24"/>
          <w:szCs w:val="24"/>
        </w:rPr>
        <w:tab/>
      </w:r>
      <w:r w:rsidRPr="00D6095B">
        <w:rPr>
          <w:rFonts w:ascii="Arial" w:eastAsiaTheme="minorEastAsia" w:hAnsi="Arial" w:cs="Arial"/>
        </w:rPr>
        <w:t>Training</w:t>
      </w:r>
      <w:r w:rsidRPr="00D6095B">
        <w:rPr>
          <w:rFonts w:ascii="Arial" w:eastAsiaTheme="minorEastAsia" w:hAnsi="Arial" w:cs="Arial"/>
          <w:sz w:val="24"/>
          <w:szCs w:val="24"/>
        </w:rPr>
        <w:tab/>
      </w:r>
      <w:r w:rsidRPr="00D6095B">
        <w:rPr>
          <w:rFonts w:ascii="Arial" w:eastAsiaTheme="minorEastAsia" w:hAnsi="Arial" w:cs="Arial"/>
        </w:rPr>
        <w:t>£50.00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£50.00</w:t>
      </w:r>
    </w:p>
    <w:p w14:paraId="28A33997"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34</w:t>
      </w:r>
      <w:r w:rsidRPr="00D6095B">
        <w:rPr>
          <w:rFonts w:ascii="Arial" w:eastAsiaTheme="minorEastAsia" w:hAnsi="Arial" w:cs="Arial"/>
          <w:sz w:val="24"/>
          <w:szCs w:val="24"/>
        </w:rPr>
        <w:tab/>
      </w:r>
      <w:r w:rsidRPr="00D6095B">
        <w:rPr>
          <w:rFonts w:ascii="Arial" w:eastAsiaTheme="minorEastAsia" w:hAnsi="Arial" w:cs="Arial"/>
        </w:rPr>
        <w:t xml:space="preserve">STORAGE AT THE VILLAGE </w:t>
      </w:r>
      <w:r w:rsidRPr="00D6095B">
        <w:rPr>
          <w:rFonts w:ascii="Arial" w:eastAsiaTheme="minorEastAsia" w:hAnsi="Arial" w:cs="Arial"/>
          <w:sz w:val="24"/>
          <w:szCs w:val="24"/>
        </w:rPr>
        <w:tab/>
      </w:r>
      <w:r w:rsidRPr="00D6095B">
        <w:rPr>
          <w:rFonts w:ascii="Arial" w:eastAsiaTheme="minorEastAsia" w:hAnsi="Arial" w:cs="Arial"/>
        </w:rPr>
        <w:t>£150.00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£150.00</w:t>
      </w:r>
    </w:p>
    <w:p w14:paraId="18E52B5A" w14:textId="77777777" w:rsidR="00E1498F" w:rsidRPr="00D6095B" w:rsidRDefault="00E1498F" w:rsidP="00E1498F">
      <w:pPr>
        <w:widowControl w:val="0"/>
        <w:tabs>
          <w:tab w:val="left" w:pos="1110"/>
        </w:tabs>
        <w:autoSpaceDE w:val="0"/>
        <w:autoSpaceDN w:val="0"/>
        <w:adjustRightInd w:val="0"/>
        <w:spacing w:after="0" w:line="240" w:lineRule="auto"/>
        <w:rPr>
          <w:rFonts w:ascii="Arial" w:eastAsiaTheme="minorEastAsia" w:hAnsi="Arial" w:cs="Arial"/>
        </w:rPr>
      </w:pPr>
      <w:r w:rsidRPr="00D6095B">
        <w:rPr>
          <w:rFonts w:ascii="Arial" w:eastAsiaTheme="minorEastAsia" w:hAnsi="Arial" w:cs="Arial"/>
          <w:sz w:val="24"/>
          <w:szCs w:val="24"/>
        </w:rPr>
        <w:tab/>
      </w:r>
      <w:r w:rsidRPr="00D6095B">
        <w:rPr>
          <w:rFonts w:ascii="Arial" w:eastAsiaTheme="minorEastAsia" w:hAnsi="Arial" w:cs="Arial"/>
        </w:rPr>
        <w:t>HALL</w:t>
      </w:r>
    </w:p>
    <w:p w14:paraId="2ABCD8D7"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37" w:after="0" w:line="240" w:lineRule="auto"/>
        <w:rPr>
          <w:rFonts w:ascii="Arial" w:eastAsiaTheme="minorEastAsia" w:hAnsi="Arial" w:cs="Arial"/>
          <w:sz w:val="25"/>
          <w:szCs w:val="25"/>
        </w:rPr>
      </w:pPr>
      <w:r w:rsidRPr="00D6095B">
        <w:rPr>
          <w:rFonts w:ascii="Arial" w:eastAsiaTheme="minorEastAsia" w:hAnsi="Arial" w:cs="Arial"/>
        </w:rPr>
        <w:t>36</w:t>
      </w:r>
      <w:r w:rsidRPr="00D6095B">
        <w:rPr>
          <w:rFonts w:ascii="Arial" w:eastAsiaTheme="minorEastAsia" w:hAnsi="Arial" w:cs="Arial"/>
          <w:sz w:val="24"/>
          <w:szCs w:val="24"/>
        </w:rPr>
        <w:tab/>
      </w:r>
      <w:r w:rsidRPr="00D6095B">
        <w:rPr>
          <w:rFonts w:ascii="Arial" w:eastAsiaTheme="minorEastAsia" w:hAnsi="Arial" w:cs="Arial"/>
        </w:rPr>
        <w:t>FOOTBALL EXPENDITURE</w:t>
      </w:r>
      <w:r w:rsidRPr="00D6095B">
        <w:rPr>
          <w:rFonts w:ascii="Arial" w:eastAsiaTheme="minorEastAsia" w:hAnsi="Arial" w:cs="Arial"/>
          <w:sz w:val="24"/>
          <w:szCs w:val="24"/>
        </w:rPr>
        <w:tab/>
      </w:r>
      <w:r w:rsidRPr="00D6095B">
        <w:rPr>
          <w:rFonts w:ascii="Arial" w:eastAsiaTheme="minorEastAsia" w:hAnsi="Arial" w:cs="Arial"/>
        </w:rPr>
        <w:t>£700.00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£700.00</w:t>
      </w:r>
    </w:p>
    <w:p w14:paraId="29D76BFA"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2" w:after="0" w:line="240" w:lineRule="auto"/>
        <w:rPr>
          <w:rFonts w:ascii="Arial" w:eastAsiaTheme="minorEastAsia" w:hAnsi="Arial" w:cs="Arial"/>
          <w:sz w:val="25"/>
          <w:szCs w:val="25"/>
        </w:rPr>
      </w:pPr>
      <w:r w:rsidRPr="00D6095B">
        <w:rPr>
          <w:rFonts w:ascii="Arial" w:eastAsiaTheme="minorEastAsia" w:hAnsi="Arial" w:cs="Arial"/>
        </w:rPr>
        <w:t>37</w:t>
      </w:r>
      <w:r w:rsidRPr="00D6095B">
        <w:rPr>
          <w:rFonts w:ascii="Arial" w:eastAsiaTheme="minorEastAsia" w:hAnsi="Arial" w:cs="Arial"/>
          <w:sz w:val="24"/>
          <w:szCs w:val="24"/>
        </w:rPr>
        <w:tab/>
      </w:r>
      <w:r w:rsidRPr="00D6095B">
        <w:rPr>
          <w:rFonts w:ascii="Arial" w:eastAsiaTheme="minorEastAsia" w:hAnsi="Arial" w:cs="Arial"/>
        </w:rPr>
        <w:t xml:space="preserve">VILLAGE MAINTENANCE </w:t>
      </w:r>
      <w:r w:rsidRPr="00D6095B">
        <w:rPr>
          <w:rFonts w:ascii="Arial" w:eastAsiaTheme="minorEastAsia" w:hAnsi="Arial" w:cs="Arial"/>
          <w:sz w:val="24"/>
          <w:szCs w:val="24"/>
        </w:rPr>
        <w:tab/>
      </w:r>
      <w:r w:rsidRPr="00D6095B">
        <w:rPr>
          <w:rFonts w:ascii="Arial" w:eastAsiaTheme="minorEastAsia" w:hAnsi="Arial" w:cs="Arial"/>
        </w:rPr>
        <w:t>£5,600.00</w:t>
      </w:r>
      <w:r w:rsidRPr="00D6095B">
        <w:rPr>
          <w:rFonts w:ascii="Arial" w:eastAsiaTheme="minorEastAsia" w:hAnsi="Arial" w:cs="Arial"/>
          <w:sz w:val="24"/>
          <w:szCs w:val="24"/>
        </w:rPr>
        <w:tab/>
      </w:r>
      <w:r w:rsidRPr="00D6095B">
        <w:rPr>
          <w:rFonts w:ascii="Arial" w:eastAsiaTheme="minorEastAsia" w:hAnsi="Arial" w:cs="Arial"/>
        </w:rPr>
        <w:t>£425.31</w:t>
      </w:r>
      <w:r w:rsidRPr="00D6095B">
        <w:rPr>
          <w:rFonts w:ascii="Arial" w:eastAsiaTheme="minorEastAsia" w:hAnsi="Arial" w:cs="Arial"/>
          <w:sz w:val="24"/>
          <w:szCs w:val="24"/>
        </w:rPr>
        <w:tab/>
      </w:r>
      <w:r w:rsidRPr="00D6095B">
        <w:rPr>
          <w:rFonts w:ascii="Arial" w:eastAsiaTheme="minorEastAsia" w:hAnsi="Arial" w:cs="Arial"/>
        </w:rPr>
        <w:t>£5,174.69</w:t>
      </w:r>
    </w:p>
    <w:p w14:paraId="48560E51" w14:textId="77777777" w:rsidR="00E1498F" w:rsidRPr="00D6095B" w:rsidRDefault="00E1498F" w:rsidP="00E1498F">
      <w:pPr>
        <w:widowControl w:val="0"/>
        <w:tabs>
          <w:tab w:val="left" w:pos="1110"/>
        </w:tabs>
        <w:autoSpaceDE w:val="0"/>
        <w:autoSpaceDN w:val="0"/>
        <w:adjustRightInd w:val="0"/>
        <w:spacing w:after="0" w:line="240" w:lineRule="auto"/>
        <w:rPr>
          <w:rFonts w:ascii="Arial" w:eastAsiaTheme="minorEastAsia" w:hAnsi="Arial" w:cs="Arial"/>
        </w:rPr>
      </w:pPr>
      <w:r w:rsidRPr="00D6095B">
        <w:rPr>
          <w:rFonts w:ascii="Arial" w:eastAsiaTheme="minorEastAsia" w:hAnsi="Arial" w:cs="Arial"/>
          <w:sz w:val="24"/>
          <w:szCs w:val="24"/>
        </w:rPr>
        <w:tab/>
      </w:r>
      <w:r w:rsidRPr="00D6095B">
        <w:rPr>
          <w:rFonts w:ascii="Arial" w:eastAsiaTheme="minorEastAsia" w:hAnsi="Arial" w:cs="Arial"/>
        </w:rPr>
        <w:t>IMPROVEMENTS/LITTER</w:t>
      </w:r>
    </w:p>
    <w:p w14:paraId="2870119E" w14:textId="77777777" w:rsidR="00E1498F" w:rsidRPr="00D6095B" w:rsidRDefault="00E1498F" w:rsidP="00E1498F">
      <w:pPr>
        <w:widowControl w:val="0"/>
        <w:tabs>
          <w:tab w:val="left" w:pos="90"/>
          <w:tab w:val="left" w:pos="1110"/>
          <w:tab w:val="right" w:pos="5476"/>
          <w:tab w:val="right" w:pos="7030"/>
          <w:tab w:val="right" w:pos="8402"/>
        </w:tabs>
        <w:autoSpaceDE w:val="0"/>
        <w:autoSpaceDN w:val="0"/>
        <w:adjustRightInd w:val="0"/>
        <w:spacing w:before="37" w:after="0" w:line="240" w:lineRule="auto"/>
        <w:rPr>
          <w:rFonts w:ascii="Arial" w:eastAsiaTheme="minorEastAsia" w:hAnsi="Arial" w:cs="Arial"/>
          <w:sz w:val="25"/>
          <w:szCs w:val="25"/>
        </w:rPr>
      </w:pPr>
      <w:r w:rsidRPr="00D6095B">
        <w:rPr>
          <w:rFonts w:ascii="Arial" w:eastAsiaTheme="minorEastAsia" w:hAnsi="Arial" w:cs="Arial"/>
        </w:rPr>
        <w:t>38</w:t>
      </w:r>
      <w:r w:rsidRPr="00D6095B">
        <w:rPr>
          <w:rFonts w:ascii="Arial" w:eastAsiaTheme="minorEastAsia" w:hAnsi="Arial" w:cs="Arial"/>
          <w:sz w:val="24"/>
          <w:szCs w:val="24"/>
        </w:rPr>
        <w:tab/>
      </w:r>
      <w:r w:rsidRPr="00D6095B">
        <w:rPr>
          <w:rFonts w:ascii="Arial" w:eastAsiaTheme="minorEastAsia" w:hAnsi="Arial" w:cs="Arial"/>
        </w:rPr>
        <w:t xml:space="preserve">FOOTBALL EXPENDITURE </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£0.00</w:t>
      </w:r>
      <w:r w:rsidRPr="00D6095B">
        <w:rPr>
          <w:rFonts w:ascii="Arial" w:eastAsiaTheme="minorEastAsia" w:hAnsi="Arial" w:cs="Arial"/>
          <w:sz w:val="24"/>
          <w:szCs w:val="24"/>
        </w:rPr>
        <w:tab/>
      </w:r>
      <w:r w:rsidRPr="00D6095B">
        <w:rPr>
          <w:rFonts w:ascii="Arial" w:eastAsiaTheme="minorEastAsia" w:hAnsi="Arial" w:cs="Arial"/>
        </w:rPr>
        <w:t>£0.00</w:t>
      </w:r>
    </w:p>
    <w:p w14:paraId="6E60AC38" w14:textId="77777777" w:rsidR="00E1498F" w:rsidRPr="00D6095B" w:rsidRDefault="00E1498F" w:rsidP="00E1498F">
      <w:pPr>
        <w:widowControl w:val="0"/>
        <w:tabs>
          <w:tab w:val="left" w:pos="1110"/>
        </w:tabs>
        <w:autoSpaceDE w:val="0"/>
        <w:autoSpaceDN w:val="0"/>
        <w:adjustRightInd w:val="0"/>
        <w:spacing w:after="0" w:line="240" w:lineRule="auto"/>
        <w:rPr>
          <w:rFonts w:ascii="Arial" w:eastAsiaTheme="minorEastAsia" w:hAnsi="Arial" w:cs="Arial"/>
        </w:rPr>
      </w:pPr>
      <w:r w:rsidRPr="00D6095B">
        <w:rPr>
          <w:rFonts w:ascii="Arial" w:eastAsiaTheme="minorEastAsia" w:hAnsi="Arial" w:cs="Arial"/>
          <w:sz w:val="24"/>
          <w:szCs w:val="24"/>
        </w:rPr>
        <w:tab/>
      </w:r>
      <w:r w:rsidRPr="00D6095B">
        <w:rPr>
          <w:rFonts w:ascii="Arial" w:eastAsiaTheme="minorEastAsia" w:hAnsi="Arial" w:cs="Arial"/>
        </w:rPr>
        <w:t>don’t use</w:t>
      </w:r>
    </w:p>
    <w:p w14:paraId="0DBBC7AC" w14:textId="77777777" w:rsidR="00E1498F" w:rsidRDefault="00E1498F" w:rsidP="00E1498F">
      <w:pPr>
        <w:widowControl w:val="0"/>
        <w:tabs>
          <w:tab w:val="left" w:pos="90"/>
          <w:tab w:val="right" w:pos="5476"/>
          <w:tab w:val="right" w:pos="7000"/>
          <w:tab w:val="right" w:pos="8402"/>
        </w:tabs>
        <w:autoSpaceDE w:val="0"/>
        <w:autoSpaceDN w:val="0"/>
        <w:adjustRightInd w:val="0"/>
        <w:spacing w:before="49" w:after="0" w:line="240" w:lineRule="auto"/>
        <w:rPr>
          <w:rFonts w:ascii="Arial" w:eastAsiaTheme="minorEastAsia" w:hAnsi="Arial" w:cs="Arial"/>
        </w:rPr>
      </w:pPr>
      <w:r w:rsidRPr="00D6095B">
        <w:rPr>
          <w:rFonts w:ascii="Arial" w:eastAsiaTheme="minorEastAsia" w:hAnsi="Arial" w:cs="Arial"/>
          <w:b/>
          <w:bCs/>
        </w:rPr>
        <w:t>Total Expenditure</w:t>
      </w:r>
      <w:r w:rsidRPr="00D6095B">
        <w:rPr>
          <w:rFonts w:ascii="Arial" w:eastAsiaTheme="minorEastAsia" w:hAnsi="Arial" w:cs="Arial"/>
          <w:sz w:val="24"/>
          <w:szCs w:val="24"/>
        </w:rPr>
        <w:tab/>
      </w:r>
      <w:r w:rsidRPr="00D6095B">
        <w:rPr>
          <w:rFonts w:ascii="Arial" w:eastAsiaTheme="minorEastAsia" w:hAnsi="Arial" w:cs="Arial"/>
        </w:rPr>
        <w:t>£52,950.00</w:t>
      </w:r>
      <w:r w:rsidRPr="00D6095B">
        <w:rPr>
          <w:rFonts w:ascii="Arial" w:eastAsiaTheme="minorEastAsia" w:hAnsi="Arial" w:cs="Arial"/>
          <w:sz w:val="24"/>
          <w:szCs w:val="24"/>
        </w:rPr>
        <w:tab/>
      </w:r>
      <w:r w:rsidRPr="00D6095B">
        <w:rPr>
          <w:rFonts w:ascii="Arial" w:eastAsiaTheme="minorEastAsia" w:hAnsi="Arial" w:cs="Arial"/>
        </w:rPr>
        <w:t>£9,074.16</w:t>
      </w:r>
      <w:r w:rsidRPr="00D6095B">
        <w:rPr>
          <w:rFonts w:ascii="Arial" w:eastAsiaTheme="minorEastAsia" w:hAnsi="Arial" w:cs="Arial"/>
          <w:sz w:val="24"/>
          <w:szCs w:val="24"/>
        </w:rPr>
        <w:tab/>
      </w:r>
      <w:r w:rsidRPr="00D6095B">
        <w:rPr>
          <w:rFonts w:ascii="Arial" w:eastAsiaTheme="minorEastAsia" w:hAnsi="Arial" w:cs="Arial"/>
        </w:rPr>
        <w:t>£43,875.84</w:t>
      </w:r>
    </w:p>
    <w:p w14:paraId="77E7D78A" w14:textId="77777777" w:rsidR="00E1498F" w:rsidRPr="00D6095B" w:rsidRDefault="00E1498F" w:rsidP="00E1498F">
      <w:pPr>
        <w:widowControl w:val="0"/>
        <w:tabs>
          <w:tab w:val="left" w:pos="90"/>
          <w:tab w:val="right" w:pos="5461"/>
          <w:tab w:val="right" w:pos="7030"/>
          <w:tab w:val="right" w:pos="8426"/>
        </w:tabs>
        <w:autoSpaceDE w:val="0"/>
        <w:autoSpaceDN w:val="0"/>
        <w:adjustRightInd w:val="0"/>
        <w:spacing w:before="331" w:after="0" w:line="240" w:lineRule="auto"/>
        <w:rPr>
          <w:rFonts w:ascii="Arial" w:eastAsiaTheme="minorEastAsia" w:hAnsi="Arial" w:cs="Arial"/>
          <w:sz w:val="25"/>
          <w:szCs w:val="25"/>
        </w:rPr>
      </w:pPr>
      <w:r w:rsidRPr="00D6095B">
        <w:rPr>
          <w:rFonts w:ascii="Arial" w:eastAsiaTheme="minorEastAsia" w:hAnsi="Arial" w:cs="Arial"/>
        </w:rPr>
        <w:t>Total Income</w:t>
      </w:r>
      <w:r w:rsidRPr="00D6095B">
        <w:rPr>
          <w:rFonts w:ascii="Arial" w:eastAsiaTheme="minorEastAsia" w:hAnsi="Arial" w:cs="Arial"/>
          <w:sz w:val="24"/>
          <w:szCs w:val="24"/>
        </w:rPr>
        <w:tab/>
      </w:r>
      <w:r w:rsidRPr="00D6095B">
        <w:rPr>
          <w:rFonts w:ascii="Arial" w:eastAsiaTheme="minorEastAsia" w:hAnsi="Arial" w:cs="Arial"/>
        </w:rPr>
        <w:t>£49,210.00</w:t>
      </w:r>
      <w:r w:rsidRPr="00D6095B">
        <w:rPr>
          <w:rFonts w:ascii="Arial" w:eastAsiaTheme="minorEastAsia" w:hAnsi="Arial" w:cs="Arial"/>
          <w:sz w:val="24"/>
          <w:szCs w:val="24"/>
        </w:rPr>
        <w:tab/>
      </w:r>
      <w:r w:rsidRPr="00D6095B">
        <w:rPr>
          <w:rFonts w:ascii="Arial" w:eastAsiaTheme="minorEastAsia" w:hAnsi="Arial" w:cs="Arial"/>
        </w:rPr>
        <w:t>£23,875.00</w:t>
      </w:r>
      <w:r w:rsidRPr="00D6095B">
        <w:rPr>
          <w:rFonts w:ascii="Arial" w:eastAsiaTheme="minorEastAsia" w:hAnsi="Arial" w:cs="Arial"/>
          <w:sz w:val="24"/>
          <w:szCs w:val="24"/>
        </w:rPr>
        <w:tab/>
      </w:r>
      <w:r w:rsidRPr="00D6095B">
        <w:rPr>
          <w:rFonts w:ascii="Arial" w:eastAsiaTheme="minorEastAsia" w:hAnsi="Arial" w:cs="Arial"/>
        </w:rPr>
        <w:t>-£25,335.00</w:t>
      </w:r>
    </w:p>
    <w:p w14:paraId="1444C2F8" w14:textId="77777777" w:rsidR="00E1498F" w:rsidRPr="00D6095B" w:rsidRDefault="00E1498F" w:rsidP="00E1498F">
      <w:pPr>
        <w:widowControl w:val="0"/>
        <w:tabs>
          <w:tab w:val="left" w:pos="90"/>
          <w:tab w:val="right" w:pos="5461"/>
          <w:tab w:val="right" w:pos="7000"/>
          <w:tab w:val="right" w:pos="8426"/>
        </w:tabs>
        <w:autoSpaceDE w:val="0"/>
        <w:autoSpaceDN w:val="0"/>
        <w:adjustRightInd w:val="0"/>
        <w:spacing w:before="64" w:after="0" w:line="240" w:lineRule="auto"/>
        <w:rPr>
          <w:rFonts w:ascii="Arial" w:eastAsiaTheme="minorEastAsia" w:hAnsi="Arial" w:cs="Arial"/>
          <w:sz w:val="25"/>
          <w:szCs w:val="25"/>
        </w:rPr>
      </w:pPr>
      <w:r w:rsidRPr="00D6095B">
        <w:rPr>
          <w:rFonts w:ascii="Arial" w:eastAsiaTheme="minorEastAsia" w:hAnsi="Arial" w:cs="Arial"/>
        </w:rPr>
        <w:t>Total Expenditure</w:t>
      </w:r>
      <w:r w:rsidRPr="00D6095B">
        <w:rPr>
          <w:rFonts w:ascii="Arial" w:eastAsiaTheme="minorEastAsia" w:hAnsi="Arial" w:cs="Arial"/>
          <w:sz w:val="24"/>
          <w:szCs w:val="24"/>
        </w:rPr>
        <w:tab/>
      </w:r>
      <w:r w:rsidRPr="00D6095B">
        <w:rPr>
          <w:rFonts w:ascii="Arial" w:eastAsiaTheme="minorEastAsia" w:hAnsi="Arial" w:cs="Arial"/>
        </w:rPr>
        <w:t>£52,950.00</w:t>
      </w:r>
      <w:r w:rsidRPr="00D6095B">
        <w:rPr>
          <w:rFonts w:ascii="Arial" w:eastAsiaTheme="minorEastAsia" w:hAnsi="Arial" w:cs="Arial"/>
          <w:sz w:val="24"/>
          <w:szCs w:val="24"/>
        </w:rPr>
        <w:tab/>
      </w:r>
      <w:r w:rsidRPr="00D6095B">
        <w:rPr>
          <w:rFonts w:ascii="Arial" w:eastAsiaTheme="minorEastAsia" w:hAnsi="Arial" w:cs="Arial"/>
        </w:rPr>
        <w:t>£9,074.16</w:t>
      </w:r>
      <w:r w:rsidRPr="00D6095B">
        <w:rPr>
          <w:rFonts w:ascii="Arial" w:eastAsiaTheme="minorEastAsia" w:hAnsi="Arial" w:cs="Arial"/>
          <w:sz w:val="24"/>
          <w:szCs w:val="24"/>
        </w:rPr>
        <w:tab/>
      </w:r>
      <w:r w:rsidRPr="00D6095B">
        <w:rPr>
          <w:rFonts w:ascii="Arial" w:eastAsiaTheme="minorEastAsia" w:hAnsi="Arial" w:cs="Arial"/>
        </w:rPr>
        <w:t>£43,875.84</w:t>
      </w:r>
    </w:p>
    <w:p w14:paraId="2CF8650F" w14:textId="77777777" w:rsidR="00E1498F" w:rsidRPr="00D6095B" w:rsidRDefault="00E1498F" w:rsidP="00E1498F">
      <w:pPr>
        <w:widowControl w:val="0"/>
        <w:tabs>
          <w:tab w:val="left" w:pos="90"/>
          <w:tab w:val="right" w:pos="5461"/>
          <w:tab w:val="right" w:pos="7000"/>
        </w:tabs>
        <w:autoSpaceDE w:val="0"/>
        <w:autoSpaceDN w:val="0"/>
        <w:adjustRightInd w:val="0"/>
        <w:spacing w:before="169" w:after="0" w:line="240" w:lineRule="auto"/>
        <w:rPr>
          <w:rFonts w:ascii="Arial" w:eastAsiaTheme="minorEastAsia" w:hAnsi="Arial" w:cs="Arial"/>
          <w:b/>
          <w:bCs/>
          <w:sz w:val="25"/>
          <w:szCs w:val="25"/>
        </w:rPr>
      </w:pPr>
      <w:r w:rsidRPr="00D6095B">
        <w:rPr>
          <w:rFonts w:ascii="Arial" w:eastAsiaTheme="minorEastAsia" w:hAnsi="Arial" w:cs="Arial"/>
          <w:b/>
          <w:bCs/>
        </w:rPr>
        <w:t>Total Net Balance</w:t>
      </w:r>
      <w:r w:rsidRPr="00D6095B">
        <w:rPr>
          <w:rFonts w:ascii="Arial" w:eastAsiaTheme="minorEastAsia" w:hAnsi="Arial" w:cs="Arial"/>
          <w:sz w:val="24"/>
          <w:szCs w:val="24"/>
        </w:rPr>
        <w:tab/>
      </w:r>
      <w:r w:rsidRPr="00D6095B">
        <w:rPr>
          <w:rFonts w:ascii="Arial" w:eastAsiaTheme="minorEastAsia" w:hAnsi="Arial" w:cs="Arial"/>
          <w:b/>
          <w:bCs/>
        </w:rPr>
        <w:t>-£3,740.00</w:t>
      </w:r>
      <w:r w:rsidRPr="00D6095B">
        <w:rPr>
          <w:rFonts w:ascii="Arial" w:eastAsiaTheme="minorEastAsia" w:hAnsi="Arial" w:cs="Arial"/>
          <w:sz w:val="24"/>
          <w:szCs w:val="24"/>
        </w:rPr>
        <w:tab/>
      </w:r>
      <w:r w:rsidRPr="00D6095B">
        <w:rPr>
          <w:rFonts w:ascii="Arial" w:eastAsiaTheme="minorEastAsia" w:hAnsi="Arial" w:cs="Arial"/>
          <w:b/>
          <w:bCs/>
        </w:rPr>
        <w:t>£14,800.84</w:t>
      </w:r>
    </w:p>
    <w:p w14:paraId="5049B66E" w14:textId="77777777" w:rsidR="00E1498F" w:rsidRDefault="00E1498F" w:rsidP="00E1498F">
      <w:pPr>
        <w:rPr>
          <w:rFonts w:ascii="Arial" w:hAnsi="Arial" w:cs="Arial"/>
          <w:b/>
          <w:bCs/>
          <w:sz w:val="28"/>
          <w:szCs w:val="28"/>
        </w:rPr>
      </w:pPr>
    </w:p>
    <w:p w14:paraId="36E88CD4" w14:textId="77777777" w:rsidR="00E1498F" w:rsidRDefault="00E1498F" w:rsidP="00E1498F">
      <w:pPr>
        <w:rPr>
          <w:rFonts w:ascii="Arial" w:hAnsi="Arial" w:cs="Arial"/>
          <w:b/>
          <w:bCs/>
          <w:sz w:val="28"/>
          <w:szCs w:val="28"/>
        </w:rPr>
      </w:pPr>
    </w:p>
    <w:p w14:paraId="126F65F4" w14:textId="3B8CFEB1" w:rsidR="00E1498F" w:rsidRDefault="00E1498F" w:rsidP="00E1498F">
      <w:pPr>
        <w:rPr>
          <w:rFonts w:ascii="Arial" w:hAnsi="Arial" w:cs="Arial"/>
          <w:b/>
          <w:bCs/>
          <w:sz w:val="28"/>
          <w:szCs w:val="28"/>
        </w:rPr>
      </w:pPr>
      <w:r>
        <w:rPr>
          <w:rFonts w:ascii="Arial" w:hAnsi="Arial" w:cs="Arial"/>
          <w:b/>
          <w:bCs/>
          <w:sz w:val="28"/>
          <w:szCs w:val="28"/>
        </w:rPr>
        <w:t>Accounts for payment</w:t>
      </w:r>
    </w:p>
    <w:p w14:paraId="56A6F950" w14:textId="77777777" w:rsidR="00E1498F" w:rsidRDefault="00E1498F" w:rsidP="00E1498F">
      <w:pPr>
        <w:rPr>
          <w:rFonts w:ascii="Arial" w:hAnsi="Arial" w:cs="Arial"/>
          <w:b/>
          <w:bCs/>
          <w:sz w:val="28"/>
          <w:szCs w:val="28"/>
        </w:rPr>
      </w:pPr>
    </w:p>
    <w:tbl>
      <w:tblPr>
        <w:tblW w:w="6780" w:type="dxa"/>
        <w:tblInd w:w="-15" w:type="dxa"/>
        <w:tblLook w:val="04A0" w:firstRow="1" w:lastRow="0" w:firstColumn="1" w:lastColumn="0" w:noHBand="0" w:noVBand="1"/>
      </w:tblPr>
      <w:tblGrid>
        <w:gridCol w:w="1360"/>
        <w:gridCol w:w="1107"/>
        <w:gridCol w:w="2440"/>
        <w:gridCol w:w="2020"/>
      </w:tblGrid>
      <w:tr w:rsidR="00E1498F" w:rsidRPr="0000142D" w14:paraId="40B18C8A" w14:textId="77777777" w:rsidTr="00526AB3">
        <w:trPr>
          <w:trHeight w:val="288"/>
        </w:trPr>
        <w:tc>
          <w:tcPr>
            <w:tcW w:w="1360" w:type="dxa"/>
            <w:tcBorders>
              <w:top w:val="nil"/>
              <w:left w:val="nil"/>
              <w:bottom w:val="nil"/>
              <w:right w:val="nil"/>
            </w:tcBorders>
            <w:shd w:val="clear" w:color="auto" w:fill="auto"/>
            <w:noWrap/>
            <w:vAlign w:val="bottom"/>
            <w:hideMark/>
          </w:tcPr>
          <w:p w14:paraId="5EB74A54" w14:textId="77777777" w:rsidR="00E1498F" w:rsidRPr="0000142D" w:rsidRDefault="00E1498F" w:rsidP="00526AB3">
            <w:pPr>
              <w:spacing w:after="0" w:line="240" w:lineRule="auto"/>
              <w:rPr>
                <w:rFonts w:eastAsia="Times New Roman"/>
              </w:rPr>
            </w:pPr>
            <w:r w:rsidRPr="0000142D">
              <w:rPr>
                <w:rFonts w:eastAsia="Times New Roman"/>
              </w:rPr>
              <w:t>Cheque</w:t>
            </w:r>
          </w:p>
        </w:tc>
        <w:tc>
          <w:tcPr>
            <w:tcW w:w="960" w:type="dxa"/>
            <w:tcBorders>
              <w:top w:val="nil"/>
              <w:left w:val="nil"/>
              <w:bottom w:val="nil"/>
              <w:right w:val="nil"/>
            </w:tcBorders>
            <w:shd w:val="clear" w:color="auto" w:fill="auto"/>
            <w:noWrap/>
            <w:vAlign w:val="bottom"/>
            <w:hideMark/>
          </w:tcPr>
          <w:p w14:paraId="38AB514E" w14:textId="77777777" w:rsidR="00E1498F" w:rsidRPr="0000142D" w:rsidRDefault="00E1498F" w:rsidP="00526AB3">
            <w:pPr>
              <w:spacing w:after="0" w:line="240" w:lineRule="auto"/>
              <w:rPr>
                <w:rFonts w:eastAsia="Times New Roman"/>
              </w:rPr>
            </w:pPr>
            <w:r w:rsidRPr="0000142D">
              <w:rPr>
                <w:rFonts w:eastAsia="Times New Roman"/>
              </w:rPr>
              <w:t>Total</w:t>
            </w:r>
          </w:p>
        </w:tc>
        <w:tc>
          <w:tcPr>
            <w:tcW w:w="2440" w:type="dxa"/>
            <w:tcBorders>
              <w:top w:val="nil"/>
              <w:left w:val="nil"/>
              <w:bottom w:val="nil"/>
              <w:right w:val="nil"/>
            </w:tcBorders>
            <w:shd w:val="clear" w:color="auto" w:fill="auto"/>
            <w:noWrap/>
            <w:vAlign w:val="bottom"/>
            <w:hideMark/>
          </w:tcPr>
          <w:p w14:paraId="1F5B008B" w14:textId="77777777" w:rsidR="00E1498F" w:rsidRPr="0000142D" w:rsidRDefault="00E1498F" w:rsidP="00526AB3">
            <w:pPr>
              <w:spacing w:after="0" w:line="240" w:lineRule="auto"/>
              <w:rPr>
                <w:rFonts w:eastAsia="Times New Roman"/>
              </w:rPr>
            </w:pPr>
            <w:r w:rsidRPr="0000142D">
              <w:rPr>
                <w:rFonts w:eastAsia="Times New Roman"/>
              </w:rPr>
              <w:t>Supplier</w:t>
            </w:r>
          </w:p>
        </w:tc>
        <w:tc>
          <w:tcPr>
            <w:tcW w:w="2020" w:type="dxa"/>
            <w:tcBorders>
              <w:top w:val="nil"/>
              <w:left w:val="nil"/>
              <w:bottom w:val="nil"/>
              <w:right w:val="nil"/>
            </w:tcBorders>
            <w:shd w:val="clear" w:color="auto" w:fill="auto"/>
            <w:noWrap/>
            <w:vAlign w:val="bottom"/>
            <w:hideMark/>
          </w:tcPr>
          <w:p w14:paraId="01309ADC" w14:textId="77777777" w:rsidR="00E1498F" w:rsidRPr="0000142D" w:rsidRDefault="00E1498F" w:rsidP="00526AB3">
            <w:pPr>
              <w:spacing w:after="0" w:line="240" w:lineRule="auto"/>
              <w:rPr>
                <w:rFonts w:eastAsia="Times New Roman"/>
              </w:rPr>
            </w:pPr>
            <w:r w:rsidRPr="0000142D">
              <w:rPr>
                <w:rFonts w:eastAsia="Times New Roman"/>
              </w:rPr>
              <w:t>Details</w:t>
            </w:r>
          </w:p>
        </w:tc>
      </w:tr>
      <w:tr w:rsidR="00E1498F" w:rsidRPr="0000142D" w14:paraId="57B71F66" w14:textId="77777777" w:rsidTr="00526AB3">
        <w:trPr>
          <w:trHeight w:val="288"/>
        </w:trPr>
        <w:tc>
          <w:tcPr>
            <w:tcW w:w="1360" w:type="dxa"/>
            <w:tcBorders>
              <w:top w:val="nil"/>
              <w:left w:val="nil"/>
              <w:bottom w:val="nil"/>
              <w:right w:val="nil"/>
            </w:tcBorders>
            <w:shd w:val="clear" w:color="auto" w:fill="auto"/>
            <w:noWrap/>
            <w:vAlign w:val="bottom"/>
            <w:hideMark/>
          </w:tcPr>
          <w:p w14:paraId="766960D3" w14:textId="77777777" w:rsidR="00E1498F" w:rsidRPr="0000142D" w:rsidRDefault="00E1498F" w:rsidP="00526AB3">
            <w:pPr>
              <w:spacing w:after="0" w:line="240" w:lineRule="auto"/>
              <w:jc w:val="right"/>
              <w:rPr>
                <w:rFonts w:eastAsia="Times New Roman"/>
              </w:rPr>
            </w:pPr>
            <w:r w:rsidRPr="0000142D">
              <w:rPr>
                <w:rFonts w:eastAsia="Times New Roman"/>
              </w:rPr>
              <w:t>723487</w:t>
            </w:r>
          </w:p>
        </w:tc>
        <w:tc>
          <w:tcPr>
            <w:tcW w:w="960" w:type="dxa"/>
            <w:tcBorders>
              <w:top w:val="nil"/>
              <w:left w:val="nil"/>
              <w:bottom w:val="nil"/>
              <w:right w:val="nil"/>
            </w:tcBorders>
            <w:shd w:val="clear" w:color="auto" w:fill="auto"/>
            <w:noWrap/>
            <w:vAlign w:val="bottom"/>
            <w:hideMark/>
          </w:tcPr>
          <w:p w14:paraId="43B46A06" w14:textId="77777777" w:rsidR="00E1498F" w:rsidRPr="0000142D" w:rsidRDefault="00E1498F" w:rsidP="00526AB3">
            <w:pPr>
              <w:spacing w:after="0" w:line="240" w:lineRule="auto"/>
              <w:jc w:val="right"/>
              <w:rPr>
                <w:rFonts w:eastAsia="Times New Roman"/>
              </w:rPr>
            </w:pPr>
            <w:r w:rsidRPr="0000142D">
              <w:rPr>
                <w:rFonts w:eastAsia="Times New Roman"/>
              </w:rPr>
              <w:t>£661.62</w:t>
            </w:r>
          </w:p>
        </w:tc>
        <w:tc>
          <w:tcPr>
            <w:tcW w:w="2440" w:type="dxa"/>
            <w:tcBorders>
              <w:top w:val="nil"/>
              <w:left w:val="nil"/>
              <w:bottom w:val="nil"/>
              <w:right w:val="nil"/>
            </w:tcBorders>
            <w:shd w:val="clear" w:color="auto" w:fill="auto"/>
            <w:noWrap/>
            <w:vAlign w:val="bottom"/>
            <w:hideMark/>
          </w:tcPr>
          <w:p w14:paraId="7B544D41" w14:textId="77777777" w:rsidR="00E1498F" w:rsidRPr="0000142D" w:rsidRDefault="00E1498F" w:rsidP="00526AB3">
            <w:pPr>
              <w:spacing w:after="0" w:line="240" w:lineRule="auto"/>
              <w:rPr>
                <w:rFonts w:eastAsia="Times New Roman"/>
              </w:rPr>
            </w:pPr>
            <w:r w:rsidRPr="0000142D">
              <w:rPr>
                <w:rFonts w:eastAsia="Times New Roman"/>
              </w:rPr>
              <w:t>Administration</w:t>
            </w:r>
          </w:p>
        </w:tc>
        <w:tc>
          <w:tcPr>
            <w:tcW w:w="2020" w:type="dxa"/>
            <w:tcBorders>
              <w:top w:val="nil"/>
              <w:left w:val="nil"/>
              <w:bottom w:val="nil"/>
              <w:right w:val="nil"/>
            </w:tcBorders>
            <w:shd w:val="clear" w:color="auto" w:fill="auto"/>
            <w:noWrap/>
            <w:vAlign w:val="bottom"/>
            <w:hideMark/>
          </w:tcPr>
          <w:p w14:paraId="6C24B816" w14:textId="77777777" w:rsidR="00E1498F" w:rsidRPr="0000142D" w:rsidRDefault="00E1498F" w:rsidP="00526AB3">
            <w:pPr>
              <w:spacing w:after="0" w:line="240" w:lineRule="auto"/>
              <w:rPr>
                <w:rFonts w:eastAsia="Times New Roman"/>
              </w:rPr>
            </w:pPr>
            <w:r w:rsidRPr="0000142D">
              <w:rPr>
                <w:rFonts w:eastAsia="Times New Roman"/>
              </w:rPr>
              <w:t>June</w:t>
            </w:r>
          </w:p>
        </w:tc>
      </w:tr>
      <w:tr w:rsidR="00E1498F" w:rsidRPr="0000142D" w14:paraId="49894CA6" w14:textId="77777777" w:rsidTr="00526AB3">
        <w:trPr>
          <w:trHeight w:val="288"/>
        </w:trPr>
        <w:tc>
          <w:tcPr>
            <w:tcW w:w="1360" w:type="dxa"/>
            <w:tcBorders>
              <w:top w:val="nil"/>
              <w:left w:val="nil"/>
              <w:bottom w:val="nil"/>
              <w:right w:val="nil"/>
            </w:tcBorders>
            <w:shd w:val="clear" w:color="auto" w:fill="auto"/>
            <w:noWrap/>
            <w:vAlign w:val="bottom"/>
            <w:hideMark/>
          </w:tcPr>
          <w:p w14:paraId="273C6C31" w14:textId="77777777" w:rsidR="00E1498F" w:rsidRPr="0000142D" w:rsidRDefault="00E1498F" w:rsidP="00526AB3">
            <w:pPr>
              <w:spacing w:after="0" w:line="240" w:lineRule="auto"/>
              <w:jc w:val="right"/>
              <w:rPr>
                <w:rFonts w:eastAsia="Times New Roman"/>
              </w:rPr>
            </w:pPr>
            <w:r w:rsidRPr="0000142D">
              <w:rPr>
                <w:rFonts w:eastAsia="Times New Roman"/>
              </w:rPr>
              <w:t>723488</w:t>
            </w:r>
          </w:p>
        </w:tc>
        <w:tc>
          <w:tcPr>
            <w:tcW w:w="960" w:type="dxa"/>
            <w:tcBorders>
              <w:top w:val="nil"/>
              <w:left w:val="nil"/>
              <w:bottom w:val="nil"/>
              <w:right w:val="nil"/>
            </w:tcBorders>
            <w:shd w:val="clear" w:color="auto" w:fill="auto"/>
            <w:noWrap/>
            <w:vAlign w:val="bottom"/>
            <w:hideMark/>
          </w:tcPr>
          <w:p w14:paraId="540F4900" w14:textId="77777777" w:rsidR="00E1498F" w:rsidRPr="0000142D" w:rsidRDefault="00E1498F" w:rsidP="00526AB3">
            <w:pPr>
              <w:spacing w:after="0" w:line="240" w:lineRule="auto"/>
              <w:jc w:val="right"/>
              <w:rPr>
                <w:rFonts w:eastAsia="Times New Roman"/>
              </w:rPr>
            </w:pPr>
            <w:r w:rsidRPr="0000142D">
              <w:rPr>
                <w:rFonts w:eastAsia="Times New Roman"/>
              </w:rPr>
              <w:t>£183.40</w:t>
            </w:r>
          </w:p>
        </w:tc>
        <w:tc>
          <w:tcPr>
            <w:tcW w:w="2440" w:type="dxa"/>
            <w:tcBorders>
              <w:top w:val="nil"/>
              <w:left w:val="nil"/>
              <w:bottom w:val="nil"/>
              <w:right w:val="nil"/>
            </w:tcBorders>
            <w:shd w:val="clear" w:color="auto" w:fill="auto"/>
            <w:noWrap/>
            <w:vAlign w:val="bottom"/>
            <w:hideMark/>
          </w:tcPr>
          <w:p w14:paraId="69705D7D" w14:textId="77777777" w:rsidR="00E1498F" w:rsidRPr="0000142D" w:rsidRDefault="00E1498F" w:rsidP="00526AB3">
            <w:pPr>
              <w:spacing w:after="0" w:line="240" w:lineRule="auto"/>
              <w:rPr>
                <w:rFonts w:eastAsia="Times New Roman"/>
              </w:rPr>
            </w:pPr>
            <w:r w:rsidRPr="0000142D">
              <w:rPr>
                <w:rFonts w:eastAsia="Times New Roman"/>
              </w:rPr>
              <w:t>Inland Revenue</w:t>
            </w:r>
          </w:p>
        </w:tc>
        <w:tc>
          <w:tcPr>
            <w:tcW w:w="2020" w:type="dxa"/>
            <w:tcBorders>
              <w:top w:val="nil"/>
              <w:left w:val="nil"/>
              <w:bottom w:val="nil"/>
              <w:right w:val="nil"/>
            </w:tcBorders>
            <w:shd w:val="clear" w:color="auto" w:fill="auto"/>
            <w:noWrap/>
            <w:vAlign w:val="bottom"/>
            <w:hideMark/>
          </w:tcPr>
          <w:p w14:paraId="16BF721C" w14:textId="77777777" w:rsidR="00E1498F" w:rsidRPr="0000142D" w:rsidRDefault="00E1498F" w:rsidP="00526AB3">
            <w:pPr>
              <w:spacing w:after="0" w:line="240" w:lineRule="auto"/>
              <w:rPr>
                <w:rFonts w:eastAsia="Times New Roman"/>
              </w:rPr>
            </w:pPr>
            <w:r w:rsidRPr="0000142D">
              <w:rPr>
                <w:rFonts w:eastAsia="Times New Roman"/>
              </w:rPr>
              <w:t>June</w:t>
            </w:r>
          </w:p>
        </w:tc>
      </w:tr>
      <w:tr w:rsidR="00E1498F" w:rsidRPr="0000142D" w14:paraId="40D22580" w14:textId="77777777" w:rsidTr="00526AB3">
        <w:trPr>
          <w:trHeight w:val="288"/>
        </w:trPr>
        <w:tc>
          <w:tcPr>
            <w:tcW w:w="1360" w:type="dxa"/>
            <w:tcBorders>
              <w:top w:val="nil"/>
              <w:left w:val="nil"/>
              <w:bottom w:val="nil"/>
              <w:right w:val="nil"/>
            </w:tcBorders>
            <w:shd w:val="clear" w:color="auto" w:fill="auto"/>
            <w:noWrap/>
            <w:vAlign w:val="bottom"/>
            <w:hideMark/>
          </w:tcPr>
          <w:p w14:paraId="334E6A27" w14:textId="77777777" w:rsidR="00E1498F" w:rsidRPr="0000142D" w:rsidRDefault="00E1498F" w:rsidP="00526AB3">
            <w:pPr>
              <w:spacing w:after="0" w:line="240" w:lineRule="auto"/>
              <w:jc w:val="right"/>
              <w:rPr>
                <w:rFonts w:eastAsia="Times New Roman"/>
              </w:rPr>
            </w:pPr>
            <w:r w:rsidRPr="0000142D">
              <w:rPr>
                <w:rFonts w:eastAsia="Times New Roman"/>
              </w:rPr>
              <w:t>723493</w:t>
            </w:r>
          </w:p>
        </w:tc>
        <w:tc>
          <w:tcPr>
            <w:tcW w:w="960" w:type="dxa"/>
            <w:tcBorders>
              <w:top w:val="nil"/>
              <w:left w:val="nil"/>
              <w:bottom w:val="nil"/>
              <w:right w:val="nil"/>
            </w:tcBorders>
            <w:shd w:val="clear" w:color="auto" w:fill="auto"/>
            <w:noWrap/>
            <w:vAlign w:val="bottom"/>
            <w:hideMark/>
          </w:tcPr>
          <w:p w14:paraId="624B1895" w14:textId="77777777" w:rsidR="00E1498F" w:rsidRPr="0000142D" w:rsidRDefault="00E1498F" w:rsidP="00526AB3">
            <w:pPr>
              <w:spacing w:after="0" w:line="240" w:lineRule="auto"/>
              <w:jc w:val="right"/>
              <w:rPr>
                <w:rFonts w:eastAsia="Times New Roman"/>
              </w:rPr>
            </w:pPr>
            <w:r w:rsidRPr="0000142D">
              <w:rPr>
                <w:rFonts w:eastAsia="Times New Roman"/>
              </w:rPr>
              <w:t>£798.00</w:t>
            </w:r>
          </w:p>
        </w:tc>
        <w:tc>
          <w:tcPr>
            <w:tcW w:w="2440" w:type="dxa"/>
            <w:tcBorders>
              <w:top w:val="nil"/>
              <w:left w:val="nil"/>
              <w:bottom w:val="nil"/>
              <w:right w:val="nil"/>
            </w:tcBorders>
            <w:shd w:val="clear" w:color="auto" w:fill="auto"/>
            <w:noWrap/>
            <w:vAlign w:val="bottom"/>
            <w:hideMark/>
          </w:tcPr>
          <w:p w14:paraId="75FAF1BB" w14:textId="77777777" w:rsidR="00E1498F" w:rsidRPr="0000142D" w:rsidRDefault="00E1498F" w:rsidP="00526AB3">
            <w:pPr>
              <w:spacing w:after="0" w:line="240" w:lineRule="auto"/>
              <w:rPr>
                <w:rFonts w:eastAsia="Times New Roman"/>
              </w:rPr>
            </w:pPr>
            <w:r w:rsidRPr="0000142D">
              <w:rPr>
                <w:rFonts w:eastAsia="Times New Roman"/>
              </w:rPr>
              <w:t>Location Maps</w:t>
            </w:r>
          </w:p>
        </w:tc>
        <w:tc>
          <w:tcPr>
            <w:tcW w:w="2020" w:type="dxa"/>
            <w:tcBorders>
              <w:top w:val="nil"/>
              <w:left w:val="nil"/>
              <w:bottom w:val="nil"/>
              <w:right w:val="nil"/>
            </w:tcBorders>
            <w:shd w:val="clear" w:color="auto" w:fill="auto"/>
            <w:noWrap/>
            <w:vAlign w:val="bottom"/>
            <w:hideMark/>
          </w:tcPr>
          <w:p w14:paraId="37187876" w14:textId="77777777" w:rsidR="00E1498F" w:rsidRPr="0000142D" w:rsidRDefault="00E1498F" w:rsidP="00526AB3">
            <w:pPr>
              <w:spacing w:after="0" w:line="240" w:lineRule="auto"/>
              <w:rPr>
                <w:rFonts w:eastAsia="Times New Roman"/>
              </w:rPr>
            </w:pPr>
            <w:r w:rsidRPr="0000142D">
              <w:rPr>
                <w:rFonts w:eastAsia="Times New Roman"/>
              </w:rPr>
              <w:t>map</w:t>
            </w:r>
          </w:p>
        </w:tc>
      </w:tr>
      <w:tr w:rsidR="00E1498F" w:rsidRPr="0000142D" w14:paraId="797FE294" w14:textId="77777777" w:rsidTr="00526AB3">
        <w:trPr>
          <w:trHeight w:val="288"/>
        </w:trPr>
        <w:tc>
          <w:tcPr>
            <w:tcW w:w="1360" w:type="dxa"/>
            <w:tcBorders>
              <w:top w:val="nil"/>
              <w:left w:val="nil"/>
              <w:bottom w:val="nil"/>
              <w:right w:val="nil"/>
            </w:tcBorders>
            <w:shd w:val="clear" w:color="auto" w:fill="auto"/>
            <w:noWrap/>
            <w:vAlign w:val="bottom"/>
            <w:hideMark/>
          </w:tcPr>
          <w:p w14:paraId="58F58926" w14:textId="77777777" w:rsidR="00E1498F" w:rsidRPr="0000142D" w:rsidRDefault="00E1498F" w:rsidP="00526AB3">
            <w:pPr>
              <w:spacing w:after="0" w:line="240" w:lineRule="auto"/>
              <w:jc w:val="right"/>
              <w:rPr>
                <w:rFonts w:eastAsia="Times New Roman"/>
              </w:rPr>
            </w:pPr>
            <w:r w:rsidRPr="0000142D">
              <w:rPr>
                <w:rFonts w:eastAsia="Times New Roman"/>
              </w:rPr>
              <w:t>723494</w:t>
            </w:r>
          </w:p>
        </w:tc>
        <w:tc>
          <w:tcPr>
            <w:tcW w:w="960" w:type="dxa"/>
            <w:tcBorders>
              <w:top w:val="nil"/>
              <w:left w:val="nil"/>
              <w:bottom w:val="nil"/>
              <w:right w:val="nil"/>
            </w:tcBorders>
            <w:shd w:val="clear" w:color="auto" w:fill="auto"/>
            <w:noWrap/>
            <w:vAlign w:val="bottom"/>
            <w:hideMark/>
          </w:tcPr>
          <w:p w14:paraId="5E9B54FD" w14:textId="77777777" w:rsidR="00E1498F" w:rsidRPr="0000142D" w:rsidRDefault="00E1498F" w:rsidP="00526AB3">
            <w:pPr>
              <w:spacing w:after="0" w:line="240" w:lineRule="auto"/>
              <w:jc w:val="right"/>
              <w:rPr>
                <w:rFonts w:eastAsia="Times New Roman"/>
              </w:rPr>
            </w:pPr>
            <w:r w:rsidRPr="0000142D">
              <w:rPr>
                <w:rFonts w:eastAsia="Times New Roman"/>
              </w:rPr>
              <w:t>£104.28</w:t>
            </w:r>
          </w:p>
        </w:tc>
        <w:tc>
          <w:tcPr>
            <w:tcW w:w="2440" w:type="dxa"/>
            <w:tcBorders>
              <w:top w:val="nil"/>
              <w:left w:val="nil"/>
              <w:bottom w:val="nil"/>
              <w:right w:val="nil"/>
            </w:tcBorders>
            <w:shd w:val="clear" w:color="auto" w:fill="auto"/>
            <w:noWrap/>
            <w:vAlign w:val="bottom"/>
            <w:hideMark/>
          </w:tcPr>
          <w:p w14:paraId="0818541E" w14:textId="77777777" w:rsidR="00E1498F" w:rsidRPr="0000142D" w:rsidRDefault="00E1498F" w:rsidP="00526AB3">
            <w:pPr>
              <w:spacing w:after="0" w:line="240" w:lineRule="auto"/>
              <w:rPr>
                <w:rFonts w:eastAsia="Times New Roman"/>
              </w:rPr>
            </w:pPr>
            <w:r w:rsidRPr="0000142D">
              <w:rPr>
                <w:rFonts w:eastAsia="Times New Roman"/>
              </w:rPr>
              <w:t xml:space="preserve">Med - </w:t>
            </w:r>
            <w:proofErr w:type="spellStart"/>
            <w:r w:rsidRPr="0000142D">
              <w:rPr>
                <w:rFonts w:eastAsia="Times New Roman"/>
              </w:rPr>
              <w:t>Uk</w:t>
            </w:r>
            <w:proofErr w:type="spellEnd"/>
          </w:p>
        </w:tc>
        <w:tc>
          <w:tcPr>
            <w:tcW w:w="2020" w:type="dxa"/>
            <w:tcBorders>
              <w:top w:val="nil"/>
              <w:left w:val="nil"/>
              <w:bottom w:val="nil"/>
              <w:right w:val="nil"/>
            </w:tcBorders>
            <w:shd w:val="clear" w:color="auto" w:fill="auto"/>
            <w:noWrap/>
            <w:vAlign w:val="bottom"/>
            <w:hideMark/>
          </w:tcPr>
          <w:p w14:paraId="285FAD16" w14:textId="77777777" w:rsidR="00E1498F" w:rsidRPr="0000142D" w:rsidRDefault="00E1498F" w:rsidP="00526AB3">
            <w:pPr>
              <w:spacing w:after="0" w:line="240" w:lineRule="auto"/>
              <w:rPr>
                <w:rFonts w:eastAsia="Times New Roman"/>
              </w:rPr>
            </w:pPr>
            <w:r w:rsidRPr="0000142D">
              <w:rPr>
                <w:rFonts w:eastAsia="Times New Roman"/>
              </w:rPr>
              <w:t>defib supplies</w:t>
            </w:r>
          </w:p>
        </w:tc>
      </w:tr>
      <w:tr w:rsidR="00E1498F" w:rsidRPr="0000142D" w14:paraId="067914AD" w14:textId="77777777" w:rsidTr="00526AB3">
        <w:trPr>
          <w:trHeight w:val="288"/>
        </w:trPr>
        <w:tc>
          <w:tcPr>
            <w:tcW w:w="1360" w:type="dxa"/>
            <w:tcBorders>
              <w:top w:val="nil"/>
              <w:left w:val="nil"/>
              <w:bottom w:val="nil"/>
              <w:right w:val="nil"/>
            </w:tcBorders>
            <w:shd w:val="clear" w:color="auto" w:fill="auto"/>
            <w:noWrap/>
            <w:vAlign w:val="bottom"/>
            <w:hideMark/>
          </w:tcPr>
          <w:p w14:paraId="3A2453CF" w14:textId="77777777" w:rsidR="00E1498F" w:rsidRPr="0000142D" w:rsidRDefault="00E1498F" w:rsidP="00526AB3">
            <w:pPr>
              <w:spacing w:after="0" w:line="240" w:lineRule="auto"/>
              <w:jc w:val="right"/>
              <w:rPr>
                <w:rFonts w:eastAsia="Times New Roman"/>
              </w:rPr>
            </w:pPr>
            <w:r w:rsidRPr="0000142D">
              <w:rPr>
                <w:rFonts w:eastAsia="Times New Roman"/>
              </w:rPr>
              <w:t>723499</w:t>
            </w:r>
          </w:p>
        </w:tc>
        <w:tc>
          <w:tcPr>
            <w:tcW w:w="960" w:type="dxa"/>
            <w:tcBorders>
              <w:top w:val="nil"/>
              <w:left w:val="nil"/>
              <w:bottom w:val="nil"/>
              <w:right w:val="nil"/>
            </w:tcBorders>
            <w:shd w:val="clear" w:color="auto" w:fill="auto"/>
            <w:noWrap/>
            <w:vAlign w:val="bottom"/>
            <w:hideMark/>
          </w:tcPr>
          <w:p w14:paraId="1EAFF269" w14:textId="77777777" w:rsidR="00E1498F" w:rsidRPr="0000142D" w:rsidRDefault="00E1498F" w:rsidP="00526AB3">
            <w:pPr>
              <w:spacing w:after="0" w:line="240" w:lineRule="auto"/>
              <w:jc w:val="right"/>
              <w:rPr>
                <w:rFonts w:eastAsia="Times New Roman"/>
              </w:rPr>
            </w:pPr>
            <w:r w:rsidRPr="0000142D">
              <w:rPr>
                <w:rFonts w:eastAsia="Times New Roman"/>
              </w:rPr>
              <w:t>£661.22</w:t>
            </w:r>
          </w:p>
        </w:tc>
        <w:tc>
          <w:tcPr>
            <w:tcW w:w="2440" w:type="dxa"/>
            <w:tcBorders>
              <w:top w:val="nil"/>
              <w:left w:val="nil"/>
              <w:bottom w:val="nil"/>
              <w:right w:val="nil"/>
            </w:tcBorders>
            <w:shd w:val="clear" w:color="auto" w:fill="auto"/>
            <w:noWrap/>
            <w:vAlign w:val="bottom"/>
            <w:hideMark/>
          </w:tcPr>
          <w:p w14:paraId="5EF36130" w14:textId="77777777" w:rsidR="00E1498F" w:rsidRPr="0000142D" w:rsidRDefault="00E1498F" w:rsidP="00526AB3">
            <w:pPr>
              <w:spacing w:after="0" w:line="240" w:lineRule="auto"/>
              <w:rPr>
                <w:rFonts w:eastAsia="Times New Roman"/>
              </w:rPr>
            </w:pPr>
            <w:r w:rsidRPr="0000142D">
              <w:rPr>
                <w:rFonts w:eastAsia="Times New Roman"/>
              </w:rPr>
              <w:t>Administration</w:t>
            </w:r>
          </w:p>
        </w:tc>
        <w:tc>
          <w:tcPr>
            <w:tcW w:w="2020" w:type="dxa"/>
            <w:tcBorders>
              <w:top w:val="nil"/>
              <w:left w:val="nil"/>
              <w:bottom w:val="nil"/>
              <w:right w:val="nil"/>
            </w:tcBorders>
            <w:shd w:val="clear" w:color="auto" w:fill="auto"/>
            <w:noWrap/>
            <w:vAlign w:val="bottom"/>
            <w:hideMark/>
          </w:tcPr>
          <w:p w14:paraId="39E44D5F" w14:textId="77777777" w:rsidR="00E1498F" w:rsidRPr="0000142D" w:rsidRDefault="00E1498F" w:rsidP="00526AB3">
            <w:pPr>
              <w:spacing w:after="0" w:line="240" w:lineRule="auto"/>
              <w:rPr>
                <w:rFonts w:eastAsia="Times New Roman"/>
              </w:rPr>
            </w:pPr>
            <w:r w:rsidRPr="0000142D">
              <w:rPr>
                <w:rFonts w:eastAsia="Times New Roman"/>
              </w:rPr>
              <w:t>July</w:t>
            </w:r>
          </w:p>
        </w:tc>
      </w:tr>
      <w:tr w:rsidR="00E1498F" w:rsidRPr="0000142D" w14:paraId="203DD1AF" w14:textId="77777777" w:rsidTr="00526AB3">
        <w:trPr>
          <w:trHeight w:val="288"/>
        </w:trPr>
        <w:tc>
          <w:tcPr>
            <w:tcW w:w="1360" w:type="dxa"/>
            <w:tcBorders>
              <w:top w:val="nil"/>
              <w:left w:val="nil"/>
              <w:bottom w:val="nil"/>
              <w:right w:val="nil"/>
            </w:tcBorders>
            <w:shd w:val="clear" w:color="auto" w:fill="auto"/>
            <w:noWrap/>
            <w:vAlign w:val="bottom"/>
            <w:hideMark/>
          </w:tcPr>
          <w:p w14:paraId="6E1AD82F" w14:textId="77777777" w:rsidR="00E1498F" w:rsidRPr="0000142D" w:rsidRDefault="00E1498F" w:rsidP="00526AB3">
            <w:pPr>
              <w:spacing w:after="0" w:line="240" w:lineRule="auto"/>
              <w:jc w:val="right"/>
              <w:rPr>
                <w:rFonts w:eastAsia="Times New Roman"/>
              </w:rPr>
            </w:pPr>
            <w:r w:rsidRPr="0000142D">
              <w:rPr>
                <w:rFonts w:eastAsia="Times New Roman"/>
              </w:rPr>
              <w:t>723500</w:t>
            </w:r>
          </w:p>
        </w:tc>
        <w:tc>
          <w:tcPr>
            <w:tcW w:w="960" w:type="dxa"/>
            <w:tcBorders>
              <w:top w:val="nil"/>
              <w:left w:val="nil"/>
              <w:bottom w:val="nil"/>
              <w:right w:val="nil"/>
            </w:tcBorders>
            <w:shd w:val="clear" w:color="auto" w:fill="auto"/>
            <w:noWrap/>
            <w:vAlign w:val="bottom"/>
            <w:hideMark/>
          </w:tcPr>
          <w:p w14:paraId="16E46AC7" w14:textId="77777777" w:rsidR="00E1498F" w:rsidRPr="0000142D" w:rsidRDefault="00E1498F" w:rsidP="00526AB3">
            <w:pPr>
              <w:spacing w:after="0" w:line="240" w:lineRule="auto"/>
              <w:jc w:val="right"/>
              <w:rPr>
                <w:rFonts w:eastAsia="Times New Roman"/>
              </w:rPr>
            </w:pPr>
            <w:r w:rsidRPr="0000142D">
              <w:rPr>
                <w:rFonts w:eastAsia="Times New Roman"/>
              </w:rPr>
              <w:t>£500.00</w:t>
            </w:r>
          </w:p>
        </w:tc>
        <w:tc>
          <w:tcPr>
            <w:tcW w:w="2440" w:type="dxa"/>
            <w:tcBorders>
              <w:top w:val="nil"/>
              <w:left w:val="nil"/>
              <w:bottom w:val="nil"/>
              <w:right w:val="nil"/>
            </w:tcBorders>
            <w:shd w:val="clear" w:color="auto" w:fill="auto"/>
            <w:noWrap/>
            <w:vAlign w:val="bottom"/>
            <w:hideMark/>
          </w:tcPr>
          <w:p w14:paraId="53E116C1" w14:textId="77777777" w:rsidR="00E1498F" w:rsidRPr="0000142D" w:rsidRDefault="00E1498F" w:rsidP="00526AB3">
            <w:pPr>
              <w:spacing w:after="0" w:line="240" w:lineRule="auto"/>
              <w:rPr>
                <w:rFonts w:eastAsia="Times New Roman"/>
              </w:rPr>
            </w:pPr>
            <w:r w:rsidRPr="0000142D">
              <w:rPr>
                <w:rFonts w:eastAsia="Times New Roman"/>
              </w:rPr>
              <w:t>Scarecrow festival</w:t>
            </w:r>
          </w:p>
        </w:tc>
        <w:tc>
          <w:tcPr>
            <w:tcW w:w="2020" w:type="dxa"/>
            <w:tcBorders>
              <w:top w:val="nil"/>
              <w:left w:val="nil"/>
              <w:bottom w:val="nil"/>
              <w:right w:val="nil"/>
            </w:tcBorders>
            <w:shd w:val="clear" w:color="auto" w:fill="auto"/>
            <w:noWrap/>
            <w:vAlign w:val="bottom"/>
            <w:hideMark/>
          </w:tcPr>
          <w:p w14:paraId="7D32C85F" w14:textId="77777777" w:rsidR="00E1498F" w:rsidRPr="0000142D" w:rsidRDefault="00E1498F" w:rsidP="00526AB3">
            <w:pPr>
              <w:spacing w:after="0" w:line="240" w:lineRule="auto"/>
              <w:rPr>
                <w:rFonts w:eastAsia="Times New Roman"/>
              </w:rPr>
            </w:pPr>
            <w:r w:rsidRPr="0000142D">
              <w:rPr>
                <w:rFonts w:eastAsia="Times New Roman"/>
              </w:rPr>
              <w:t>Grant</w:t>
            </w:r>
          </w:p>
        </w:tc>
      </w:tr>
      <w:tr w:rsidR="00E1498F" w:rsidRPr="0000142D" w14:paraId="472B8B8E" w14:textId="77777777" w:rsidTr="00526AB3">
        <w:trPr>
          <w:trHeight w:val="288"/>
        </w:trPr>
        <w:tc>
          <w:tcPr>
            <w:tcW w:w="1360" w:type="dxa"/>
            <w:tcBorders>
              <w:top w:val="nil"/>
              <w:left w:val="nil"/>
              <w:bottom w:val="nil"/>
              <w:right w:val="nil"/>
            </w:tcBorders>
            <w:shd w:val="clear" w:color="auto" w:fill="auto"/>
            <w:noWrap/>
            <w:vAlign w:val="bottom"/>
            <w:hideMark/>
          </w:tcPr>
          <w:p w14:paraId="7EA1F313" w14:textId="77777777" w:rsidR="00E1498F" w:rsidRPr="0000142D" w:rsidRDefault="00E1498F" w:rsidP="00526AB3">
            <w:pPr>
              <w:spacing w:after="0" w:line="240" w:lineRule="auto"/>
              <w:rPr>
                <w:rFonts w:eastAsia="Times New Roman"/>
              </w:rPr>
            </w:pPr>
            <w:r w:rsidRPr="0000142D">
              <w:rPr>
                <w:rFonts w:eastAsia="Times New Roman"/>
              </w:rPr>
              <w:t>ddbtjune21</w:t>
            </w:r>
          </w:p>
        </w:tc>
        <w:tc>
          <w:tcPr>
            <w:tcW w:w="960" w:type="dxa"/>
            <w:tcBorders>
              <w:top w:val="nil"/>
              <w:left w:val="nil"/>
              <w:bottom w:val="nil"/>
              <w:right w:val="nil"/>
            </w:tcBorders>
            <w:shd w:val="clear" w:color="auto" w:fill="auto"/>
            <w:noWrap/>
            <w:vAlign w:val="bottom"/>
            <w:hideMark/>
          </w:tcPr>
          <w:p w14:paraId="25F70B34" w14:textId="77777777" w:rsidR="00E1498F" w:rsidRPr="0000142D" w:rsidRDefault="00E1498F" w:rsidP="00526AB3">
            <w:pPr>
              <w:spacing w:after="0" w:line="240" w:lineRule="auto"/>
              <w:jc w:val="right"/>
              <w:rPr>
                <w:rFonts w:eastAsia="Times New Roman"/>
              </w:rPr>
            </w:pPr>
            <w:r w:rsidRPr="0000142D">
              <w:rPr>
                <w:rFonts w:eastAsia="Times New Roman"/>
              </w:rPr>
              <w:t>£53.04</w:t>
            </w:r>
          </w:p>
        </w:tc>
        <w:tc>
          <w:tcPr>
            <w:tcW w:w="2440" w:type="dxa"/>
            <w:tcBorders>
              <w:top w:val="nil"/>
              <w:left w:val="nil"/>
              <w:bottom w:val="nil"/>
              <w:right w:val="nil"/>
            </w:tcBorders>
            <w:shd w:val="clear" w:color="auto" w:fill="auto"/>
            <w:noWrap/>
            <w:vAlign w:val="bottom"/>
            <w:hideMark/>
          </w:tcPr>
          <w:p w14:paraId="11758191" w14:textId="77777777" w:rsidR="00E1498F" w:rsidRPr="0000142D" w:rsidRDefault="00E1498F" w:rsidP="00526AB3">
            <w:pPr>
              <w:spacing w:after="0" w:line="240" w:lineRule="auto"/>
              <w:rPr>
                <w:rFonts w:eastAsia="Times New Roman"/>
              </w:rPr>
            </w:pPr>
            <w:r w:rsidRPr="0000142D">
              <w:rPr>
                <w:rFonts w:eastAsia="Times New Roman"/>
              </w:rPr>
              <w:t>British Telecom</w:t>
            </w:r>
          </w:p>
        </w:tc>
        <w:tc>
          <w:tcPr>
            <w:tcW w:w="2020" w:type="dxa"/>
            <w:tcBorders>
              <w:top w:val="nil"/>
              <w:left w:val="nil"/>
              <w:bottom w:val="nil"/>
              <w:right w:val="nil"/>
            </w:tcBorders>
            <w:shd w:val="clear" w:color="auto" w:fill="auto"/>
            <w:noWrap/>
            <w:vAlign w:val="bottom"/>
            <w:hideMark/>
          </w:tcPr>
          <w:p w14:paraId="63F84993" w14:textId="77777777" w:rsidR="00E1498F" w:rsidRPr="0000142D" w:rsidRDefault="00E1498F" w:rsidP="00526AB3">
            <w:pPr>
              <w:spacing w:after="0" w:line="240" w:lineRule="auto"/>
              <w:rPr>
                <w:rFonts w:eastAsia="Times New Roman"/>
              </w:rPr>
            </w:pPr>
            <w:r>
              <w:rPr>
                <w:rFonts w:eastAsia="Times New Roman"/>
              </w:rPr>
              <w:t>P</w:t>
            </w:r>
            <w:r w:rsidRPr="0000142D">
              <w:rPr>
                <w:rFonts w:eastAsia="Times New Roman"/>
              </w:rPr>
              <w:t>hone line</w:t>
            </w:r>
          </w:p>
        </w:tc>
      </w:tr>
      <w:tr w:rsidR="00E1498F" w:rsidRPr="0000142D" w14:paraId="20F7B5B4" w14:textId="77777777" w:rsidTr="00526AB3">
        <w:trPr>
          <w:trHeight w:val="288"/>
        </w:trPr>
        <w:tc>
          <w:tcPr>
            <w:tcW w:w="1360" w:type="dxa"/>
            <w:tcBorders>
              <w:top w:val="nil"/>
              <w:left w:val="nil"/>
              <w:bottom w:val="nil"/>
              <w:right w:val="nil"/>
            </w:tcBorders>
            <w:shd w:val="clear" w:color="auto" w:fill="auto"/>
            <w:noWrap/>
            <w:vAlign w:val="bottom"/>
            <w:hideMark/>
          </w:tcPr>
          <w:p w14:paraId="6C95A9CA" w14:textId="77777777" w:rsidR="00E1498F" w:rsidRPr="0000142D" w:rsidRDefault="00E1498F" w:rsidP="00526AB3">
            <w:pPr>
              <w:spacing w:after="0" w:line="240" w:lineRule="auto"/>
              <w:rPr>
                <w:rFonts w:eastAsia="Times New Roman"/>
              </w:rPr>
            </w:pPr>
            <w:proofErr w:type="spellStart"/>
            <w:r w:rsidRPr="0000142D">
              <w:rPr>
                <w:rFonts w:eastAsia="Times New Roman"/>
              </w:rPr>
              <w:t>ddeejune</w:t>
            </w:r>
            <w:proofErr w:type="spellEnd"/>
          </w:p>
        </w:tc>
        <w:tc>
          <w:tcPr>
            <w:tcW w:w="960" w:type="dxa"/>
            <w:tcBorders>
              <w:top w:val="nil"/>
              <w:left w:val="nil"/>
              <w:bottom w:val="nil"/>
              <w:right w:val="nil"/>
            </w:tcBorders>
            <w:shd w:val="clear" w:color="auto" w:fill="auto"/>
            <w:noWrap/>
            <w:vAlign w:val="bottom"/>
            <w:hideMark/>
          </w:tcPr>
          <w:p w14:paraId="449F971B" w14:textId="77777777" w:rsidR="00E1498F" w:rsidRPr="0000142D" w:rsidRDefault="00E1498F" w:rsidP="00526AB3">
            <w:pPr>
              <w:spacing w:after="0" w:line="240" w:lineRule="auto"/>
              <w:jc w:val="right"/>
              <w:rPr>
                <w:rFonts w:eastAsia="Times New Roman"/>
              </w:rPr>
            </w:pPr>
            <w:r w:rsidRPr="0000142D">
              <w:rPr>
                <w:rFonts w:eastAsia="Times New Roman"/>
              </w:rPr>
              <w:t>£20.64</w:t>
            </w:r>
          </w:p>
        </w:tc>
        <w:tc>
          <w:tcPr>
            <w:tcW w:w="2440" w:type="dxa"/>
            <w:tcBorders>
              <w:top w:val="nil"/>
              <w:left w:val="nil"/>
              <w:bottom w:val="nil"/>
              <w:right w:val="nil"/>
            </w:tcBorders>
            <w:shd w:val="clear" w:color="auto" w:fill="auto"/>
            <w:noWrap/>
            <w:vAlign w:val="bottom"/>
            <w:hideMark/>
          </w:tcPr>
          <w:p w14:paraId="3974AFDD" w14:textId="77777777" w:rsidR="00E1498F" w:rsidRPr="0000142D" w:rsidRDefault="00E1498F" w:rsidP="00526AB3">
            <w:pPr>
              <w:spacing w:after="0" w:line="240" w:lineRule="auto"/>
              <w:rPr>
                <w:rFonts w:eastAsia="Times New Roman"/>
              </w:rPr>
            </w:pPr>
            <w:r w:rsidRPr="0000142D">
              <w:rPr>
                <w:rFonts w:eastAsia="Times New Roman"/>
              </w:rPr>
              <w:t>EE Limited</w:t>
            </w:r>
          </w:p>
        </w:tc>
        <w:tc>
          <w:tcPr>
            <w:tcW w:w="2020" w:type="dxa"/>
            <w:tcBorders>
              <w:top w:val="nil"/>
              <w:left w:val="nil"/>
              <w:bottom w:val="nil"/>
              <w:right w:val="nil"/>
            </w:tcBorders>
            <w:shd w:val="clear" w:color="auto" w:fill="auto"/>
            <w:noWrap/>
            <w:vAlign w:val="bottom"/>
            <w:hideMark/>
          </w:tcPr>
          <w:p w14:paraId="4C8B8EF2" w14:textId="77777777" w:rsidR="00E1498F" w:rsidRPr="0000142D" w:rsidRDefault="00E1498F" w:rsidP="00526AB3">
            <w:pPr>
              <w:spacing w:after="0" w:line="240" w:lineRule="auto"/>
              <w:rPr>
                <w:rFonts w:eastAsia="Times New Roman"/>
              </w:rPr>
            </w:pPr>
            <w:r>
              <w:rPr>
                <w:rFonts w:eastAsia="Times New Roman"/>
              </w:rPr>
              <w:t xml:space="preserve">Mobile </w:t>
            </w:r>
            <w:r w:rsidRPr="0000142D">
              <w:rPr>
                <w:rFonts w:eastAsia="Times New Roman"/>
              </w:rPr>
              <w:t>phone</w:t>
            </w:r>
          </w:p>
        </w:tc>
      </w:tr>
      <w:tr w:rsidR="00E1498F" w:rsidRPr="0000142D" w14:paraId="533FE63F" w14:textId="77777777" w:rsidTr="00526AB3">
        <w:trPr>
          <w:trHeight w:val="288"/>
        </w:trPr>
        <w:tc>
          <w:tcPr>
            <w:tcW w:w="1360" w:type="dxa"/>
            <w:tcBorders>
              <w:top w:val="nil"/>
              <w:left w:val="nil"/>
              <w:bottom w:val="nil"/>
              <w:right w:val="nil"/>
            </w:tcBorders>
            <w:shd w:val="clear" w:color="auto" w:fill="auto"/>
            <w:noWrap/>
            <w:vAlign w:val="bottom"/>
            <w:hideMark/>
          </w:tcPr>
          <w:p w14:paraId="5A02816C" w14:textId="77777777" w:rsidR="00E1498F" w:rsidRPr="0000142D" w:rsidRDefault="00E1498F" w:rsidP="00526AB3">
            <w:pPr>
              <w:spacing w:after="0" w:line="240" w:lineRule="auto"/>
              <w:rPr>
                <w:rFonts w:eastAsia="Times New Roman"/>
              </w:rPr>
            </w:pPr>
            <w:proofErr w:type="spellStart"/>
            <w:r w:rsidRPr="0000142D">
              <w:rPr>
                <w:rFonts w:eastAsia="Times New Roman"/>
              </w:rPr>
              <w:t>dduwjune</w:t>
            </w:r>
            <w:proofErr w:type="spellEnd"/>
          </w:p>
        </w:tc>
        <w:tc>
          <w:tcPr>
            <w:tcW w:w="960" w:type="dxa"/>
            <w:tcBorders>
              <w:top w:val="nil"/>
              <w:left w:val="nil"/>
              <w:bottom w:val="nil"/>
              <w:right w:val="nil"/>
            </w:tcBorders>
            <w:shd w:val="clear" w:color="auto" w:fill="auto"/>
            <w:noWrap/>
            <w:vAlign w:val="bottom"/>
            <w:hideMark/>
          </w:tcPr>
          <w:p w14:paraId="2D2BED91" w14:textId="77777777" w:rsidR="00E1498F" w:rsidRPr="0000142D" w:rsidRDefault="00E1498F" w:rsidP="00526AB3">
            <w:pPr>
              <w:spacing w:after="0" w:line="240" w:lineRule="auto"/>
              <w:jc w:val="right"/>
              <w:rPr>
                <w:rFonts w:eastAsia="Times New Roman"/>
              </w:rPr>
            </w:pPr>
            <w:r w:rsidRPr="0000142D">
              <w:rPr>
                <w:rFonts w:eastAsia="Times New Roman"/>
              </w:rPr>
              <w:t>£26.38</w:t>
            </w:r>
          </w:p>
        </w:tc>
        <w:tc>
          <w:tcPr>
            <w:tcW w:w="2440" w:type="dxa"/>
            <w:tcBorders>
              <w:top w:val="nil"/>
              <w:left w:val="nil"/>
              <w:bottom w:val="nil"/>
              <w:right w:val="nil"/>
            </w:tcBorders>
            <w:shd w:val="clear" w:color="auto" w:fill="auto"/>
            <w:noWrap/>
            <w:vAlign w:val="bottom"/>
            <w:hideMark/>
          </w:tcPr>
          <w:p w14:paraId="0945ABA5" w14:textId="77777777" w:rsidR="00E1498F" w:rsidRPr="0000142D" w:rsidRDefault="00E1498F" w:rsidP="00526AB3">
            <w:pPr>
              <w:spacing w:after="0" w:line="240" w:lineRule="auto"/>
              <w:rPr>
                <w:rFonts w:eastAsia="Times New Roman"/>
              </w:rPr>
            </w:pPr>
            <w:r w:rsidRPr="0000142D">
              <w:rPr>
                <w:rFonts w:eastAsia="Times New Roman"/>
              </w:rPr>
              <w:t>Utility Warehouse</w:t>
            </w:r>
          </w:p>
        </w:tc>
        <w:tc>
          <w:tcPr>
            <w:tcW w:w="2020" w:type="dxa"/>
            <w:tcBorders>
              <w:top w:val="nil"/>
              <w:left w:val="nil"/>
              <w:bottom w:val="nil"/>
              <w:right w:val="nil"/>
            </w:tcBorders>
            <w:shd w:val="clear" w:color="auto" w:fill="auto"/>
            <w:noWrap/>
            <w:vAlign w:val="bottom"/>
            <w:hideMark/>
          </w:tcPr>
          <w:p w14:paraId="50D695DB" w14:textId="77777777" w:rsidR="00E1498F" w:rsidRPr="0000142D" w:rsidRDefault="00E1498F" w:rsidP="00526AB3">
            <w:pPr>
              <w:spacing w:after="0" w:line="240" w:lineRule="auto"/>
              <w:rPr>
                <w:rFonts w:eastAsia="Times New Roman"/>
              </w:rPr>
            </w:pPr>
            <w:r>
              <w:rPr>
                <w:rFonts w:eastAsia="Times New Roman"/>
              </w:rPr>
              <w:t xml:space="preserve">Changing rooms </w:t>
            </w:r>
          </w:p>
        </w:tc>
      </w:tr>
      <w:tr w:rsidR="00E1498F" w:rsidRPr="0000142D" w14:paraId="2EAB4229" w14:textId="77777777" w:rsidTr="00526AB3">
        <w:trPr>
          <w:trHeight w:val="288"/>
        </w:trPr>
        <w:tc>
          <w:tcPr>
            <w:tcW w:w="1360" w:type="dxa"/>
            <w:tcBorders>
              <w:top w:val="nil"/>
              <w:left w:val="nil"/>
              <w:bottom w:val="nil"/>
              <w:right w:val="nil"/>
            </w:tcBorders>
            <w:shd w:val="clear" w:color="auto" w:fill="auto"/>
            <w:noWrap/>
            <w:vAlign w:val="bottom"/>
            <w:hideMark/>
          </w:tcPr>
          <w:p w14:paraId="5570EA1C" w14:textId="77777777" w:rsidR="00E1498F" w:rsidRPr="0000142D" w:rsidRDefault="00E1498F" w:rsidP="00526AB3">
            <w:pPr>
              <w:spacing w:after="0" w:line="240" w:lineRule="auto"/>
              <w:rPr>
                <w:rFonts w:eastAsia="Times New Roman"/>
              </w:rPr>
            </w:pPr>
            <w:r w:rsidRPr="0000142D">
              <w:rPr>
                <w:rFonts w:eastAsia="Times New Roman"/>
              </w:rPr>
              <w:t>Total</w:t>
            </w:r>
          </w:p>
        </w:tc>
        <w:tc>
          <w:tcPr>
            <w:tcW w:w="960" w:type="dxa"/>
            <w:tcBorders>
              <w:top w:val="nil"/>
              <w:left w:val="nil"/>
              <w:bottom w:val="nil"/>
              <w:right w:val="nil"/>
            </w:tcBorders>
            <w:shd w:val="clear" w:color="auto" w:fill="auto"/>
            <w:noWrap/>
            <w:vAlign w:val="bottom"/>
            <w:hideMark/>
          </w:tcPr>
          <w:p w14:paraId="67D20B3D" w14:textId="77777777" w:rsidR="00E1498F" w:rsidRPr="0000142D" w:rsidRDefault="00E1498F" w:rsidP="00526AB3">
            <w:pPr>
              <w:spacing w:after="0" w:line="240" w:lineRule="auto"/>
              <w:jc w:val="right"/>
              <w:rPr>
                <w:rFonts w:eastAsia="Times New Roman"/>
              </w:rPr>
            </w:pPr>
            <w:r w:rsidRPr="0000142D">
              <w:rPr>
                <w:rFonts w:eastAsia="Times New Roman"/>
              </w:rPr>
              <w:t>£2,821.09</w:t>
            </w:r>
          </w:p>
        </w:tc>
        <w:tc>
          <w:tcPr>
            <w:tcW w:w="2440" w:type="dxa"/>
            <w:tcBorders>
              <w:top w:val="nil"/>
              <w:left w:val="nil"/>
              <w:bottom w:val="nil"/>
              <w:right w:val="nil"/>
            </w:tcBorders>
            <w:shd w:val="clear" w:color="auto" w:fill="auto"/>
            <w:noWrap/>
            <w:vAlign w:val="bottom"/>
            <w:hideMark/>
          </w:tcPr>
          <w:p w14:paraId="0005FF8D" w14:textId="77777777" w:rsidR="00E1498F" w:rsidRPr="0000142D" w:rsidRDefault="00E1498F" w:rsidP="00526AB3">
            <w:pPr>
              <w:spacing w:after="0" w:line="240" w:lineRule="auto"/>
              <w:jc w:val="right"/>
              <w:rPr>
                <w:rFonts w:eastAsia="Times New Roman"/>
              </w:rPr>
            </w:pPr>
          </w:p>
        </w:tc>
        <w:tc>
          <w:tcPr>
            <w:tcW w:w="2020" w:type="dxa"/>
            <w:tcBorders>
              <w:top w:val="nil"/>
              <w:left w:val="nil"/>
              <w:bottom w:val="nil"/>
              <w:right w:val="nil"/>
            </w:tcBorders>
            <w:shd w:val="clear" w:color="auto" w:fill="auto"/>
            <w:noWrap/>
            <w:vAlign w:val="bottom"/>
            <w:hideMark/>
          </w:tcPr>
          <w:p w14:paraId="01297647" w14:textId="77777777" w:rsidR="00E1498F" w:rsidRPr="0000142D" w:rsidRDefault="00E1498F" w:rsidP="00526AB3">
            <w:pPr>
              <w:spacing w:after="0" w:line="240" w:lineRule="auto"/>
              <w:rPr>
                <w:rFonts w:ascii="Times New Roman" w:eastAsia="Times New Roman" w:hAnsi="Times New Roman" w:cs="Times New Roman"/>
              </w:rPr>
            </w:pPr>
          </w:p>
        </w:tc>
      </w:tr>
    </w:tbl>
    <w:p w14:paraId="7B15E125" w14:textId="77777777" w:rsidR="00E1498F" w:rsidRPr="00F5165D" w:rsidRDefault="00E1498F" w:rsidP="00E1498F">
      <w:pPr>
        <w:rPr>
          <w:rFonts w:ascii="Arial" w:hAnsi="Arial" w:cs="Arial"/>
          <w:b/>
          <w:bCs/>
          <w:sz w:val="28"/>
          <w:szCs w:val="28"/>
        </w:rPr>
      </w:pPr>
    </w:p>
    <w:p w14:paraId="34A63379" w14:textId="77777777" w:rsidR="00E1498F" w:rsidRDefault="00E1498F" w:rsidP="00562B76">
      <w:pPr>
        <w:tabs>
          <w:tab w:val="left" w:pos="993"/>
        </w:tabs>
        <w:spacing w:after="0" w:line="240" w:lineRule="auto"/>
        <w:rPr>
          <w:rFonts w:ascii="Arial" w:hAnsi="Arial" w:cs="Arial"/>
          <w:sz w:val="24"/>
          <w:szCs w:val="24"/>
        </w:rPr>
      </w:pPr>
    </w:p>
    <w:sectPr w:rsidR="00E1498F" w:rsidSect="00C91A8E">
      <w:footerReference w:type="default" r:id="rId7"/>
      <w:pgSz w:w="11904"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4087" w14:textId="77777777" w:rsidR="00503584" w:rsidRDefault="00503584" w:rsidP="00061887">
      <w:pPr>
        <w:spacing w:after="0" w:line="240" w:lineRule="auto"/>
      </w:pPr>
      <w:r>
        <w:separator/>
      </w:r>
    </w:p>
  </w:endnote>
  <w:endnote w:type="continuationSeparator" w:id="0">
    <w:p w14:paraId="2D62963B" w14:textId="77777777" w:rsidR="00503584" w:rsidRDefault="00503584" w:rsidP="0006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173316"/>
      <w:docPartObj>
        <w:docPartGallery w:val="Page Numbers (Bottom of Page)"/>
        <w:docPartUnique/>
      </w:docPartObj>
    </w:sdtPr>
    <w:sdtEndPr/>
    <w:sdtContent>
      <w:sdt>
        <w:sdtPr>
          <w:id w:val="-1705238520"/>
          <w:docPartObj>
            <w:docPartGallery w:val="Page Numbers (Top of Page)"/>
            <w:docPartUnique/>
          </w:docPartObj>
        </w:sdtPr>
        <w:sdtEndPr/>
        <w:sdtContent>
          <w:p w14:paraId="7288BE2D" w14:textId="7D8B8DB5" w:rsidR="00061887" w:rsidRDefault="0006188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sidR="00757DF7">
              <w:rPr>
                <w:b/>
                <w:bCs/>
                <w:sz w:val="24"/>
                <w:szCs w:val="24"/>
              </w:rPr>
              <w:t>26/07</w:t>
            </w:r>
            <w:r w:rsidR="00274C74">
              <w:rPr>
                <w:b/>
                <w:bCs/>
                <w:sz w:val="24"/>
                <w:szCs w:val="24"/>
              </w:rPr>
              <w:t>/21</w:t>
            </w:r>
          </w:p>
        </w:sdtContent>
      </w:sdt>
    </w:sdtContent>
  </w:sdt>
  <w:p w14:paraId="576A5A0F" w14:textId="77777777" w:rsidR="00061887" w:rsidRDefault="00061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70E7" w14:textId="77777777" w:rsidR="00503584" w:rsidRDefault="00503584" w:rsidP="00061887">
      <w:pPr>
        <w:spacing w:after="0" w:line="240" w:lineRule="auto"/>
      </w:pPr>
      <w:r>
        <w:separator/>
      </w:r>
    </w:p>
  </w:footnote>
  <w:footnote w:type="continuationSeparator" w:id="0">
    <w:p w14:paraId="275B04BF" w14:textId="77777777" w:rsidR="00503584" w:rsidRDefault="00503584" w:rsidP="00061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CB7"/>
    <w:multiLevelType w:val="hybridMultilevel"/>
    <w:tmpl w:val="6A3600AA"/>
    <w:lvl w:ilvl="0" w:tplc="4FF4C7B8">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53C2A44"/>
    <w:multiLevelType w:val="multilevel"/>
    <w:tmpl w:val="66789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E2D97"/>
    <w:multiLevelType w:val="multilevel"/>
    <w:tmpl w:val="76D6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055C3"/>
    <w:multiLevelType w:val="hybridMultilevel"/>
    <w:tmpl w:val="3E221786"/>
    <w:lvl w:ilvl="0" w:tplc="A1862A3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A6709C"/>
    <w:multiLevelType w:val="multilevel"/>
    <w:tmpl w:val="A24E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58433E"/>
    <w:multiLevelType w:val="hybridMultilevel"/>
    <w:tmpl w:val="55D087FA"/>
    <w:lvl w:ilvl="0" w:tplc="DD3038EE">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7E8E6264"/>
    <w:multiLevelType w:val="multilevel"/>
    <w:tmpl w:val="BB5A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DCD"/>
    <w:rsid w:val="00020346"/>
    <w:rsid w:val="00026676"/>
    <w:rsid w:val="0005301F"/>
    <w:rsid w:val="00061887"/>
    <w:rsid w:val="00063CD7"/>
    <w:rsid w:val="00063D55"/>
    <w:rsid w:val="00065D1B"/>
    <w:rsid w:val="00066CF4"/>
    <w:rsid w:val="00074A8E"/>
    <w:rsid w:val="00082DB9"/>
    <w:rsid w:val="000A531F"/>
    <w:rsid w:val="000A793D"/>
    <w:rsid w:val="000B07AD"/>
    <w:rsid w:val="000C7272"/>
    <w:rsid w:val="000D74E9"/>
    <w:rsid w:val="000E0BAC"/>
    <w:rsid w:val="000E202E"/>
    <w:rsid w:val="00102340"/>
    <w:rsid w:val="0011447F"/>
    <w:rsid w:val="0012565B"/>
    <w:rsid w:val="001422D1"/>
    <w:rsid w:val="00155C02"/>
    <w:rsid w:val="00157044"/>
    <w:rsid w:val="001711D1"/>
    <w:rsid w:val="001744CF"/>
    <w:rsid w:val="00184EBF"/>
    <w:rsid w:val="00196849"/>
    <w:rsid w:val="001A0B0B"/>
    <w:rsid w:val="001A4688"/>
    <w:rsid w:val="001E7A04"/>
    <w:rsid w:val="001E7D06"/>
    <w:rsid w:val="001F1FF9"/>
    <w:rsid w:val="0021098C"/>
    <w:rsid w:val="00215887"/>
    <w:rsid w:val="0023539E"/>
    <w:rsid w:val="00252175"/>
    <w:rsid w:val="00255FBD"/>
    <w:rsid w:val="0026440D"/>
    <w:rsid w:val="002664FC"/>
    <w:rsid w:val="00274C74"/>
    <w:rsid w:val="0028742D"/>
    <w:rsid w:val="002A1F54"/>
    <w:rsid w:val="002C0E59"/>
    <w:rsid w:val="002D5783"/>
    <w:rsid w:val="002F70FB"/>
    <w:rsid w:val="003121CE"/>
    <w:rsid w:val="00332223"/>
    <w:rsid w:val="00350EDD"/>
    <w:rsid w:val="0035557B"/>
    <w:rsid w:val="003560E3"/>
    <w:rsid w:val="003802E0"/>
    <w:rsid w:val="003B30D3"/>
    <w:rsid w:val="003B6E14"/>
    <w:rsid w:val="003B76AA"/>
    <w:rsid w:val="003D3848"/>
    <w:rsid w:val="003D6C25"/>
    <w:rsid w:val="003F7791"/>
    <w:rsid w:val="00415EFC"/>
    <w:rsid w:val="004212ED"/>
    <w:rsid w:val="004335E1"/>
    <w:rsid w:val="0044095D"/>
    <w:rsid w:val="00441CFB"/>
    <w:rsid w:val="00445434"/>
    <w:rsid w:val="00446B11"/>
    <w:rsid w:val="00466C44"/>
    <w:rsid w:val="004678E8"/>
    <w:rsid w:val="00483F2E"/>
    <w:rsid w:val="00484C00"/>
    <w:rsid w:val="00485DFF"/>
    <w:rsid w:val="004917A8"/>
    <w:rsid w:val="004937F7"/>
    <w:rsid w:val="004B4620"/>
    <w:rsid w:val="004F7E29"/>
    <w:rsid w:val="00503584"/>
    <w:rsid w:val="00532409"/>
    <w:rsid w:val="00562B76"/>
    <w:rsid w:val="005838EA"/>
    <w:rsid w:val="00590A6A"/>
    <w:rsid w:val="005C2D6E"/>
    <w:rsid w:val="005C3C69"/>
    <w:rsid w:val="005C7619"/>
    <w:rsid w:val="005D13B6"/>
    <w:rsid w:val="006065D9"/>
    <w:rsid w:val="00620B6B"/>
    <w:rsid w:val="00621E68"/>
    <w:rsid w:val="006405D5"/>
    <w:rsid w:val="00650B7B"/>
    <w:rsid w:val="00651566"/>
    <w:rsid w:val="00653B28"/>
    <w:rsid w:val="006613AC"/>
    <w:rsid w:val="006869C7"/>
    <w:rsid w:val="00692795"/>
    <w:rsid w:val="006A2DC5"/>
    <w:rsid w:val="006B1A20"/>
    <w:rsid w:val="006B322B"/>
    <w:rsid w:val="006D0B13"/>
    <w:rsid w:val="006E498E"/>
    <w:rsid w:val="006F4FE8"/>
    <w:rsid w:val="00701921"/>
    <w:rsid w:val="00732F0D"/>
    <w:rsid w:val="00737C9F"/>
    <w:rsid w:val="00744BCE"/>
    <w:rsid w:val="00744C62"/>
    <w:rsid w:val="0074565E"/>
    <w:rsid w:val="00757DF7"/>
    <w:rsid w:val="0078387B"/>
    <w:rsid w:val="007974BF"/>
    <w:rsid w:val="007977E1"/>
    <w:rsid w:val="007B16A5"/>
    <w:rsid w:val="007D1134"/>
    <w:rsid w:val="007E2F70"/>
    <w:rsid w:val="007E7B0C"/>
    <w:rsid w:val="00802366"/>
    <w:rsid w:val="008226CF"/>
    <w:rsid w:val="00823C11"/>
    <w:rsid w:val="00843C94"/>
    <w:rsid w:val="00865960"/>
    <w:rsid w:val="008B3679"/>
    <w:rsid w:val="008C58F9"/>
    <w:rsid w:val="008D77D2"/>
    <w:rsid w:val="00935708"/>
    <w:rsid w:val="00936AE9"/>
    <w:rsid w:val="00941E85"/>
    <w:rsid w:val="0097543C"/>
    <w:rsid w:val="009803AE"/>
    <w:rsid w:val="009A663C"/>
    <w:rsid w:val="009B6FEA"/>
    <w:rsid w:val="009C2A9C"/>
    <w:rsid w:val="009F0EC0"/>
    <w:rsid w:val="00A11AA4"/>
    <w:rsid w:val="00A130A8"/>
    <w:rsid w:val="00A468F7"/>
    <w:rsid w:val="00A56F59"/>
    <w:rsid w:val="00A9403A"/>
    <w:rsid w:val="00AA59E1"/>
    <w:rsid w:val="00AB2553"/>
    <w:rsid w:val="00AD4B3F"/>
    <w:rsid w:val="00AE1FF2"/>
    <w:rsid w:val="00AE37E4"/>
    <w:rsid w:val="00B26C8C"/>
    <w:rsid w:val="00B449B1"/>
    <w:rsid w:val="00B57E2E"/>
    <w:rsid w:val="00B708E6"/>
    <w:rsid w:val="00B737CE"/>
    <w:rsid w:val="00B8369A"/>
    <w:rsid w:val="00BB6308"/>
    <w:rsid w:val="00BE25D3"/>
    <w:rsid w:val="00BE3E98"/>
    <w:rsid w:val="00BF0CF8"/>
    <w:rsid w:val="00BF313E"/>
    <w:rsid w:val="00BF3C49"/>
    <w:rsid w:val="00C12289"/>
    <w:rsid w:val="00C1237B"/>
    <w:rsid w:val="00C358E4"/>
    <w:rsid w:val="00C41FD8"/>
    <w:rsid w:val="00C61B46"/>
    <w:rsid w:val="00C63C43"/>
    <w:rsid w:val="00C81A64"/>
    <w:rsid w:val="00C91A8E"/>
    <w:rsid w:val="00C9524E"/>
    <w:rsid w:val="00CA31E2"/>
    <w:rsid w:val="00CA664D"/>
    <w:rsid w:val="00CC17BC"/>
    <w:rsid w:val="00CC4395"/>
    <w:rsid w:val="00CC54F4"/>
    <w:rsid w:val="00CE6677"/>
    <w:rsid w:val="00D12F44"/>
    <w:rsid w:val="00D14138"/>
    <w:rsid w:val="00D216B4"/>
    <w:rsid w:val="00D2485B"/>
    <w:rsid w:val="00D43ADC"/>
    <w:rsid w:val="00D444B0"/>
    <w:rsid w:val="00D5374F"/>
    <w:rsid w:val="00D77633"/>
    <w:rsid w:val="00DB5C94"/>
    <w:rsid w:val="00DB7D5C"/>
    <w:rsid w:val="00DD2000"/>
    <w:rsid w:val="00DE59BD"/>
    <w:rsid w:val="00DF3DCD"/>
    <w:rsid w:val="00E04D54"/>
    <w:rsid w:val="00E10BFE"/>
    <w:rsid w:val="00E1498F"/>
    <w:rsid w:val="00E1588B"/>
    <w:rsid w:val="00E21030"/>
    <w:rsid w:val="00E40A67"/>
    <w:rsid w:val="00E93891"/>
    <w:rsid w:val="00E93A76"/>
    <w:rsid w:val="00EB2640"/>
    <w:rsid w:val="00EB6B29"/>
    <w:rsid w:val="00ED53BD"/>
    <w:rsid w:val="00ED7B8A"/>
    <w:rsid w:val="00F335A8"/>
    <w:rsid w:val="00F4505A"/>
    <w:rsid w:val="00F479CC"/>
    <w:rsid w:val="00F65EE9"/>
    <w:rsid w:val="00F84786"/>
    <w:rsid w:val="00F9026B"/>
    <w:rsid w:val="00F944D6"/>
    <w:rsid w:val="00FA3416"/>
    <w:rsid w:val="00FB19E5"/>
    <w:rsid w:val="00FB2F8F"/>
    <w:rsid w:val="00FB7B65"/>
    <w:rsid w:val="00FB7E9A"/>
    <w:rsid w:val="00FD7BFD"/>
    <w:rsid w:val="00FE3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4C67"/>
  <w15:docId w15:val="{FFD542AE-F04F-4258-9A43-895655FC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2">
    <w:name w:val="heading 2"/>
    <w:basedOn w:val="Normal"/>
    <w:next w:val="Normal"/>
    <w:link w:val="Heading2Char"/>
    <w:uiPriority w:val="9"/>
    <w:semiHidden/>
    <w:unhideWhenUsed/>
    <w:qFormat/>
    <w:rsid w:val="00E149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37E4"/>
    <w:pPr>
      <w:keepNext/>
      <w:keepLines/>
      <w:spacing w:before="40" w:after="0" w:line="240" w:lineRule="auto"/>
      <w:outlineLvl w:val="2"/>
    </w:pPr>
    <w:rPr>
      <w:rFonts w:ascii="Calibri Light" w:eastAsia="SimSun" w:hAnsi="Calibri Light" w:cs="SimSun"/>
      <w:color w:val="44546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F0CF8"/>
    <w:rPr>
      <w:color w:val="0563C1" w:themeColor="hyperlink"/>
      <w:u w:val="single"/>
    </w:rPr>
  </w:style>
  <w:style w:type="character" w:styleId="UnresolvedMention">
    <w:name w:val="Unresolved Mention"/>
    <w:basedOn w:val="DefaultParagraphFont"/>
    <w:uiPriority w:val="99"/>
    <w:semiHidden/>
    <w:unhideWhenUsed/>
    <w:rsid w:val="00BF0CF8"/>
    <w:rPr>
      <w:color w:val="605E5C"/>
      <w:shd w:val="clear" w:color="auto" w:fill="E1DFDD"/>
    </w:rPr>
  </w:style>
  <w:style w:type="paragraph" w:styleId="NoSpacing">
    <w:name w:val="No Spacing"/>
    <w:uiPriority w:val="1"/>
    <w:qFormat/>
    <w:rsid w:val="00CC54F4"/>
    <w:pPr>
      <w:spacing w:after="0" w:line="240" w:lineRule="auto"/>
    </w:pPr>
    <w:rPr>
      <w:rFonts w:ascii="Calibri" w:eastAsia="Calibri" w:hAnsi="Calibri" w:cs="Calibri"/>
      <w:color w:val="000000"/>
    </w:rPr>
  </w:style>
  <w:style w:type="character" w:styleId="Strong">
    <w:name w:val="Strong"/>
    <w:basedOn w:val="DefaultParagraphFont"/>
    <w:uiPriority w:val="22"/>
    <w:qFormat/>
    <w:rsid w:val="00F65EE9"/>
    <w:rPr>
      <w:b/>
      <w:bCs/>
    </w:rPr>
  </w:style>
  <w:style w:type="paragraph" w:customStyle="1" w:styleId="m-3153328302062985347msolistparagraph">
    <w:name w:val="m_-3153328302062985347msolistparagraph"/>
    <w:basedOn w:val="Normal"/>
    <w:rsid w:val="00F65EE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C63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C43"/>
    <w:rPr>
      <w:rFonts w:ascii="Segoe UI" w:eastAsia="Calibri" w:hAnsi="Segoe UI" w:cs="Segoe UI"/>
      <w:color w:val="000000"/>
      <w:sz w:val="18"/>
      <w:szCs w:val="18"/>
    </w:rPr>
  </w:style>
  <w:style w:type="paragraph" w:styleId="Header">
    <w:name w:val="header"/>
    <w:basedOn w:val="Normal"/>
    <w:link w:val="HeaderChar"/>
    <w:uiPriority w:val="99"/>
    <w:unhideWhenUsed/>
    <w:rsid w:val="00061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887"/>
    <w:rPr>
      <w:rFonts w:ascii="Calibri" w:eastAsia="Calibri" w:hAnsi="Calibri" w:cs="Calibri"/>
      <w:color w:val="000000"/>
    </w:rPr>
  </w:style>
  <w:style w:type="paragraph" w:styleId="Footer">
    <w:name w:val="footer"/>
    <w:basedOn w:val="Normal"/>
    <w:link w:val="FooterChar"/>
    <w:uiPriority w:val="99"/>
    <w:unhideWhenUsed/>
    <w:rsid w:val="00061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887"/>
    <w:rPr>
      <w:rFonts w:ascii="Calibri" w:eastAsia="Calibri" w:hAnsi="Calibri" w:cs="Calibri"/>
      <w:color w:val="000000"/>
    </w:rPr>
  </w:style>
  <w:style w:type="paragraph" w:styleId="ListParagraph">
    <w:name w:val="List Paragraph"/>
    <w:basedOn w:val="Normal"/>
    <w:uiPriority w:val="34"/>
    <w:qFormat/>
    <w:rsid w:val="00744BCE"/>
    <w:pPr>
      <w:ind w:left="720"/>
      <w:contextualSpacing/>
    </w:pPr>
  </w:style>
  <w:style w:type="character" w:customStyle="1" w:styleId="il">
    <w:name w:val="il"/>
    <w:basedOn w:val="DefaultParagraphFont"/>
    <w:rsid w:val="005838EA"/>
  </w:style>
  <w:style w:type="character" w:customStyle="1" w:styleId="apple-converted-space">
    <w:name w:val="apple-converted-space"/>
    <w:basedOn w:val="DefaultParagraphFont"/>
    <w:rsid w:val="006B1A20"/>
  </w:style>
  <w:style w:type="paragraph" w:styleId="BodyTextIndent3">
    <w:name w:val="Body Text Indent 3"/>
    <w:basedOn w:val="Normal"/>
    <w:link w:val="BodyTextIndent3Char"/>
    <w:rsid w:val="00562B76"/>
    <w:pPr>
      <w:spacing w:after="0" w:line="240" w:lineRule="auto"/>
      <w:ind w:left="709" w:hanging="709"/>
    </w:pPr>
    <w:rPr>
      <w:rFonts w:ascii="Arial" w:eastAsia="Times New Roman" w:hAnsi="Arial" w:cs="Times New Roman"/>
      <w:color w:val="auto"/>
      <w:sz w:val="24"/>
      <w:szCs w:val="20"/>
    </w:rPr>
  </w:style>
  <w:style w:type="character" w:customStyle="1" w:styleId="BodyTextIndent3Char">
    <w:name w:val="Body Text Indent 3 Char"/>
    <w:basedOn w:val="DefaultParagraphFont"/>
    <w:link w:val="BodyTextIndent3"/>
    <w:rsid w:val="00562B76"/>
    <w:rPr>
      <w:rFonts w:ascii="Arial" w:eastAsia="Times New Roman" w:hAnsi="Arial" w:cs="Times New Roman"/>
      <w:sz w:val="24"/>
      <w:szCs w:val="20"/>
    </w:rPr>
  </w:style>
  <w:style w:type="table" w:styleId="TableGrid0">
    <w:name w:val="Table Grid"/>
    <w:basedOn w:val="TableNormal"/>
    <w:uiPriority w:val="39"/>
    <w:rsid w:val="00CC4395"/>
    <w:pPr>
      <w:spacing w:after="0" w:line="240" w:lineRule="auto"/>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E37E4"/>
    <w:rPr>
      <w:rFonts w:ascii="Calibri Light" w:eastAsia="SimSun" w:hAnsi="Calibri Light" w:cs="SimSun"/>
      <w:color w:val="44546A"/>
      <w:sz w:val="24"/>
      <w:szCs w:val="24"/>
      <w:lang w:eastAsia="en-US"/>
    </w:rPr>
  </w:style>
  <w:style w:type="character" w:styleId="Emphasis">
    <w:name w:val="Emphasis"/>
    <w:basedOn w:val="DefaultParagraphFont"/>
    <w:uiPriority w:val="20"/>
    <w:qFormat/>
    <w:rsid w:val="00AE37E4"/>
    <w:rPr>
      <w:i/>
      <w:iCs/>
    </w:rPr>
  </w:style>
  <w:style w:type="paragraph" w:styleId="NormalWeb">
    <w:name w:val="Normal (Web)"/>
    <w:basedOn w:val="Normal"/>
    <w:uiPriority w:val="99"/>
    <w:rsid w:val="00AE37E4"/>
    <w:pPr>
      <w:suppressAutoHyphens/>
      <w:spacing w:before="100" w:after="100" w:line="240" w:lineRule="auto"/>
    </w:pPr>
    <w:rPr>
      <w:rFonts w:ascii="Times New Roman" w:eastAsia="Times New Roman" w:hAnsi="Times New Roman" w:cs="Times New Roman"/>
      <w:color w:val="auto"/>
      <w:sz w:val="24"/>
      <w:szCs w:val="24"/>
      <w:lang w:eastAsia="ar-SA"/>
    </w:rPr>
  </w:style>
  <w:style w:type="character" w:customStyle="1" w:styleId="Heading2Char">
    <w:name w:val="Heading 2 Char"/>
    <w:basedOn w:val="DefaultParagraphFont"/>
    <w:link w:val="Heading2"/>
    <w:uiPriority w:val="9"/>
    <w:semiHidden/>
    <w:rsid w:val="00E149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4563">
      <w:bodyDiv w:val="1"/>
      <w:marLeft w:val="0"/>
      <w:marRight w:val="0"/>
      <w:marTop w:val="0"/>
      <w:marBottom w:val="0"/>
      <w:divBdr>
        <w:top w:val="none" w:sz="0" w:space="0" w:color="auto"/>
        <w:left w:val="none" w:sz="0" w:space="0" w:color="auto"/>
        <w:bottom w:val="none" w:sz="0" w:space="0" w:color="auto"/>
        <w:right w:val="none" w:sz="0" w:space="0" w:color="auto"/>
      </w:divBdr>
      <w:divsChild>
        <w:div w:id="1747455229">
          <w:marLeft w:val="0"/>
          <w:marRight w:val="0"/>
          <w:marTop w:val="0"/>
          <w:marBottom w:val="0"/>
          <w:divBdr>
            <w:top w:val="none" w:sz="0" w:space="0" w:color="auto"/>
            <w:left w:val="none" w:sz="0" w:space="0" w:color="auto"/>
            <w:bottom w:val="none" w:sz="0" w:space="0" w:color="auto"/>
            <w:right w:val="none" w:sz="0" w:space="0" w:color="auto"/>
          </w:divBdr>
        </w:div>
        <w:div w:id="1115297261">
          <w:marLeft w:val="0"/>
          <w:marRight w:val="0"/>
          <w:marTop w:val="0"/>
          <w:marBottom w:val="0"/>
          <w:divBdr>
            <w:top w:val="none" w:sz="0" w:space="0" w:color="auto"/>
            <w:left w:val="none" w:sz="0" w:space="0" w:color="auto"/>
            <w:bottom w:val="none" w:sz="0" w:space="0" w:color="auto"/>
            <w:right w:val="none" w:sz="0" w:space="0" w:color="auto"/>
          </w:divBdr>
        </w:div>
        <w:div w:id="1147550972">
          <w:marLeft w:val="0"/>
          <w:marRight w:val="0"/>
          <w:marTop w:val="0"/>
          <w:marBottom w:val="0"/>
          <w:divBdr>
            <w:top w:val="none" w:sz="0" w:space="0" w:color="auto"/>
            <w:left w:val="none" w:sz="0" w:space="0" w:color="auto"/>
            <w:bottom w:val="none" w:sz="0" w:space="0" w:color="auto"/>
            <w:right w:val="none" w:sz="0" w:space="0" w:color="auto"/>
          </w:divBdr>
        </w:div>
        <w:div w:id="840654932">
          <w:marLeft w:val="0"/>
          <w:marRight w:val="0"/>
          <w:marTop w:val="0"/>
          <w:marBottom w:val="0"/>
          <w:divBdr>
            <w:top w:val="none" w:sz="0" w:space="0" w:color="auto"/>
            <w:left w:val="none" w:sz="0" w:space="0" w:color="auto"/>
            <w:bottom w:val="none" w:sz="0" w:space="0" w:color="auto"/>
            <w:right w:val="none" w:sz="0" w:space="0" w:color="auto"/>
          </w:divBdr>
        </w:div>
        <w:div w:id="570700347">
          <w:marLeft w:val="0"/>
          <w:marRight w:val="0"/>
          <w:marTop w:val="0"/>
          <w:marBottom w:val="0"/>
          <w:divBdr>
            <w:top w:val="none" w:sz="0" w:space="0" w:color="auto"/>
            <w:left w:val="none" w:sz="0" w:space="0" w:color="auto"/>
            <w:bottom w:val="none" w:sz="0" w:space="0" w:color="auto"/>
            <w:right w:val="none" w:sz="0" w:space="0" w:color="auto"/>
          </w:divBdr>
        </w:div>
      </w:divsChild>
    </w:div>
    <w:div w:id="243876203">
      <w:bodyDiv w:val="1"/>
      <w:marLeft w:val="0"/>
      <w:marRight w:val="0"/>
      <w:marTop w:val="0"/>
      <w:marBottom w:val="0"/>
      <w:divBdr>
        <w:top w:val="none" w:sz="0" w:space="0" w:color="auto"/>
        <w:left w:val="none" w:sz="0" w:space="0" w:color="auto"/>
        <w:bottom w:val="none" w:sz="0" w:space="0" w:color="auto"/>
        <w:right w:val="none" w:sz="0" w:space="0" w:color="auto"/>
      </w:divBdr>
      <w:divsChild>
        <w:div w:id="1265915522">
          <w:marLeft w:val="0"/>
          <w:marRight w:val="0"/>
          <w:marTop w:val="0"/>
          <w:marBottom w:val="0"/>
          <w:divBdr>
            <w:top w:val="none" w:sz="0" w:space="0" w:color="auto"/>
            <w:left w:val="none" w:sz="0" w:space="0" w:color="auto"/>
            <w:bottom w:val="none" w:sz="0" w:space="0" w:color="auto"/>
            <w:right w:val="none" w:sz="0" w:space="0" w:color="auto"/>
          </w:divBdr>
        </w:div>
        <w:div w:id="1499888052">
          <w:marLeft w:val="0"/>
          <w:marRight w:val="0"/>
          <w:marTop w:val="0"/>
          <w:marBottom w:val="0"/>
          <w:divBdr>
            <w:top w:val="none" w:sz="0" w:space="0" w:color="auto"/>
            <w:left w:val="none" w:sz="0" w:space="0" w:color="auto"/>
            <w:bottom w:val="none" w:sz="0" w:space="0" w:color="auto"/>
            <w:right w:val="none" w:sz="0" w:space="0" w:color="auto"/>
          </w:divBdr>
          <w:divsChild>
            <w:div w:id="1692222206">
              <w:marLeft w:val="0"/>
              <w:marRight w:val="0"/>
              <w:marTop w:val="0"/>
              <w:marBottom w:val="0"/>
              <w:divBdr>
                <w:top w:val="none" w:sz="0" w:space="0" w:color="auto"/>
                <w:left w:val="none" w:sz="0" w:space="0" w:color="auto"/>
                <w:bottom w:val="none" w:sz="0" w:space="0" w:color="auto"/>
                <w:right w:val="none" w:sz="0" w:space="0" w:color="auto"/>
              </w:divBdr>
            </w:div>
            <w:div w:id="2125686900">
              <w:marLeft w:val="0"/>
              <w:marRight w:val="0"/>
              <w:marTop w:val="0"/>
              <w:marBottom w:val="0"/>
              <w:divBdr>
                <w:top w:val="none" w:sz="0" w:space="0" w:color="auto"/>
                <w:left w:val="none" w:sz="0" w:space="0" w:color="auto"/>
                <w:bottom w:val="none" w:sz="0" w:space="0" w:color="auto"/>
                <w:right w:val="none" w:sz="0" w:space="0" w:color="auto"/>
              </w:divBdr>
              <w:divsChild>
                <w:div w:id="13570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44140">
      <w:bodyDiv w:val="1"/>
      <w:marLeft w:val="0"/>
      <w:marRight w:val="0"/>
      <w:marTop w:val="0"/>
      <w:marBottom w:val="0"/>
      <w:divBdr>
        <w:top w:val="none" w:sz="0" w:space="0" w:color="auto"/>
        <w:left w:val="none" w:sz="0" w:space="0" w:color="auto"/>
        <w:bottom w:val="none" w:sz="0" w:space="0" w:color="auto"/>
        <w:right w:val="none" w:sz="0" w:space="0" w:color="auto"/>
      </w:divBdr>
      <w:divsChild>
        <w:div w:id="53569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743718">
              <w:marLeft w:val="0"/>
              <w:marRight w:val="0"/>
              <w:marTop w:val="0"/>
              <w:marBottom w:val="0"/>
              <w:divBdr>
                <w:top w:val="none" w:sz="0" w:space="0" w:color="auto"/>
                <w:left w:val="none" w:sz="0" w:space="0" w:color="auto"/>
                <w:bottom w:val="none" w:sz="0" w:space="0" w:color="auto"/>
                <w:right w:val="none" w:sz="0" w:space="0" w:color="auto"/>
              </w:divBdr>
              <w:divsChild>
                <w:div w:id="1206212285">
                  <w:marLeft w:val="0"/>
                  <w:marRight w:val="0"/>
                  <w:marTop w:val="0"/>
                  <w:marBottom w:val="0"/>
                  <w:divBdr>
                    <w:top w:val="none" w:sz="0" w:space="0" w:color="auto"/>
                    <w:left w:val="none" w:sz="0" w:space="0" w:color="auto"/>
                    <w:bottom w:val="none" w:sz="0" w:space="0" w:color="auto"/>
                    <w:right w:val="none" w:sz="0" w:space="0" w:color="auto"/>
                  </w:divBdr>
                  <w:divsChild>
                    <w:div w:id="1917662727">
                      <w:marLeft w:val="0"/>
                      <w:marRight w:val="0"/>
                      <w:marTop w:val="0"/>
                      <w:marBottom w:val="0"/>
                      <w:divBdr>
                        <w:top w:val="none" w:sz="0" w:space="0" w:color="auto"/>
                        <w:left w:val="none" w:sz="0" w:space="0" w:color="auto"/>
                        <w:bottom w:val="none" w:sz="0" w:space="0" w:color="auto"/>
                        <w:right w:val="none" w:sz="0" w:space="0" w:color="auto"/>
                      </w:divBdr>
                      <w:divsChild>
                        <w:div w:id="932864086">
                          <w:marLeft w:val="0"/>
                          <w:marRight w:val="0"/>
                          <w:marTop w:val="0"/>
                          <w:marBottom w:val="0"/>
                          <w:divBdr>
                            <w:top w:val="none" w:sz="0" w:space="0" w:color="auto"/>
                            <w:left w:val="none" w:sz="0" w:space="0" w:color="auto"/>
                            <w:bottom w:val="none" w:sz="0" w:space="0" w:color="auto"/>
                            <w:right w:val="none" w:sz="0" w:space="0" w:color="auto"/>
                          </w:divBdr>
                          <w:divsChild>
                            <w:div w:id="18952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70211">
      <w:bodyDiv w:val="1"/>
      <w:marLeft w:val="0"/>
      <w:marRight w:val="0"/>
      <w:marTop w:val="0"/>
      <w:marBottom w:val="0"/>
      <w:divBdr>
        <w:top w:val="none" w:sz="0" w:space="0" w:color="auto"/>
        <w:left w:val="none" w:sz="0" w:space="0" w:color="auto"/>
        <w:bottom w:val="none" w:sz="0" w:space="0" w:color="auto"/>
        <w:right w:val="none" w:sz="0" w:space="0" w:color="auto"/>
      </w:divBdr>
      <w:divsChild>
        <w:div w:id="250705648">
          <w:marLeft w:val="0"/>
          <w:marRight w:val="0"/>
          <w:marTop w:val="0"/>
          <w:marBottom w:val="0"/>
          <w:divBdr>
            <w:top w:val="none" w:sz="0" w:space="0" w:color="auto"/>
            <w:left w:val="none" w:sz="0" w:space="0" w:color="auto"/>
            <w:bottom w:val="none" w:sz="0" w:space="0" w:color="auto"/>
            <w:right w:val="none" w:sz="0" w:space="0" w:color="auto"/>
          </w:divBdr>
        </w:div>
        <w:div w:id="163280833">
          <w:marLeft w:val="0"/>
          <w:marRight w:val="0"/>
          <w:marTop w:val="0"/>
          <w:marBottom w:val="0"/>
          <w:divBdr>
            <w:top w:val="none" w:sz="0" w:space="0" w:color="auto"/>
            <w:left w:val="none" w:sz="0" w:space="0" w:color="auto"/>
            <w:bottom w:val="none" w:sz="0" w:space="0" w:color="auto"/>
            <w:right w:val="none" w:sz="0" w:space="0" w:color="auto"/>
          </w:divBdr>
        </w:div>
        <w:div w:id="1572229950">
          <w:marLeft w:val="0"/>
          <w:marRight w:val="0"/>
          <w:marTop w:val="0"/>
          <w:marBottom w:val="0"/>
          <w:divBdr>
            <w:top w:val="none" w:sz="0" w:space="0" w:color="auto"/>
            <w:left w:val="none" w:sz="0" w:space="0" w:color="auto"/>
            <w:bottom w:val="none" w:sz="0" w:space="0" w:color="auto"/>
            <w:right w:val="none" w:sz="0" w:space="0" w:color="auto"/>
          </w:divBdr>
        </w:div>
        <w:div w:id="160051466">
          <w:marLeft w:val="0"/>
          <w:marRight w:val="0"/>
          <w:marTop w:val="0"/>
          <w:marBottom w:val="0"/>
          <w:divBdr>
            <w:top w:val="none" w:sz="0" w:space="0" w:color="auto"/>
            <w:left w:val="none" w:sz="0" w:space="0" w:color="auto"/>
            <w:bottom w:val="none" w:sz="0" w:space="0" w:color="auto"/>
            <w:right w:val="none" w:sz="0" w:space="0" w:color="auto"/>
          </w:divBdr>
        </w:div>
        <w:div w:id="1590197040">
          <w:marLeft w:val="0"/>
          <w:marRight w:val="0"/>
          <w:marTop w:val="0"/>
          <w:marBottom w:val="0"/>
          <w:divBdr>
            <w:top w:val="none" w:sz="0" w:space="0" w:color="auto"/>
            <w:left w:val="none" w:sz="0" w:space="0" w:color="auto"/>
            <w:bottom w:val="none" w:sz="0" w:space="0" w:color="auto"/>
            <w:right w:val="none" w:sz="0" w:space="0" w:color="auto"/>
          </w:divBdr>
        </w:div>
        <w:div w:id="300884536">
          <w:marLeft w:val="0"/>
          <w:marRight w:val="0"/>
          <w:marTop w:val="0"/>
          <w:marBottom w:val="0"/>
          <w:divBdr>
            <w:top w:val="none" w:sz="0" w:space="0" w:color="auto"/>
            <w:left w:val="none" w:sz="0" w:space="0" w:color="auto"/>
            <w:bottom w:val="none" w:sz="0" w:space="0" w:color="auto"/>
            <w:right w:val="none" w:sz="0" w:space="0" w:color="auto"/>
          </w:divBdr>
        </w:div>
        <w:div w:id="1338195738">
          <w:marLeft w:val="0"/>
          <w:marRight w:val="0"/>
          <w:marTop w:val="0"/>
          <w:marBottom w:val="0"/>
          <w:divBdr>
            <w:top w:val="none" w:sz="0" w:space="0" w:color="auto"/>
            <w:left w:val="none" w:sz="0" w:space="0" w:color="auto"/>
            <w:bottom w:val="none" w:sz="0" w:space="0" w:color="auto"/>
            <w:right w:val="none" w:sz="0" w:space="0" w:color="auto"/>
          </w:divBdr>
        </w:div>
        <w:div w:id="1677805063">
          <w:marLeft w:val="0"/>
          <w:marRight w:val="0"/>
          <w:marTop w:val="0"/>
          <w:marBottom w:val="0"/>
          <w:divBdr>
            <w:top w:val="none" w:sz="0" w:space="0" w:color="auto"/>
            <w:left w:val="none" w:sz="0" w:space="0" w:color="auto"/>
            <w:bottom w:val="none" w:sz="0" w:space="0" w:color="auto"/>
            <w:right w:val="none" w:sz="0" w:space="0" w:color="auto"/>
          </w:divBdr>
        </w:div>
        <w:div w:id="633407108">
          <w:marLeft w:val="0"/>
          <w:marRight w:val="0"/>
          <w:marTop w:val="0"/>
          <w:marBottom w:val="0"/>
          <w:divBdr>
            <w:top w:val="none" w:sz="0" w:space="0" w:color="auto"/>
            <w:left w:val="none" w:sz="0" w:space="0" w:color="auto"/>
            <w:bottom w:val="none" w:sz="0" w:space="0" w:color="auto"/>
            <w:right w:val="none" w:sz="0" w:space="0" w:color="auto"/>
          </w:divBdr>
        </w:div>
        <w:div w:id="59788424">
          <w:marLeft w:val="0"/>
          <w:marRight w:val="0"/>
          <w:marTop w:val="0"/>
          <w:marBottom w:val="0"/>
          <w:divBdr>
            <w:top w:val="none" w:sz="0" w:space="0" w:color="auto"/>
            <w:left w:val="none" w:sz="0" w:space="0" w:color="auto"/>
            <w:bottom w:val="none" w:sz="0" w:space="0" w:color="auto"/>
            <w:right w:val="none" w:sz="0" w:space="0" w:color="auto"/>
          </w:divBdr>
        </w:div>
        <w:div w:id="642154293">
          <w:marLeft w:val="0"/>
          <w:marRight w:val="0"/>
          <w:marTop w:val="0"/>
          <w:marBottom w:val="0"/>
          <w:divBdr>
            <w:top w:val="none" w:sz="0" w:space="0" w:color="auto"/>
            <w:left w:val="none" w:sz="0" w:space="0" w:color="auto"/>
            <w:bottom w:val="none" w:sz="0" w:space="0" w:color="auto"/>
            <w:right w:val="none" w:sz="0" w:space="0" w:color="auto"/>
          </w:divBdr>
        </w:div>
        <w:div w:id="973758382">
          <w:marLeft w:val="0"/>
          <w:marRight w:val="0"/>
          <w:marTop w:val="0"/>
          <w:marBottom w:val="0"/>
          <w:divBdr>
            <w:top w:val="none" w:sz="0" w:space="0" w:color="auto"/>
            <w:left w:val="none" w:sz="0" w:space="0" w:color="auto"/>
            <w:bottom w:val="none" w:sz="0" w:space="0" w:color="auto"/>
            <w:right w:val="none" w:sz="0" w:space="0" w:color="auto"/>
          </w:divBdr>
        </w:div>
        <w:div w:id="1250117924">
          <w:marLeft w:val="0"/>
          <w:marRight w:val="0"/>
          <w:marTop w:val="0"/>
          <w:marBottom w:val="0"/>
          <w:divBdr>
            <w:top w:val="none" w:sz="0" w:space="0" w:color="auto"/>
            <w:left w:val="none" w:sz="0" w:space="0" w:color="auto"/>
            <w:bottom w:val="none" w:sz="0" w:space="0" w:color="auto"/>
            <w:right w:val="none" w:sz="0" w:space="0" w:color="auto"/>
          </w:divBdr>
        </w:div>
        <w:div w:id="80949127">
          <w:marLeft w:val="0"/>
          <w:marRight w:val="0"/>
          <w:marTop w:val="0"/>
          <w:marBottom w:val="0"/>
          <w:divBdr>
            <w:top w:val="none" w:sz="0" w:space="0" w:color="auto"/>
            <w:left w:val="none" w:sz="0" w:space="0" w:color="auto"/>
            <w:bottom w:val="none" w:sz="0" w:space="0" w:color="auto"/>
            <w:right w:val="none" w:sz="0" w:space="0" w:color="auto"/>
          </w:divBdr>
        </w:div>
        <w:div w:id="1784615859">
          <w:marLeft w:val="0"/>
          <w:marRight w:val="0"/>
          <w:marTop w:val="0"/>
          <w:marBottom w:val="0"/>
          <w:divBdr>
            <w:top w:val="none" w:sz="0" w:space="0" w:color="auto"/>
            <w:left w:val="none" w:sz="0" w:space="0" w:color="auto"/>
            <w:bottom w:val="none" w:sz="0" w:space="0" w:color="auto"/>
            <w:right w:val="none" w:sz="0" w:space="0" w:color="auto"/>
          </w:divBdr>
        </w:div>
        <w:div w:id="926573222">
          <w:marLeft w:val="0"/>
          <w:marRight w:val="0"/>
          <w:marTop w:val="0"/>
          <w:marBottom w:val="0"/>
          <w:divBdr>
            <w:top w:val="none" w:sz="0" w:space="0" w:color="auto"/>
            <w:left w:val="none" w:sz="0" w:space="0" w:color="auto"/>
            <w:bottom w:val="none" w:sz="0" w:space="0" w:color="auto"/>
            <w:right w:val="none" w:sz="0" w:space="0" w:color="auto"/>
          </w:divBdr>
        </w:div>
        <w:div w:id="233199972">
          <w:marLeft w:val="0"/>
          <w:marRight w:val="0"/>
          <w:marTop w:val="0"/>
          <w:marBottom w:val="0"/>
          <w:divBdr>
            <w:top w:val="none" w:sz="0" w:space="0" w:color="auto"/>
            <w:left w:val="none" w:sz="0" w:space="0" w:color="auto"/>
            <w:bottom w:val="none" w:sz="0" w:space="0" w:color="auto"/>
            <w:right w:val="none" w:sz="0" w:space="0" w:color="auto"/>
          </w:divBdr>
        </w:div>
        <w:div w:id="1845708631">
          <w:marLeft w:val="0"/>
          <w:marRight w:val="0"/>
          <w:marTop w:val="0"/>
          <w:marBottom w:val="0"/>
          <w:divBdr>
            <w:top w:val="none" w:sz="0" w:space="0" w:color="auto"/>
            <w:left w:val="none" w:sz="0" w:space="0" w:color="auto"/>
            <w:bottom w:val="none" w:sz="0" w:space="0" w:color="auto"/>
            <w:right w:val="none" w:sz="0" w:space="0" w:color="auto"/>
          </w:divBdr>
        </w:div>
        <w:div w:id="1872259032">
          <w:marLeft w:val="0"/>
          <w:marRight w:val="0"/>
          <w:marTop w:val="0"/>
          <w:marBottom w:val="0"/>
          <w:divBdr>
            <w:top w:val="none" w:sz="0" w:space="0" w:color="auto"/>
            <w:left w:val="none" w:sz="0" w:space="0" w:color="auto"/>
            <w:bottom w:val="none" w:sz="0" w:space="0" w:color="auto"/>
            <w:right w:val="none" w:sz="0" w:space="0" w:color="auto"/>
          </w:divBdr>
        </w:div>
        <w:div w:id="1978145196">
          <w:marLeft w:val="0"/>
          <w:marRight w:val="0"/>
          <w:marTop w:val="0"/>
          <w:marBottom w:val="0"/>
          <w:divBdr>
            <w:top w:val="none" w:sz="0" w:space="0" w:color="auto"/>
            <w:left w:val="none" w:sz="0" w:space="0" w:color="auto"/>
            <w:bottom w:val="none" w:sz="0" w:space="0" w:color="auto"/>
            <w:right w:val="none" w:sz="0" w:space="0" w:color="auto"/>
          </w:divBdr>
        </w:div>
        <w:div w:id="1749226387">
          <w:marLeft w:val="0"/>
          <w:marRight w:val="0"/>
          <w:marTop w:val="0"/>
          <w:marBottom w:val="0"/>
          <w:divBdr>
            <w:top w:val="none" w:sz="0" w:space="0" w:color="auto"/>
            <w:left w:val="none" w:sz="0" w:space="0" w:color="auto"/>
            <w:bottom w:val="none" w:sz="0" w:space="0" w:color="auto"/>
            <w:right w:val="none" w:sz="0" w:space="0" w:color="auto"/>
          </w:divBdr>
        </w:div>
        <w:div w:id="1779524740">
          <w:marLeft w:val="0"/>
          <w:marRight w:val="0"/>
          <w:marTop w:val="0"/>
          <w:marBottom w:val="0"/>
          <w:divBdr>
            <w:top w:val="none" w:sz="0" w:space="0" w:color="auto"/>
            <w:left w:val="none" w:sz="0" w:space="0" w:color="auto"/>
            <w:bottom w:val="none" w:sz="0" w:space="0" w:color="auto"/>
            <w:right w:val="none" w:sz="0" w:space="0" w:color="auto"/>
          </w:divBdr>
        </w:div>
      </w:divsChild>
    </w:div>
    <w:div w:id="489373450">
      <w:bodyDiv w:val="1"/>
      <w:marLeft w:val="0"/>
      <w:marRight w:val="0"/>
      <w:marTop w:val="0"/>
      <w:marBottom w:val="0"/>
      <w:divBdr>
        <w:top w:val="none" w:sz="0" w:space="0" w:color="auto"/>
        <w:left w:val="none" w:sz="0" w:space="0" w:color="auto"/>
        <w:bottom w:val="none" w:sz="0" w:space="0" w:color="auto"/>
        <w:right w:val="none" w:sz="0" w:space="0" w:color="auto"/>
      </w:divBdr>
    </w:div>
    <w:div w:id="518666431">
      <w:bodyDiv w:val="1"/>
      <w:marLeft w:val="0"/>
      <w:marRight w:val="0"/>
      <w:marTop w:val="0"/>
      <w:marBottom w:val="0"/>
      <w:divBdr>
        <w:top w:val="none" w:sz="0" w:space="0" w:color="auto"/>
        <w:left w:val="none" w:sz="0" w:space="0" w:color="auto"/>
        <w:bottom w:val="none" w:sz="0" w:space="0" w:color="auto"/>
        <w:right w:val="none" w:sz="0" w:space="0" w:color="auto"/>
      </w:divBdr>
      <w:divsChild>
        <w:div w:id="2008747247">
          <w:marLeft w:val="0"/>
          <w:marRight w:val="0"/>
          <w:marTop w:val="0"/>
          <w:marBottom w:val="0"/>
          <w:divBdr>
            <w:top w:val="none" w:sz="0" w:space="0" w:color="auto"/>
            <w:left w:val="none" w:sz="0" w:space="0" w:color="auto"/>
            <w:bottom w:val="none" w:sz="0" w:space="0" w:color="auto"/>
            <w:right w:val="none" w:sz="0" w:space="0" w:color="auto"/>
          </w:divBdr>
        </w:div>
        <w:div w:id="1044062331">
          <w:marLeft w:val="0"/>
          <w:marRight w:val="0"/>
          <w:marTop w:val="0"/>
          <w:marBottom w:val="0"/>
          <w:divBdr>
            <w:top w:val="none" w:sz="0" w:space="0" w:color="auto"/>
            <w:left w:val="none" w:sz="0" w:space="0" w:color="auto"/>
            <w:bottom w:val="none" w:sz="0" w:space="0" w:color="auto"/>
            <w:right w:val="none" w:sz="0" w:space="0" w:color="auto"/>
          </w:divBdr>
          <w:divsChild>
            <w:div w:id="681318831">
              <w:marLeft w:val="0"/>
              <w:marRight w:val="0"/>
              <w:marTop w:val="0"/>
              <w:marBottom w:val="0"/>
              <w:divBdr>
                <w:top w:val="none" w:sz="0" w:space="0" w:color="auto"/>
                <w:left w:val="none" w:sz="0" w:space="0" w:color="auto"/>
                <w:bottom w:val="none" w:sz="0" w:space="0" w:color="auto"/>
                <w:right w:val="none" w:sz="0" w:space="0" w:color="auto"/>
              </w:divBdr>
            </w:div>
            <w:div w:id="1053895247">
              <w:marLeft w:val="0"/>
              <w:marRight w:val="0"/>
              <w:marTop w:val="0"/>
              <w:marBottom w:val="0"/>
              <w:divBdr>
                <w:top w:val="none" w:sz="0" w:space="0" w:color="auto"/>
                <w:left w:val="none" w:sz="0" w:space="0" w:color="auto"/>
                <w:bottom w:val="none" w:sz="0" w:space="0" w:color="auto"/>
                <w:right w:val="none" w:sz="0" w:space="0" w:color="auto"/>
              </w:divBdr>
              <w:divsChild>
                <w:div w:id="17664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03500">
      <w:bodyDiv w:val="1"/>
      <w:marLeft w:val="0"/>
      <w:marRight w:val="0"/>
      <w:marTop w:val="0"/>
      <w:marBottom w:val="0"/>
      <w:divBdr>
        <w:top w:val="none" w:sz="0" w:space="0" w:color="auto"/>
        <w:left w:val="none" w:sz="0" w:space="0" w:color="auto"/>
        <w:bottom w:val="none" w:sz="0" w:space="0" w:color="auto"/>
        <w:right w:val="none" w:sz="0" w:space="0" w:color="auto"/>
      </w:divBdr>
    </w:div>
    <w:div w:id="590042271">
      <w:bodyDiv w:val="1"/>
      <w:marLeft w:val="0"/>
      <w:marRight w:val="0"/>
      <w:marTop w:val="0"/>
      <w:marBottom w:val="0"/>
      <w:divBdr>
        <w:top w:val="none" w:sz="0" w:space="0" w:color="auto"/>
        <w:left w:val="none" w:sz="0" w:space="0" w:color="auto"/>
        <w:bottom w:val="none" w:sz="0" w:space="0" w:color="auto"/>
        <w:right w:val="none" w:sz="0" w:space="0" w:color="auto"/>
      </w:divBdr>
      <w:divsChild>
        <w:div w:id="579146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260684">
              <w:marLeft w:val="0"/>
              <w:marRight w:val="0"/>
              <w:marTop w:val="0"/>
              <w:marBottom w:val="0"/>
              <w:divBdr>
                <w:top w:val="none" w:sz="0" w:space="0" w:color="auto"/>
                <w:left w:val="none" w:sz="0" w:space="0" w:color="auto"/>
                <w:bottom w:val="none" w:sz="0" w:space="0" w:color="auto"/>
                <w:right w:val="none" w:sz="0" w:space="0" w:color="auto"/>
              </w:divBdr>
              <w:divsChild>
                <w:div w:id="904947087">
                  <w:marLeft w:val="0"/>
                  <w:marRight w:val="0"/>
                  <w:marTop w:val="0"/>
                  <w:marBottom w:val="0"/>
                  <w:divBdr>
                    <w:top w:val="none" w:sz="0" w:space="0" w:color="auto"/>
                    <w:left w:val="none" w:sz="0" w:space="0" w:color="auto"/>
                    <w:bottom w:val="none" w:sz="0" w:space="0" w:color="auto"/>
                    <w:right w:val="none" w:sz="0" w:space="0" w:color="auto"/>
                  </w:divBdr>
                  <w:divsChild>
                    <w:div w:id="336154874">
                      <w:marLeft w:val="0"/>
                      <w:marRight w:val="0"/>
                      <w:marTop w:val="0"/>
                      <w:marBottom w:val="0"/>
                      <w:divBdr>
                        <w:top w:val="none" w:sz="0" w:space="0" w:color="auto"/>
                        <w:left w:val="none" w:sz="0" w:space="0" w:color="auto"/>
                        <w:bottom w:val="none" w:sz="0" w:space="0" w:color="auto"/>
                        <w:right w:val="none" w:sz="0" w:space="0" w:color="auto"/>
                      </w:divBdr>
                      <w:divsChild>
                        <w:div w:id="1616013250">
                          <w:marLeft w:val="0"/>
                          <w:marRight w:val="0"/>
                          <w:marTop w:val="0"/>
                          <w:marBottom w:val="0"/>
                          <w:divBdr>
                            <w:top w:val="none" w:sz="0" w:space="0" w:color="auto"/>
                            <w:left w:val="none" w:sz="0" w:space="0" w:color="auto"/>
                            <w:bottom w:val="none" w:sz="0" w:space="0" w:color="auto"/>
                            <w:right w:val="none" w:sz="0" w:space="0" w:color="auto"/>
                          </w:divBdr>
                          <w:divsChild>
                            <w:div w:id="16822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604916">
      <w:bodyDiv w:val="1"/>
      <w:marLeft w:val="0"/>
      <w:marRight w:val="0"/>
      <w:marTop w:val="0"/>
      <w:marBottom w:val="0"/>
      <w:divBdr>
        <w:top w:val="none" w:sz="0" w:space="0" w:color="auto"/>
        <w:left w:val="none" w:sz="0" w:space="0" w:color="auto"/>
        <w:bottom w:val="none" w:sz="0" w:space="0" w:color="auto"/>
        <w:right w:val="none" w:sz="0" w:space="0" w:color="auto"/>
      </w:divBdr>
    </w:div>
    <w:div w:id="643781593">
      <w:bodyDiv w:val="1"/>
      <w:marLeft w:val="0"/>
      <w:marRight w:val="0"/>
      <w:marTop w:val="0"/>
      <w:marBottom w:val="0"/>
      <w:divBdr>
        <w:top w:val="none" w:sz="0" w:space="0" w:color="auto"/>
        <w:left w:val="none" w:sz="0" w:space="0" w:color="auto"/>
        <w:bottom w:val="none" w:sz="0" w:space="0" w:color="auto"/>
        <w:right w:val="none" w:sz="0" w:space="0" w:color="auto"/>
      </w:divBdr>
    </w:div>
    <w:div w:id="668291982">
      <w:bodyDiv w:val="1"/>
      <w:marLeft w:val="0"/>
      <w:marRight w:val="0"/>
      <w:marTop w:val="0"/>
      <w:marBottom w:val="0"/>
      <w:divBdr>
        <w:top w:val="none" w:sz="0" w:space="0" w:color="auto"/>
        <w:left w:val="none" w:sz="0" w:space="0" w:color="auto"/>
        <w:bottom w:val="none" w:sz="0" w:space="0" w:color="auto"/>
        <w:right w:val="none" w:sz="0" w:space="0" w:color="auto"/>
      </w:divBdr>
    </w:div>
    <w:div w:id="696274121">
      <w:bodyDiv w:val="1"/>
      <w:marLeft w:val="0"/>
      <w:marRight w:val="0"/>
      <w:marTop w:val="0"/>
      <w:marBottom w:val="0"/>
      <w:divBdr>
        <w:top w:val="none" w:sz="0" w:space="0" w:color="auto"/>
        <w:left w:val="none" w:sz="0" w:space="0" w:color="auto"/>
        <w:bottom w:val="none" w:sz="0" w:space="0" w:color="auto"/>
        <w:right w:val="none" w:sz="0" w:space="0" w:color="auto"/>
      </w:divBdr>
    </w:div>
    <w:div w:id="845435398">
      <w:bodyDiv w:val="1"/>
      <w:marLeft w:val="0"/>
      <w:marRight w:val="0"/>
      <w:marTop w:val="0"/>
      <w:marBottom w:val="0"/>
      <w:divBdr>
        <w:top w:val="none" w:sz="0" w:space="0" w:color="auto"/>
        <w:left w:val="none" w:sz="0" w:space="0" w:color="auto"/>
        <w:bottom w:val="none" w:sz="0" w:space="0" w:color="auto"/>
        <w:right w:val="none" w:sz="0" w:space="0" w:color="auto"/>
      </w:divBdr>
      <w:divsChild>
        <w:div w:id="1849900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92314">
              <w:marLeft w:val="0"/>
              <w:marRight w:val="0"/>
              <w:marTop w:val="0"/>
              <w:marBottom w:val="0"/>
              <w:divBdr>
                <w:top w:val="none" w:sz="0" w:space="0" w:color="auto"/>
                <w:left w:val="none" w:sz="0" w:space="0" w:color="auto"/>
                <w:bottom w:val="none" w:sz="0" w:space="0" w:color="auto"/>
                <w:right w:val="none" w:sz="0" w:space="0" w:color="auto"/>
              </w:divBdr>
              <w:divsChild>
                <w:div w:id="19374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534210">
      <w:bodyDiv w:val="1"/>
      <w:marLeft w:val="0"/>
      <w:marRight w:val="0"/>
      <w:marTop w:val="0"/>
      <w:marBottom w:val="0"/>
      <w:divBdr>
        <w:top w:val="none" w:sz="0" w:space="0" w:color="auto"/>
        <w:left w:val="none" w:sz="0" w:space="0" w:color="auto"/>
        <w:bottom w:val="none" w:sz="0" w:space="0" w:color="auto"/>
        <w:right w:val="none" w:sz="0" w:space="0" w:color="auto"/>
      </w:divBdr>
    </w:div>
    <w:div w:id="1058673391">
      <w:bodyDiv w:val="1"/>
      <w:marLeft w:val="0"/>
      <w:marRight w:val="0"/>
      <w:marTop w:val="0"/>
      <w:marBottom w:val="0"/>
      <w:divBdr>
        <w:top w:val="none" w:sz="0" w:space="0" w:color="auto"/>
        <w:left w:val="none" w:sz="0" w:space="0" w:color="auto"/>
        <w:bottom w:val="none" w:sz="0" w:space="0" w:color="auto"/>
        <w:right w:val="none" w:sz="0" w:space="0" w:color="auto"/>
      </w:divBdr>
    </w:div>
    <w:div w:id="1108508599">
      <w:bodyDiv w:val="1"/>
      <w:marLeft w:val="0"/>
      <w:marRight w:val="0"/>
      <w:marTop w:val="0"/>
      <w:marBottom w:val="0"/>
      <w:divBdr>
        <w:top w:val="none" w:sz="0" w:space="0" w:color="auto"/>
        <w:left w:val="none" w:sz="0" w:space="0" w:color="auto"/>
        <w:bottom w:val="none" w:sz="0" w:space="0" w:color="auto"/>
        <w:right w:val="none" w:sz="0" w:space="0" w:color="auto"/>
      </w:divBdr>
    </w:div>
    <w:div w:id="1224370002">
      <w:bodyDiv w:val="1"/>
      <w:marLeft w:val="0"/>
      <w:marRight w:val="0"/>
      <w:marTop w:val="0"/>
      <w:marBottom w:val="0"/>
      <w:divBdr>
        <w:top w:val="none" w:sz="0" w:space="0" w:color="auto"/>
        <w:left w:val="none" w:sz="0" w:space="0" w:color="auto"/>
        <w:bottom w:val="none" w:sz="0" w:space="0" w:color="auto"/>
        <w:right w:val="none" w:sz="0" w:space="0" w:color="auto"/>
      </w:divBdr>
    </w:div>
    <w:div w:id="2003043964">
      <w:bodyDiv w:val="1"/>
      <w:marLeft w:val="0"/>
      <w:marRight w:val="0"/>
      <w:marTop w:val="0"/>
      <w:marBottom w:val="0"/>
      <w:divBdr>
        <w:top w:val="none" w:sz="0" w:space="0" w:color="auto"/>
        <w:left w:val="none" w:sz="0" w:space="0" w:color="auto"/>
        <w:bottom w:val="none" w:sz="0" w:space="0" w:color="auto"/>
        <w:right w:val="none" w:sz="0" w:space="0" w:color="auto"/>
      </w:divBdr>
      <w:divsChild>
        <w:div w:id="2022315600">
          <w:marLeft w:val="0"/>
          <w:marRight w:val="0"/>
          <w:marTop w:val="0"/>
          <w:marBottom w:val="0"/>
          <w:divBdr>
            <w:top w:val="none" w:sz="0" w:space="0" w:color="auto"/>
            <w:left w:val="none" w:sz="0" w:space="0" w:color="auto"/>
            <w:bottom w:val="none" w:sz="0" w:space="0" w:color="auto"/>
            <w:right w:val="none" w:sz="0" w:space="0" w:color="auto"/>
          </w:divBdr>
          <w:divsChild>
            <w:div w:id="1816099279">
              <w:marLeft w:val="0"/>
              <w:marRight w:val="0"/>
              <w:marTop w:val="0"/>
              <w:marBottom w:val="0"/>
              <w:divBdr>
                <w:top w:val="none" w:sz="0" w:space="0" w:color="auto"/>
                <w:left w:val="none" w:sz="0" w:space="0" w:color="auto"/>
                <w:bottom w:val="none" w:sz="0" w:space="0" w:color="auto"/>
                <w:right w:val="none" w:sz="0" w:space="0" w:color="auto"/>
              </w:divBdr>
            </w:div>
            <w:div w:id="2088260563">
              <w:marLeft w:val="0"/>
              <w:marRight w:val="0"/>
              <w:marTop w:val="0"/>
              <w:marBottom w:val="0"/>
              <w:divBdr>
                <w:top w:val="none" w:sz="0" w:space="0" w:color="auto"/>
                <w:left w:val="none" w:sz="0" w:space="0" w:color="auto"/>
                <w:bottom w:val="none" w:sz="0" w:space="0" w:color="auto"/>
                <w:right w:val="none" w:sz="0" w:space="0" w:color="auto"/>
              </w:divBdr>
              <w:divsChild>
                <w:div w:id="370423491">
                  <w:marLeft w:val="0"/>
                  <w:marRight w:val="0"/>
                  <w:marTop w:val="0"/>
                  <w:marBottom w:val="0"/>
                  <w:divBdr>
                    <w:top w:val="none" w:sz="0" w:space="0" w:color="auto"/>
                    <w:left w:val="none" w:sz="0" w:space="0" w:color="auto"/>
                    <w:bottom w:val="none" w:sz="0" w:space="0" w:color="auto"/>
                    <w:right w:val="none" w:sz="0" w:space="0" w:color="auto"/>
                  </w:divBdr>
                </w:div>
                <w:div w:id="1802845156">
                  <w:marLeft w:val="0"/>
                  <w:marRight w:val="0"/>
                  <w:marTop w:val="0"/>
                  <w:marBottom w:val="0"/>
                  <w:divBdr>
                    <w:top w:val="none" w:sz="0" w:space="0" w:color="auto"/>
                    <w:left w:val="none" w:sz="0" w:space="0" w:color="auto"/>
                    <w:bottom w:val="none" w:sz="0" w:space="0" w:color="auto"/>
                    <w:right w:val="none" w:sz="0" w:space="0" w:color="auto"/>
                  </w:divBdr>
                </w:div>
                <w:div w:id="1126922545">
                  <w:marLeft w:val="0"/>
                  <w:marRight w:val="0"/>
                  <w:marTop w:val="0"/>
                  <w:marBottom w:val="0"/>
                  <w:divBdr>
                    <w:top w:val="none" w:sz="0" w:space="0" w:color="auto"/>
                    <w:left w:val="none" w:sz="0" w:space="0" w:color="auto"/>
                    <w:bottom w:val="none" w:sz="0" w:space="0" w:color="auto"/>
                    <w:right w:val="none" w:sz="0" w:space="0" w:color="auto"/>
                  </w:divBdr>
                </w:div>
                <w:div w:id="1873421891">
                  <w:marLeft w:val="0"/>
                  <w:marRight w:val="0"/>
                  <w:marTop w:val="0"/>
                  <w:marBottom w:val="0"/>
                  <w:divBdr>
                    <w:top w:val="none" w:sz="0" w:space="0" w:color="auto"/>
                    <w:left w:val="none" w:sz="0" w:space="0" w:color="auto"/>
                    <w:bottom w:val="none" w:sz="0" w:space="0" w:color="auto"/>
                    <w:right w:val="none" w:sz="0" w:space="0" w:color="auto"/>
                  </w:divBdr>
                </w:div>
                <w:div w:id="18153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6981">
      <w:bodyDiv w:val="1"/>
      <w:marLeft w:val="0"/>
      <w:marRight w:val="0"/>
      <w:marTop w:val="0"/>
      <w:marBottom w:val="0"/>
      <w:divBdr>
        <w:top w:val="none" w:sz="0" w:space="0" w:color="auto"/>
        <w:left w:val="none" w:sz="0" w:space="0" w:color="auto"/>
        <w:bottom w:val="none" w:sz="0" w:space="0" w:color="auto"/>
        <w:right w:val="none" w:sz="0" w:space="0" w:color="auto"/>
      </w:divBdr>
      <w:divsChild>
        <w:div w:id="10068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013171">
              <w:marLeft w:val="0"/>
              <w:marRight w:val="0"/>
              <w:marTop w:val="0"/>
              <w:marBottom w:val="0"/>
              <w:divBdr>
                <w:top w:val="none" w:sz="0" w:space="0" w:color="auto"/>
                <w:left w:val="none" w:sz="0" w:space="0" w:color="auto"/>
                <w:bottom w:val="none" w:sz="0" w:space="0" w:color="auto"/>
                <w:right w:val="none" w:sz="0" w:space="0" w:color="auto"/>
              </w:divBdr>
              <w:divsChild>
                <w:div w:id="927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2800</Words>
  <Characters>15960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cp:lastModifiedBy>Jenny Neal</cp:lastModifiedBy>
  <cp:revision>2</cp:revision>
  <cp:lastPrinted>2021-07-26T08:56:00Z</cp:lastPrinted>
  <dcterms:created xsi:type="dcterms:W3CDTF">2021-08-24T11:07:00Z</dcterms:created>
  <dcterms:modified xsi:type="dcterms:W3CDTF">2021-08-24T11:07:00Z</dcterms:modified>
</cp:coreProperties>
</file>