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F564" w14:textId="590E3148" w:rsidR="00593D73" w:rsidRPr="005C2BFB" w:rsidRDefault="00593D73" w:rsidP="00593D73">
      <w:pPr>
        <w:widowControl w:val="0"/>
        <w:autoSpaceDE w:val="0"/>
        <w:rPr>
          <w:rFonts w:ascii="Arial" w:hAnsi="Arial" w:cs="Arial"/>
        </w:rPr>
      </w:pPr>
      <w:bookmarkStart w:id="0" w:name="_GoBack"/>
      <w:bookmarkEnd w:id="0"/>
      <w:r w:rsidRPr="005C2BFB">
        <w:rPr>
          <w:rFonts w:ascii="Arial" w:hAnsi="Arial" w:cs="Arial"/>
        </w:rPr>
        <w:t>MINUTES OF A PATTINGHAM AND PATSHULL PARISH</w:t>
      </w:r>
      <w:r w:rsidR="00B56941" w:rsidRPr="005C2BFB">
        <w:rPr>
          <w:rFonts w:ascii="Arial" w:hAnsi="Arial" w:cs="Arial"/>
        </w:rPr>
        <w:t xml:space="preserve"> </w:t>
      </w:r>
      <w:r w:rsidRPr="005C2BFB">
        <w:rPr>
          <w:rFonts w:ascii="Arial" w:hAnsi="Arial" w:cs="Arial"/>
        </w:rPr>
        <w:t>COUNCIL</w:t>
      </w:r>
      <w:r w:rsidR="00B56941" w:rsidRPr="005C2BFB">
        <w:rPr>
          <w:rFonts w:ascii="Arial" w:hAnsi="Arial" w:cs="Arial"/>
        </w:rPr>
        <w:t xml:space="preserve"> </w:t>
      </w:r>
      <w:r w:rsidR="007645AF" w:rsidRPr="005C2BFB">
        <w:rPr>
          <w:rFonts w:ascii="Arial" w:hAnsi="Arial" w:cs="Arial"/>
        </w:rPr>
        <w:t>PRECEPT</w:t>
      </w:r>
      <w:r w:rsidR="00B56941" w:rsidRPr="005C2BFB">
        <w:rPr>
          <w:rFonts w:ascii="Arial" w:hAnsi="Arial" w:cs="Arial"/>
        </w:rPr>
        <w:t xml:space="preserve"> </w:t>
      </w:r>
      <w:r w:rsidRPr="005C2BFB">
        <w:rPr>
          <w:rFonts w:ascii="Arial" w:hAnsi="Arial" w:cs="Arial"/>
        </w:rPr>
        <w:t xml:space="preserve">MEETING HELD ON MONDAY </w:t>
      </w:r>
      <w:r w:rsidR="00AC3706" w:rsidRPr="005C2BFB">
        <w:rPr>
          <w:rFonts w:ascii="Arial" w:hAnsi="Arial" w:cs="Arial"/>
        </w:rPr>
        <w:t>2</w:t>
      </w:r>
      <w:r w:rsidR="00AC3706" w:rsidRPr="005C2BFB">
        <w:rPr>
          <w:rFonts w:ascii="Arial" w:hAnsi="Arial" w:cs="Arial"/>
          <w:vertAlign w:val="superscript"/>
        </w:rPr>
        <w:t>nd</w:t>
      </w:r>
      <w:r w:rsidR="00AC3706" w:rsidRPr="005C2BFB">
        <w:rPr>
          <w:rFonts w:ascii="Arial" w:hAnsi="Arial" w:cs="Arial"/>
        </w:rPr>
        <w:t xml:space="preserve"> </w:t>
      </w:r>
      <w:r w:rsidR="00604830" w:rsidRPr="005C2BFB">
        <w:rPr>
          <w:rFonts w:ascii="Arial" w:hAnsi="Arial" w:cs="Arial"/>
        </w:rPr>
        <w:t>MARCH</w:t>
      </w:r>
      <w:r w:rsidR="003D1B43" w:rsidRPr="005C2BFB">
        <w:rPr>
          <w:rFonts w:ascii="Arial" w:hAnsi="Arial" w:cs="Arial"/>
        </w:rPr>
        <w:t xml:space="preserve"> 2020</w:t>
      </w:r>
      <w:r w:rsidR="00415406" w:rsidRPr="005C2BFB">
        <w:rPr>
          <w:rFonts w:ascii="Arial" w:hAnsi="Arial" w:cs="Arial"/>
        </w:rPr>
        <w:t xml:space="preserve"> AT PATTINGHAM VILLAGE HALL</w:t>
      </w:r>
    </w:p>
    <w:p w14:paraId="38F8DB97" w14:textId="77777777" w:rsidR="00593D73" w:rsidRPr="005C2BFB" w:rsidRDefault="00593D73" w:rsidP="00593D73">
      <w:pPr>
        <w:widowControl w:val="0"/>
        <w:autoSpaceDE w:val="0"/>
        <w:rPr>
          <w:rFonts w:ascii="Arial" w:hAnsi="Arial" w:cs="Arial"/>
        </w:rPr>
      </w:pPr>
      <w:r w:rsidRPr="005C2BFB">
        <w:rPr>
          <w:rFonts w:ascii="Arial" w:hAnsi="Arial" w:cs="Arial"/>
        </w:rPr>
        <w:t>_________________________________________________________________________</w:t>
      </w:r>
    </w:p>
    <w:p w14:paraId="3E0CF6AA" w14:textId="6E047A14" w:rsidR="00593D73" w:rsidRPr="005C2BFB" w:rsidRDefault="00593D73" w:rsidP="00593D73">
      <w:pPr>
        <w:widowControl w:val="0"/>
        <w:autoSpaceDE w:val="0"/>
        <w:rPr>
          <w:rFonts w:ascii="Arial" w:hAnsi="Arial" w:cs="Arial"/>
        </w:rPr>
      </w:pPr>
      <w:r w:rsidRPr="005C2BFB">
        <w:rPr>
          <w:rFonts w:ascii="Arial" w:hAnsi="Arial" w:cs="Arial"/>
        </w:rPr>
        <w:t xml:space="preserve">Present: Councillors:   Councillors R Lines (Chairman), D Billson (Vice Chairman), </w:t>
      </w:r>
      <w:r w:rsidR="00A910A0" w:rsidRPr="005C2BFB">
        <w:rPr>
          <w:rFonts w:ascii="Arial" w:hAnsi="Arial" w:cs="Arial"/>
        </w:rPr>
        <w:t>A Freeman, N Hill</w:t>
      </w:r>
      <w:r w:rsidR="00B56941" w:rsidRPr="005C2BFB">
        <w:rPr>
          <w:rFonts w:ascii="Arial" w:hAnsi="Arial" w:cs="Arial"/>
        </w:rPr>
        <w:t>,</w:t>
      </w:r>
      <w:r w:rsidR="00A910A0" w:rsidRPr="005C2BFB">
        <w:rPr>
          <w:rFonts w:ascii="Arial" w:hAnsi="Arial" w:cs="Arial"/>
        </w:rPr>
        <w:t xml:space="preserve"> </w:t>
      </w:r>
      <w:r w:rsidRPr="005C2BFB">
        <w:rPr>
          <w:rFonts w:ascii="Arial" w:hAnsi="Arial" w:cs="Arial"/>
        </w:rPr>
        <w:t xml:space="preserve">J Tomlinson, </w:t>
      </w:r>
      <w:r w:rsidR="00EF7A51" w:rsidRPr="005C2BFB">
        <w:rPr>
          <w:rFonts w:ascii="Arial" w:hAnsi="Arial" w:cs="Arial"/>
        </w:rPr>
        <w:t>L Billingham</w:t>
      </w:r>
      <w:r w:rsidR="00EF6307" w:rsidRPr="005C2BFB">
        <w:rPr>
          <w:rFonts w:ascii="Arial" w:hAnsi="Arial" w:cs="Arial"/>
        </w:rPr>
        <w:t>, Mrs C Clarke</w:t>
      </w:r>
      <w:r w:rsidR="007870B8" w:rsidRPr="005C2BFB">
        <w:rPr>
          <w:rFonts w:ascii="Arial" w:hAnsi="Arial" w:cs="Arial"/>
        </w:rPr>
        <w:t xml:space="preserve">, N Land, </w:t>
      </w:r>
      <w:r w:rsidR="00873539" w:rsidRPr="005C2BFB">
        <w:rPr>
          <w:rFonts w:ascii="Arial" w:hAnsi="Arial" w:cs="Arial"/>
        </w:rPr>
        <w:t xml:space="preserve">M Finch, </w:t>
      </w:r>
      <w:r w:rsidRPr="005C2BFB">
        <w:rPr>
          <w:rFonts w:ascii="Arial" w:hAnsi="Arial" w:cs="Arial"/>
        </w:rPr>
        <w:t>Mrs A Davies</w:t>
      </w:r>
      <w:r w:rsidR="00873539" w:rsidRPr="005C2BFB">
        <w:rPr>
          <w:rFonts w:ascii="Arial" w:hAnsi="Arial" w:cs="Arial"/>
        </w:rPr>
        <w:t>.</w:t>
      </w:r>
    </w:p>
    <w:p w14:paraId="125FA430" w14:textId="77777777" w:rsidR="008C4FCC" w:rsidRPr="005C2BFB" w:rsidRDefault="008C4FCC" w:rsidP="00593D73">
      <w:pPr>
        <w:widowControl w:val="0"/>
        <w:autoSpaceDE w:val="0"/>
        <w:rPr>
          <w:rFonts w:ascii="Arial" w:hAnsi="Arial" w:cs="Arial"/>
        </w:rPr>
      </w:pPr>
    </w:p>
    <w:p w14:paraId="7A2A8366" w14:textId="21D5B948" w:rsidR="00593D73" w:rsidRPr="005C2BFB" w:rsidRDefault="00593D73" w:rsidP="00593D73">
      <w:pPr>
        <w:widowControl w:val="0"/>
        <w:autoSpaceDE w:val="0"/>
        <w:rPr>
          <w:rFonts w:ascii="Arial" w:hAnsi="Arial" w:cs="Arial"/>
        </w:rPr>
      </w:pPr>
      <w:r w:rsidRPr="005C2BFB">
        <w:rPr>
          <w:rFonts w:ascii="Arial" w:hAnsi="Arial" w:cs="Arial"/>
        </w:rPr>
        <w:t xml:space="preserve">Also present </w:t>
      </w:r>
      <w:r w:rsidR="00871602" w:rsidRPr="005C2BFB">
        <w:rPr>
          <w:rFonts w:ascii="Arial" w:hAnsi="Arial" w:cs="Arial"/>
        </w:rPr>
        <w:t>Mrs J Neal</w:t>
      </w:r>
      <w:r w:rsidRPr="005C2BFB">
        <w:rPr>
          <w:rFonts w:ascii="Arial" w:hAnsi="Arial" w:cs="Arial"/>
        </w:rPr>
        <w:t xml:space="preserve"> </w:t>
      </w:r>
      <w:r w:rsidR="00D53D53" w:rsidRPr="005C2BFB">
        <w:rPr>
          <w:rFonts w:ascii="Arial" w:hAnsi="Arial" w:cs="Arial"/>
        </w:rPr>
        <w:t>–</w:t>
      </w:r>
      <w:r w:rsidRPr="005C2BFB">
        <w:rPr>
          <w:rFonts w:ascii="Arial" w:hAnsi="Arial" w:cs="Arial"/>
        </w:rPr>
        <w:t xml:space="preserve"> Clerk</w:t>
      </w:r>
      <w:r w:rsidR="00D068D6" w:rsidRPr="005C2BFB">
        <w:rPr>
          <w:rFonts w:ascii="Arial" w:hAnsi="Arial" w:cs="Arial"/>
        </w:rPr>
        <w:t xml:space="preserve">, </w:t>
      </w:r>
    </w:p>
    <w:p w14:paraId="73C99F60" w14:textId="77777777" w:rsidR="002156EC" w:rsidRPr="005C2BFB" w:rsidRDefault="002156EC" w:rsidP="002F03C5">
      <w:pPr>
        <w:tabs>
          <w:tab w:val="left" w:pos="1134"/>
        </w:tabs>
        <w:rPr>
          <w:rFonts w:ascii="Arial" w:hAnsi="Arial" w:cs="Arial"/>
        </w:rPr>
      </w:pPr>
    </w:p>
    <w:p w14:paraId="7CD9D512" w14:textId="0E77A3C4" w:rsidR="002F03C5" w:rsidRPr="005C2BFB" w:rsidRDefault="002A437A" w:rsidP="002F03C5">
      <w:pPr>
        <w:tabs>
          <w:tab w:val="left" w:pos="1134"/>
        </w:tabs>
        <w:rPr>
          <w:rFonts w:ascii="Arial" w:hAnsi="Arial" w:cs="Arial"/>
        </w:rPr>
      </w:pPr>
      <w:r w:rsidRPr="005C2BFB">
        <w:rPr>
          <w:rFonts w:ascii="Arial" w:hAnsi="Arial" w:cs="Arial"/>
        </w:rPr>
        <w:t>22</w:t>
      </w:r>
      <w:r w:rsidR="002F03C5" w:rsidRPr="005C2BFB">
        <w:rPr>
          <w:rFonts w:ascii="Arial" w:hAnsi="Arial" w:cs="Arial"/>
        </w:rPr>
        <w:t xml:space="preserve">/20. </w:t>
      </w:r>
      <w:r w:rsidR="002F03C5" w:rsidRPr="005C2BFB">
        <w:rPr>
          <w:rFonts w:ascii="Arial" w:hAnsi="Arial" w:cs="Arial"/>
        </w:rPr>
        <w:tab/>
      </w:r>
      <w:r w:rsidR="002F03C5" w:rsidRPr="005C2BFB">
        <w:rPr>
          <w:rFonts w:ascii="Arial" w:hAnsi="Arial" w:cs="Arial"/>
        </w:rPr>
        <w:tab/>
        <w:t>Apologies for Absence.</w:t>
      </w:r>
    </w:p>
    <w:p w14:paraId="3D98BC49" w14:textId="2B608E19" w:rsidR="0097328B" w:rsidRPr="005C2BFB" w:rsidRDefault="002156EC" w:rsidP="002156EC">
      <w:pPr>
        <w:widowControl w:val="0"/>
        <w:autoSpaceDE w:val="0"/>
        <w:rPr>
          <w:rFonts w:ascii="Arial" w:hAnsi="Arial" w:cs="Arial"/>
        </w:rPr>
      </w:pPr>
      <w:r w:rsidRPr="005C2BFB">
        <w:rPr>
          <w:rFonts w:ascii="Arial" w:hAnsi="Arial" w:cs="Arial"/>
        </w:rPr>
        <w:t xml:space="preserve">Apologies of absence were received from Councillor </w:t>
      </w:r>
      <w:r w:rsidR="007628A8" w:rsidRPr="005C2BFB">
        <w:rPr>
          <w:rFonts w:ascii="Arial" w:hAnsi="Arial" w:cs="Arial"/>
        </w:rPr>
        <w:t>T Mason</w:t>
      </w:r>
      <w:r w:rsidR="002A437A" w:rsidRPr="005C2BFB">
        <w:rPr>
          <w:rFonts w:ascii="Arial" w:hAnsi="Arial" w:cs="Arial"/>
        </w:rPr>
        <w:t xml:space="preserve"> </w:t>
      </w:r>
      <w:r w:rsidRPr="005C2BFB">
        <w:rPr>
          <w:rFonts w:ascii="Arial" w:hAnsi="Arial" w:cs="Arial"/>
        </w:rPr>
        <w:t>and</w:t>
      </w:r>
      <w:r w:rsidR="00ED3BC4" w:rsidRPr="005C2BFB">
        <w:rPr>
          <w:rFonts w:ascii="Arial" w:hAnsi="Arial" w:cs="Arial"/>
        </w:rPr>
        <w:t xml:space="preserve"> County Councillor K James</w:t>
      </w:r>
      <w:r w:rsidR="0097328B" w:rsidRPr="005C2BFB">
        <w:rPr>
          <w:rFonts w:ascii="Arial" w:hAnsi="Arial" w:cs="Arial"/>
        </w:rPr>
        <w:t>.</w:t>
      </w:r>
    </w:p>
    <w:p w14:paraId="32C4CEA1" w14:textId="77777777" w:rsidR="002156EC" w:rsidRPr="005C2BFB" w:rsidRDefault="002156EC" w:rsidP="002F03C5">
      <w:pPr>
        <w:tabs>
          <w:tab w:val="left" w:pos="993"/>
        </w:tabs>
        <w:rPr>
          <w:rFonts w:ascii="Arial" w:hAnsi="Arial" w:cs="Arial"/>
        </w:rPr>
      </w:pPr>
    </w:p>
    <w:p w14:paraId="063F2C78" w14:textId="53144633" w:rsidR="002F03C5" w:rsidRPr="005C2BFB" w:rsidRDefault="002A437A" w:rsidP="002F03C5">
      <w:pPr>
        <w:tabs>
          <w:tab w:val="left" w:pos="1134"/>
        </w:tabs>
        <w:rPr>
          <w:rFonts w:ascii="Arial" w:hAnsi="Arial" w:cs="Arial"/>
        </w:rPr>
      </w:pPr>
      <w:r w:rsidRPr="005C2BFB">
        <w:rPr>
          <w:rFonts w:ascii="Arial" w:hAnsi="Arial" w:cs="Arial"/>
        </w:rPr>
        <w:t>23</w:t>
      </w:r>
      <w:r w:rsidR="002F03C5" w:rsidRPr="005C2BFB">
        <w:rPr>
          <w:rFonts w:ascii="Arial" w:hAnsi="Arial" w:cs="Arial"/>
        </w:rPr>
        <w:t>/20.</w:t>
      </w:r>
      <w:r w:rsidR="002F03C5" w:rsidRPr="005C2BFB">
        <w:rPr>
          <w:rFonts w:ascii="Arial" w:hAnsi="Arial" w:cs="Arial"/>
        </w:rPr>
        <w:tab/>
      </w:r>
      <w:r w:rsidR="002F03C5" w:rsidRPr="005C2BFB">
        <w:rPr>
          <w:rFonts w:ascii="Arial" w:hAnsi="Arial" w:cs="Arial"/>
        </w:rPr>
        <w:tab/>
        <w:t>Declarations of Councillors’ Interest.</w:t>
      </w:r>
    </w:p>
    <w:p w14:paraId="5169C69E" w14:textId="6BE0AD6C" w:rsidR="002156EC" w:rsidRPr="005C2BFB" w:rsidRDefault="0097328B" w:rsidP="002156EC">
      <w:pPr>
        <w:tabs>
          <w:tab w:val="left" w:pos="567"/>
          <w:tab w:val="left" w:pos="993"/>
        </w:tabs>
        <w:rPr>
          <w:rFonts w:ascii="Arial" w:hAnsi="Arial" w:cs="Arial"/>
        </w:rPr>
      </w:pPr>
      <w:r w:rsidRPr="005C2BFB">
        <w:rPr>
          <w:rFonts w:ascii="Arial" w:hAnsi="Arial" w:cs="Arial"/>
        </w:rPr>
        <w:t>None were declared.</w:t>
      </w:r>
    </w:p>
    <w:p w14:paraId="68B926C5" w14:textId="77777777" w:rsidR="002156EC" w:rsidRPr="005C2BFB" w:rsidRDefault="002156EC" w:rsidP="002F03C5">
      <w:pPr>
        <w:tabs>
          <w:tab w:val="left" w:pos="1134"/>
        </w:tabs>
        <w:rPr>
          <w:rFonts w:ascii="Arial" w:hAnsi="Arial" w:cs="Arial"/>
        </w:rPr>
      </w:pPr>
    </w:p>
    <w:p w14:paraId="638F3456" w14:textId="49C13BA2" w:rsidR="002F03C5" w:rsidRPr="005C2BFB" w:rsidRDefault="002A437A" w:rsidP="002F03C5">
      <w:pPr>
        <w:ind w:left="1418" w:hanging="1418"/>
        <w:rPr>
          <w:rFonts w:ascii="Arial" w:hAnsi="Arial" w:cs="Arial"/>
        </w:rPr>
      </w:pPr>
      <w:r w:rsidRPr="005C2BFB">
        <w:rPr>
          <w:rFonts w:ascii="Arial" w:hAnsi="Arial" w:cs="Arial"/>
        </w:rPr>
        <w:t>24</w:t>
      </w:r>
      <w:r w:rsidR="002F03C5" w:rsidRPr="005C2BFB">
        <w:rPr>
          <w:rFonts w:ascii="Arial" w:hAnsi="Arial" w:cs="Arial"/>
        </w:rPr>
        <w:t xml:space="preserve">/20.  </w:t>
      </w:r>
      <w:r w:rsidR="002F03C5" w:rsidRPr="005C2BFB">
        <w:rPr>
          <w:rFonts w:ascii="Arial" w:hAnsi="Arial" w:cs="Arial"/>
        </w:rPr>
        <w:tab/>
      </w:r>
      <w:r w:rsidR="002F03C5" w:rsidRPr="005C2BFB">
        <w:rPr>
          <w:rFonts w:ascii="Arial" w:hAnsi="Arial" w:cs="Arial"/>
        </w:rPr>
        <w:tab/>
        <w:t>Public Forum - Democratic fifteen minute period / public question time</w:t>
      </w:r>
      <w:r w:rsidRPr="005C2BFB">
        <w:rPr>
          <w:rFonts w:ascii="Arial" w:hAnsi="Arial" w:cs="Arial"/>
        </w:rPr>
        <w:t xml:space="preserve"> </w:t>
      </w:r>
    </w:p>
    <w:p w14:paraId="5E16FA6F" w14:textId="6DC1A8A4" w:rsidR="002156EC" w:rsidRPr="005C2BFB" w:rsidRDefault="002156EC" w:rsidP="000035FB">
      <w:pPr>
        <w:spacing w:after="108" w:line="252" w:lineRule="auto"/>
        <w:ind w:left="-5" w:hanging="10"/>
        <w:rPr>
          <w:rFonts w:ascii="Arial" w:eastAsia="Arial" w:hAnsi="Arial" w:cs="Arial"/>
          <w:szCs w:val="22"/>
          <w:lang w:eastAsia="en-GB"/>
        </w:rPr>
      </w:pPr>
      <w:r w:rsidRPr="005C2BFB">
        <w:rPr>
          <w:rFonts w:ascii="Arial" w:eastAsia="Arial" w:hAnsi="Arial" w:cs="Arial"/>
          <w:szCs w:val="22"/>
          <w:lang w:eastAsia="en-GB"/>
        </w:rPr>
        <w:t xml:space="preserve">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 All meetings are recorded and any member of the public not wishing to be recorded should advise the Chairman. </w:t>
      </w:r>
      <w:r w:rsidR="000035FB" w:rsidRPr="005C2BFB">
        <w:rPr>
          <w:rFonts w:ascii="Arial" w:eastAsia="Arial" w:hAnsi="Arial" w:cs="Arial"/>
          <w:szCs w:val="22"/>
          <w:lang w:eastAsia="en-GB"/>
        </w:rPr>
        <w:t xml:space="preserve">  </w:t>
      </w:r>
      <w:r w:rsidRPr="005C2BFB">
        <w:rPr>
          <w:rFonts w:ascii="Arial" w:eastAsia="Arial" w:hAnsi="Arial" w:cs="Arial"/>
          <w:szCs w:val="22"/>
          <w:lang w:eastAsia="en-GB"/>
        </w:rPr>
        <w:t xml:space="preserve">Standing orders were raised. </w:t>
      </w:r>
    </w:p>
    <w:p w14:paraId="6BEB2BB7" w14:textId="77777777" w:rsidR="00956BD1" w:rsidRPr="005C2BFB" w:rsidRDefault="00956BD1" w:rsidP="002156EC">
      <w:pPr>
        <w:spacing w:after="105" w:line="252" w:lineRule="auto"/>
        <w:ind w:left="-5" w:hanging="10"/>
        <w:rPr>
          <w:rFonts w:ascii="Arial" w:eastAsia="Arial" w:hAnsi="Arial" w:cs="Arial"/>
          <w:szCs w:val="22"/>
          <w:lang w:eastAsia="en-GB"/>
        </w:rPr>
      </w:pPr>
    </w:p>
    <w:p w14:paraId="6E69E4D4" w14:textId="3F977C8B" w:rsidR="000B5899" w:rsidRPr="005C2BFB" w:rsidRDefault="00956BD1" w:rsidP="000B5899">
      <w:pPr>
        <w:spacing w:after="105" w:line="252" w:lineRule="auto"/>
        <w:ind w:left="-5" w:hanging="10"/>
        <w:rPr>
          <w:rFonts w:ascii="Arial" w:eastAsia="Arial" w:hAnsi="Arial" w:cs="Arial"/>
          <w:szCs w:val="22"/>
          <w:lang w:eastAsia="en-GB"/>
        </w:rPr>
      </w:pPr>
      <w:r w:rsidRPr="005C2BFB">
        <w:rPr>
          <w:rFonts w:ascii="Arial" w:eastAsia="Arial" w:hAnsi="Arial" w:cs="Arial"/>
          <w:szCs w:val="22"/>
          <w:lang w:eastAsia="en-GB"/>
        </w:rPr>
        <w:t>A member of the public raised their concerns over fly tipping in the area of the Bluebell Wood</w:t>
      </w:r>
      <w:r w:rsidR="000B5899" w:rsidRPr="005C2BFB">
        <w:rPr>
          <w:rFonts w:ascii="Arial" w:eastAsia="Arial" w:hAnsi="Arial" w:cs="Arial"/>
          <w:szCs w:val="22"/>
          <w:lang w:eastAsia="en-GB"/>
        </w:rPr>
        <w:t xml:space="preserve"> car park</w:t>
      </w:r>
      <w:r w:rsidRPr="005C2BFB">
        <w:rPr>
          <w:rFonts w:ascii="Arial" w:eastAsia="Arial" w:hAnsi="Arial" w:cs="Arial"/>
          <w:szCs w:val="22"/>
          <w:lang w:eastAsia="en-GB"/>
        </w:rPr>
        <w:t xml:space="preserve"> off Westbeech Road. There is continu</w:t>
      </w:r>
      <w:r w:rsidR="00C821FB" w:rsidRPr="005C2BFB">
        <w:rPr>
          <w:rFonts w:ascii="Arial" w:eastAsia="Arial" w:hAnsi="Arial" w:cs="Arial"/>
          <w:szCs w:val="22"/>
          <w:lang w:eastAsia="en-GB"/>
        </w:rPr>
        <w:t>al</w:t>
      </w:r>
      <w:r w:rsidRPr="005C2BFB">
        <w:rPr>
          <w:rFonts w:ascii="Arial" w:eastAsia="Arial" w:hAnsi="Arial" w:cs="Arial"/>
          <w:szCs w:val="22"/>
          <w:lang w:eastAsia="en-GB"/>
        </w:rPr>
        <w:t xml:space="preserve"> fly tipping in this area, and they have </w:t>
      </w:r>
      <w:r w:rsidR="000B5899" w:rsidRPr="005C2BFB">
        <w:rPr>
          <w:rFonts w:ascii="Arial" w:eastAsia="Arial" w:hAnsi="Arial" w:cs="Arial"/>
          <w:szCs w:val="22"/>
          <w:lang w:eastAsia="en-GB"/>
        </w:rPr>
        <w:t xml:space="preserve">previously </w:t>
      </w:r>
      <w:r w:rsidRPr="005C2BFB">
        <w:rPr>
          <w:rFonts w:ascii="Arial" w:eastAsia="Arial" w:hAnsi="Arial" w:cs="Arial"/>
          <w:szCs w:val="22"/>
          <w:lang w:eastAsia="en-GB"/>
        </w:rPr>
        <w:t xml:space="preserve">spoken with District Councillor T Mason who helped to get </w:t>
      </w:r>
      <w:r w:rsidR="000B5899" w:rsidRPr="005C2BFB">
        <w:rPr>
          <w:rFonts w:ascii="Arial" w:eastAsia="Arial" w:hAnsi="Arial" w:cs="Arial"/>
          <w:szCs w:val="22"/>
          <w:lang w:eastAsia="en-GB"/>
        </w:rPr>
        <w:t>a considerable quantity of black bin</w:t>
      </w:r>
      <w:r w:rsidRPr="005C2BFB">
        <w:rPr>
          <w:rFonts w:ascii="Arial" w:eastAsia="Arial" w:hAnsi="Arial" w:cs="Arial"/>
          <w:szCs w:val="22"/>
          <w:lang w:eastAsia="en-GB"/>
        </w:rPr>
        <w:t xml:space="preserve"> bags </w:t>
      </w:r>
      <w:r w:rsidR="000B5899" w:rsidRPr="005C2BFB">
        <w:rPr>
          <w:rFonts w:ascii="Arial" w:eastAsia="Arial" w:hAnsi="Arial" w:cs="Arial"/>
          <w:szCs w:val="22"/>
          <w:lang w:eastAsia="en-GB"/>
        </w:rPr>
        <w:t>containing</w:t>
      </w:r>
      <w:r w:rsidRPr="005C2BFB">
        <w:rPr>
          <w:rFonts w:ascii="Arial" w:eastAsia="Arial" w:hAnsi="Arial" w:cs="Arial"/>
          <w:szCs w:val="22"/>
          <w:lang w:eastAsia="en-GB"/>
        </w:rPr>
        <w:t xml:space="preserve"> cannabis growing debris removed.  However, there was further fly tipping that has taken place</w:t>
      </w:r>
      <w:r w:rsidR="000B5899" w:rsidRPr="005C2BFB">
        <w:rPr>
          <w:rFonts w:ascii="Arial" w:eastAsia="Arial" w:hAnsi="Arial" w:cs="Arial"/>
          <w:szCs w:val="22"/>
          <w:lang w:eastAsia="en-GB"/>
        </w:rPr>
        <w:t xml:space="preserve"> on land adjacent to the carpark</w:t>
      </w:r>
      <w:r w:rsidRPr="005C2BFB">
        <w:rPr>
          <w:rFonts w:ascii="Arial" w:eastAsia="Arial" w:hAnsi="Arial" w:cs="Arial"/>
          <w:szCs w:val="22"/>
          <w:lang w:eastAsia="en-GB"/>
        </w:rPr>
        <w:t>, and the District Council will not clear this as its on private land.</w:t>
      </w:r>
      <w:r w:rsidR="006174BD" w:rsidRPr="005C2BFB">
        <w:rPr>
          <w:rFonts w:ascii="Arial" w:eastAsia="Arial" w:hAnsi="Arial" w:cs="Arial"/>
          <w:szCs w:val="22"/>
          <w:lang w:eastAsia="en-GB"/>
        </w:rPr>
        <w:t xml:space="preserve"> In addition</w:t>
      </w:r>
      <w:r w:rsidR="0003584B" w:rsidRPr="005C2BFB">
        <w:rPr>
          <w:rFonts w:ascii="Arial" w:eastAsia="Arial" w:hAnsi="Arial" w:cs="Arial"/>
          <w:szCs w:val="22"/>
          <w:lang w:eastAsia="en-GB"/>
        </w:rPr>
        <w:t>,</w:t>
      </w:r>
      <w:r w:rsidR="006174BD" w:rsidRPr="005C2BFB">
        <w:rPr>
          <w:rFonts w:ascii="Arial" w:eastAsia="Arial" w:hAnsi="Arial" w:cs="Arial"/>
          <w:szCs w:val="22"/>
          <w:lang w:eastAsia="en-GB"/>
        </w:rPr>
        <w:t xml:space="preserve"> there were at the same time</w:t>
      </w:r>
      <w:r w:rsidR="0003584B" w:rsidRPr="005C2BFB">
        <w:rPr>
          <w:rFonts w:ascii="Arial" w:eastAsia="Arial" w:hAnsi="Arial" w:cs="Arial"/>
          <w:szCs w:val="22"/>
          <w:lang w:eastAsia="en-GB"/>
        </w:rPr>
        <w:t>,</w:t>
      </w:r>
      <w:r w:rsidR="006174BD" w:rsidRPr="005C2BFB">
        <w:rPr>
          <w:rFonts w:ascii="Arial" w:eastAsia="Arial" w:hAnsi="Arial" w:cs="Arial"/>
          <w:szCs w:val="22"/>
          <w:lang w:eastAsia="en-GB"/>
        </w:rPr>
        <w:t xml:space="preserve"> </w:t>
      </w:r>
      <w:r w:rsidR="0003584B" w:rsidRPr="005C2BFB">
        <w:rPr>
          <w:rFonts w:ascii="Arial" w:eastAsia="Arial" w:hAnsi="Arial" w:cs="Arial"/>
          <w:szCs w:val="22"/>
          <w:lang w:eastAsia="en-GB"/>
        </w:rPr>
        <w:t>two</w:t>
      </w:r>
      <w:r w:rsidR="006174BD" w:rsidRPr="005C2BFB">
        <w:rPr>
          <w:rFonts w:ascii="Arial" w:eastAsia="Arial" w:hAnsi="Arial" w:cs="Arial"/>
          <w:szCs w:val="22"/>
          <w:lang w:eastAsia="en-GB"/>
        </w:rPr>
        <w:t xml:space="preserve"> mattresses fly-tipped further along the road, and it took </w:t>
      </w:r>
      <w:r w:rsidR="0003584B" w:rsidRPr="005C2BFB">
        <w:rPr>
          <w:rFonts w:ascii="Arial" w:eastAsia="Arial" w:hAnsi="Arial" w:cs="Arial"/>
          <w:szCs w:val="22"/>
          <w:lang w:eastAsia="en-GB"/>
        </w:rPr>
        <w:t>two</w:t>
      </w:r>
      <w:r w:rsidR="006174BD" w:rsidRPr="005C2BFB">
        <w:rPr>
          <w:rFonts w:ascii="Arial" w:eastAsia="Arial" w:hAnsi="Arial" w:cs="Arial"/>
          <w:szCs w:val="22"/>
          <w:lang w:eastAsia="en-GB"/>
        </w:rPr>
        <w:t xml:space="preserve"> more calls to get these cleared rather than them all being cleared at the same time.</w:t>
      </w:r>
      <w:r w:rsidR="000B5899" w:rsidRPr="005C2BFB">
        <w:rPr>
          <w:rFonts w:ascii="Arial" w:eastAsia="Arial" w:hAnsi="Arial" w:cs="Arial"/>
          <w:szCs w:val="22"/>
          <w:lang w:eastAsia="en-GB"/>
        </w:rPr>
        <w:t xml:space="preserve"> </w:t>
      </w:r>
      <w:r w:rsidRPr="005C2BFB">
        <w:rPr>
          <w:rFonts w:ascii="Arial" w:eastAsia="Arial" w:hAnsi="Arial" w:cs="Arial"/>
          <w:szCs w:val="22"/>
          <w:lang w:eastAsia="en-GB"/>
        </w:rPr>
        <w:t>The resident asked if it were possible to try to trace the landowner to ask them to clear the area so as not to attract more fly tipping.</w:t>
      </w:r>
      <w:r w:rsidR="000B5899" w:rsidRPr="005C2BFB">
        <w:rPr>
          <w:rFonts w:ascii="Arial" w:eastAsia="Arial" w:hAnsi="Arial" w:cs="Arial"/>
          <w:szCs w:val="22"/>
          <w:lang w:eastAsia="en-GB"/>
        </w:rPr>
        <w:t xml:space="preserve"> Concern was expressed by the resident about the continued ASB behaviour in this area also being an issue.</w:t>
      </w:r>
    </w:p>
    <w:p w14:paraId="1F116940" w14:textId="104ADBB8" w:rsidR="00956BD1" w:rsidRPr="005C2BFB" w:rsidRDefault="000B5899" w:rsidP="00EF4DA8">
      <w:r w:rsidRPr="005C2BFB">
        <w:rPr>
          <w:rFonts w:ascii="Arial" w:eastAsia="Arial" w:hAnsi="Arial" w:cs="Arial"/>
          <w:szCs w:val="22"/>
          <w:lang w:eastAsia="en-GB"/>
        </w:rPr>
        <w:t>Bluebell Wood car park is a hot spot for fly tipping and the chairman advised that a request for a cctv camera had been made to Cllr Roger Lees</w:t>
      </w:r>
      <w:r w:rsidR="00EF4DA8" w:rsidRPr="005C2BFB">
        <w:rPr>
          <w:rFonts w:ascii="Arial" w:eastAsia="Arial" w:hAnsi="Arial" w:cs="Arial"/>
          <w:szCs w:val="22"/>
          <w:lang w:eastAsia="en-GB"/>
        </w:rPr>
        <w:t xml:space="preserve"> </w:t>
      </w:r>
      <w:r w:rsidR="00EF4DA8" w:rsidRPr="005C2BFB">
        <w:rPr>
          <w:rFonts w:ascii="Arial" w:eastAsia="Arial" w:hAnsi="Arial" w:cs="Arial"/>
          <w:lang w:eastAsia="en-GB"/>
        </w:rPr>
        <w:t>(</w:t>
      </w:r>
      <w:r w:rsidR="00EF4DA8" w:rsidRPr="005C2BFB">
        <w:rPr>
          <w:rFonts w:ascii="Arial" w:hAnsi="Arial" w:cs="Arial"/>
        </w:rPr>
        <w:t>Cabinet Member for Planning &amp; Regulatory Services)</w:t>
      </w:r>
      <w:r w:rsidR="00EF4DA8" w:rsidRPr="005C2BFB">
        <w:t xml:space="preserve"> </w:t>
      </w:r>
      <w:r w:rsidRPr="005C2BFB">
        <w:rPr>
          <w:rFonts w:ascii="Arial" w:eastAsia="Arial" w:hAnsi="Arial" w:cs="Arial"/>
          <w:szCs w:val="22"/>
          <w:lang w:eastAsia="en-GB"/>
        </w:rPr>
        <w:t>via District Cllr T Mason. Covert cameras need court permission, overt cameras do not. It was suggested that some cctv warning sign(s) may help deter casual fly tipping.</w:t>
      </w:r>
    </w:p>
    <w:p w14:paraId="57EAC993" w14:textId="77777777" w:rsidR="00D068D6" w:rsidRPr="005C2BFB" w:rsidRDefault="00D068D6" w:rsidP="00EF4DA8">
      <w:pPr>
        <w:spacing w:after="105" w:line="252" w:lineRule="auto"/>
        <w:rPr>
          <w:rFonts w:ascii="Arial" w:eastAsia="Arial" w:hAnsi="Arial" w:cs="Arial"/>
          <w:szCs w:val="22"/>
          <w:lang w:eastAsia="en-GB"/>
        </w:rPr>
      </w:pPr>
    </w:p>
    <w:p w14:paraId="2139C474" w14:textId="6ED37741" w:rsidR="00F044DD" w:rsidRPr="005C2BFB" w:rsidRDefault="00EF4DA8" w:rsidP="00EF4DA8">
      <w:pPr>
        <w:spacing w:after="105" w:line="252" w:lineRule="auto"/>
        <w:ind w:left="-5" w:hanging="10"/>
        <w:rPr>
          <w:rFonts w:ascii="Arial" w:eastAsia="Arial" w:hAnsi="Arial" w:cs="Arial"/>
          <w:szCs w:val="22"/>
          <w:lang w:eastAsia="en-GB"/>
        </w:rPr>
      </w:pPr>
      <w:r w:rsidRPr="005C2BFB">
        <w:rPr>
          <w:rFonts w:ascii="Arial" w:eastAsia="Arial" w:hAnsi="Arial" w:cs="Arial"/>
          <w:szCs w:val="22"/>
          <w:lang w:eastAsia="en-GB"/>
        </w:rPr>
        <w:t>Three</w:t>
      </w:r>
      <w:r w:rsidR="006174BD" w:rsidRPr="005C2BFB">
        <w:rPr>
          <w:rFonts w:ascii="Arial" w:eastAsia="Arial" w:hAnsi="Arial" w:cs="Arial"/>
          <w:szCs w:val="22"/>
          <w:lang w:eastAsia="en-GB"/>
        </w:rPr>
        <w:t xml:space="preserve"> residents from Moor Lane, came to listen to the ongoing problem in relation to the flooding of </w:t>
      </w:r>
      <w:r w:rsidRPr="005C2BFB">
        <w:rPr>
          <w:rFonts w:ascii="Arial" w:eastAsia="Arial" w:hAnsi="Arial" w:cs="Arial"/>
          <w:szCs w:val="22"/>
          <w:lang w:eastAsia="en-GB"/>
        </w:rPr>
        <w:t>gardens and</w:t>
      </w:r>
      <w:r w:rsidR="006174BD" w:rsidRPr="005C2BFB">
        <w:rPr>
          <w:rFonts w:ascii="Arial" w:eastAsia="Arial" w:hAnsi="Arial" w:cs="Arial"/>
          <w:szCs w:val="22"/>
          <w:lang w:eastAsia="en-GB"/>
        </w:rPr>
        <w:t xml:space="preserve"> houses from the field off Moor Lane.  The Chairman updated them with the information he had which is reported under item 36/20.</w:t>
      </w:r>
    </w:p>
    <w:p w14:paraId="3D7D25D1" w14:textId="797899D9" w:rsidR="00EF4DA8" w:rsidRPr="005C2BFB" w:rsidRDefault="00F044DD" w:rsidP="002156EC">
      <w:pPr>
        <w:spacing w:after="105" w:line="252" w:lineRule="auto"/>
        <w:ind w:left="-5" w:hanging="10"/>
        <w:rPr>
          <w:rFonts w:ascii="Arial" w:eastAsia="Arial" w:hAnsi="Arial" w:cs="Arial"/>
          <w:szCs w:val="22"/>
          <w:lang w:eastAsia="en-GB"/>
        </w:rPr>
      </w:pPr>
      <w:r w:rsidRPr="005C2BFB">
        <w:rPr>
          <w:rFonts w:ascii="Arial" w:eastAsia="Arial" w:hAnsi="Arial" w:cs="Arial"/>
          <w:szCs w:val="22"/>
          <w:lang w:eastAsia="en-GB"/>
        </w:rPr>
        <w:t xml:space="preserve">It was further noted that there </w:t>
      </w:r>
      <w:r w:rsidR="00EF4DA8" w:rsidRPr="005C2BFB">
        <w:rPr>
          <w:rFonts w:ascii="Arial" w:eastAsia="Arial" w:hAnsi="Arial" w:cs="Arial"/>
          <w:szCs w:val="22"/>
          <w:lang w:eastAsia="en-GB"/>
        </w:rPr>
        <w:t>is a</w:t>
      </w:r>
      <w:r w:rsidRPr="005C2BFB">
        <w:rPr>
          <w:rFonts w:ascii="Arial" w:eastAsia="Arial" w:hAnsi="Arial" w:cs="Arial"/>
          <w:szCs w:val="22"/>
          <w:lang w:eastAsia="en-GB"/>
        </w:rPr>
        <w:t xml:space="preserve"> significant flooding</w:t>
      </w:r>
      <w:r w:rsidR="00EF4DA8" w:rsidRPr="005C2BFB">
        <w:rPr>
          <w:rFonts w:ascii="Arial" w:eastAsia="Arial" w:hAnsi="Arial" w:cs="Arial"/>
          <w:szCs w:val="22"/>
          <w:lang w:eastAsia="en-GB"/>
        </w:rPr>
        <w:t xml:space="preserve"> location</w:t>
      </w:r>
      <w:r w:rsidRPr="005C2BFB">
        <w:rPr>
          <w:rFonts w:ascii="Arial" w:eastAsia="Arial" w:hAnsi="Arial" w:cs="Arial"/>
          <w:szCs w:val="22"/>
          <w:lang w:eastAsia="en-GB"/>
        </w:rPr>
        <w:t xml:space="preserve"> on </w:t>
      </w:r>
      <w:r w:rsidR="00EF4DA8" w:rsidRPr="005C2BFB">
        <w:rPr>
          <w:rFonts w:ascii="Arial" w:eastAsia="Arial" w:hAnsi="Arial" w:cs="Arial"/>
          <w:szCs w:val="22"/>
          <w:lang w:eastAsia="en-GB"/>
        </w:rPr>
        <w:t xml:space="preserve">Westbeech Road, near </w:t>
      </w:r>
      <w:r w:rsidRPr="005C2BFB">
        <w:rPr>
          <w:rFonts w:ascii="Arial" w:eastAsia="Arial" w:hAnsi="Arial" w:cs="Arial"/>
          <w:szCs w:val="22"/>
          <w:lang w:eastAsia="en-GB"/>
        </w:rPr>
        <w:t>the boundary with Shropshire</w:t>
      </w:r>
      <w:r w:rsidR="00EF4DA8" w:rsidRPr="005C2BFB">
        <w:rPr>
          <w:rFonts w:ascii="Arial" w:eastAsia="Arial" w:hAnsi="Arial" w:cs="Arial"/>
          <w:szCs w:val="22"/>
          <w:lang w:eastAsia="en-GB"/>
        </w:rPr>
        <w:t xml:space="preserve">, where the roadside verge has collapsed and washed away. Any heavy rain runs off the field (which is higher than the road) </w:t>
      </w:r>
      <w:r w:rsidR="0003584B" w:rsidRPr="005C2BFB">
        <w:rPr>
          <w:rFonts w:ascii="Arial" w:eastAsia="Arial" w:hAnsi="Arial" w:cs="Arial"/>
          <w:szCs w:val="22"/>
          <w:lang w:eastAsia="en-GB"/>
        </w:rPr>
        <w:t>and creates a dangerous hazard for vehicles.</w:t>
      </w:r>
    </w:p>
    <w:p w14:paraId="4C7EFF70" w14:textId="4CD7F2FC" w:rsidR="002A437A" w:rsidRPr="005C2BFB" w:rsidRDefault="002A437A" w:rsidP="0003584B">
      <w:pPr>
        <w:spacing w:after="105" w:line="252" w:lineRule="auto"/>
        <w:rPr>
          <w:rFonts w:ascii="Arial" w:eastAsia="Arial" w:hAnsi="Arial" w:cs="Arial"/>
          <w:szCs w:val="22"/>
          <w:lang w:eastAsia="en-GB"/>
        </w:rPr>
      </w:pPr>
    </w:p>
    <w:p w14:paraId="02601B0C" w14:textId="6256EED8" w:rsidR="002156EC" w:rsidRPr="005C2BFB" w:rsidRDefault="002156EC" w:rsidP="002156EC">
      <w:pPr>
        <w:spacing w:after="105" w:line="252" w:lineRule="auto"/>
        <w:ind w:left="-5" w:hanging="10"/>
        <w:rPr>
          <w:rFonts w:ascii="Arial" w:eastAsia="Arial" w:hAnsi="Arial" w:cs="Arial"/>
          <w:szCs w:val="22"/>
          <w:lang w:eastAsia="en-GB"/>
        </w:rPr>
      </w:pPr>
      <w:r w:rsidRPr="005C2BFB">
        <w:rPr>
          <w:rFonts w:ascii="Arial" w:eastAsia="Arial" w:hAnsi="Arial" w:cs="Arial"/>
          <w:szCs w:val="22"/>
          <w:lang w:eastAsia="en-GB"/>
        </w:rPr>
        <w:t>Standing orders were re-instated.</w:t>
      </w:r>
    </w:p>
    <w:p w14:paraId="68F3E7CE" w14:textId="77777777" w:rsidR="00D068D6" w:rsidRPr="005C2BFB" w:rsidRDefault="00D068D6" w:rsidP="002F03C5">
      <w:pPr>
        <w:tabs>
          <w:tab w:val="left" w:pos="567"/>
        </w:tabs>
        <w:ind w:left="1440" w:hanging="1440"/>
        <w:rPr>
          <w:rFonts w:ascii="Arial" w:hAnsi="Arial" w:cs="Arial"/>
        </w:rPr>
      </w:pPr>
    </w:p>
    <w:p w14:paraId="07D7B970" w14:textId="2C356D32" w:rsidR="002F03C5" w:rsidRPr="005C2BFB" w:rsidRDefault="002A437A" w:rsidP="002F03C5">
      <w:pPr>
        <w:tabs>
          <w:tab w:val="left" w:pos="567"/>
        </w:tabs>
        <w:ind w:left="1440" w:hanging="1440"/>
        <w:rPr>
          <w:rFonts w:ascii="Arial" w:hAnsi="Arial" w:cs="Arial"/>
        </w:rPr>
      </w:pPr>
      <w:r w:rsidRPr="005C2BFB">
        <w:rPr>
          <w:rFonts w:ascii="Arial" w:hAnsi="Arial" w:cs="Arial"/>
        </w:rPr>
        <w:t>25</w:t>
      </w:r>
      <w:r w:rsidR="002F03C5" w:rsidRPr="005C2BFB">
        <w:rPr>
          <w:rFonts w:ascii="Arial" w:hAnsi="Arial" w:cs="Arial"/>
        </w:rPr>
        <w:t>/20.</w:t>
      </w:r>
      <w:r w:rsidR="002F03C5" w:rsidRPr="005C2BFB">
        <w:rPr>
          <w:rFonts w:ascii="Arial" w:hAnsi="Arial" w:cs="Arial"/>
        </w:rPr>
        <w:tab/>
        <w:t xml:space="preserve">To receive for confirmation and adoption, the Minutes of the Parish Council meeting held on </w:t>
      </w:r>
      <w:r w:rsidRPr="005C2BFB">
        <w:rPr>
          <w:rFonts w:ascii="Arial" w:hAnsi="Arial" w:cs="Arial"/>
        </w:rPr>
        <w:t>20</w:t>
      </w:r>
      <w:r w:rsidRPr="005C2BFB">
        <w:rPr>
          <w:rFonts w:ascii="Arial" w:hAnsi="Arial" w:cs="Arial"/>
          <w:vertAlign w:val="superscript"/>
        </w:rPr>
        <w:t>th</w:t>
      </w:r>
      <w:r w:rsidRPr="005C2BFB">
        <w:rPr>
          <w:rFonts w:ascii="Arial" w:hAnsi="Arial" w:cs="Arial"/>
        </w:rPr>
        <w:t xml:space="preserve"> January 2020</w:t>
      </w:r>
      <w:r w:rsidR="002F03C5" w:rsidRPr="005C2BFB">
        <w:rPr>
          <w:rFonts w:ascii="Arial" w:hAnsi="Arial" w:cs="Arial"/>
        </w:rPr>
        <w:t>.</w:t>
      </w:r>
    </w:p>
    <w:p w14:paraId="55BA0CCB" w14:textId="77777777" w:rsidR="00B42D08" w:rsidRPr="005C2BFB" w:rsidRDefault="002156EC" w:rsidP="002156EC">
      <w:pPr>
        <w:tabs>
          <w:tab w:val="left" w:pos="567"/>
        </w:tabs>
        <w:rPr>
          <w:rFonts w:ascii="Arial" w:hAnsi="Arial" w:cs="Arial"/>
        </w:rPr>
      </w:pPr>
      <w:r w:rsidRPr="005C2BFB">
        <w:rPr>
          <w:rFonts w:ascii="Arial" w:hAnsi="Arial" w:cs="Arial"/>
        </w:rPr>
        <w:lastRenderedPageBreak/>
        <w:t>The minutes of the meetings detailed above were agreed as a true and accurate record of proceedings</w:t>
      </w:r>
      <w:r w:rsidR="00B42D08" w:rsidRPr="005C2BFB">
        <w:rPr>
          <w:rFonts w:ascii="Arial" w:hAnsi="Arial" w:cs="Arial"/>
        </w:rPr>
        <w:t>.</w:t>
      </w:r>
    </w:p>
    <w:p w14:paraId="5F1FB1D0" w14:textId="77777777" w:rsidR="002156EC" w:rsidRPr="005C2BFB" w:rsidRDefault="002156EC" w:rsidP="002F03C5">
      <w:pPr>
        <w:tabs>
          <w:tab w:val="left" w:pos="567"/>
        </w:tabs>
        <w:ind w:left="1440" w:hanging="1440"/>
        <w:rPr>
          <w:rFonts w:ascii="Arial" w:hAnsi="Arial" w:cs="Arial"/>
        </w:rPr>
      </w:pPr>
    </w:p>
    <w:p w14:paraId="471DF5D4" w14:textId="40C7E6D5" w:rsidR="002F03C5" w:rsidRPr="005C2BFB" w:rsidRDefault="002A437A" w:rsidP="002F03C5">
      <w:pPr>
        <w:tabs>
          <w:tab w:val="left" w:pos="993"/>
        </w:tabs>
        <w:ind w:left="1440" w:hanging="1440"/>
        <w:rPr>
          <w:rFonts w:ascii="Arial" w:hAnsi="Arial" w:cs="Arial"/>
        </w:rPr>
      </w:pPr>
      <w:r w:rsidRPr="005C2BFB">
        <w:rPr>
          <w:rFonts w:ascii="Arial" w:hAnsi="Arial" w:cs="Arial"/>
        </w:rPr>
        <w:t>2</w:t>
      </w:r>
      <w:r w:rsidR="002F03C5" w:rsidRPr="005C2BFB">
        <w:rPr>
          <w:rFonts w:ascii="Arial" w:hAnsi="Arial" w:cs="Arial"/>
        </w:rPr>
        <w:t xml:space="preserve">6/20. </w:t>
      </w:r>
      <w:r w:rsidR="002F03C5" w:rsidRPr="005C2BFB">
        <w:rPr>
          <w:rFonts w:ascii="Arial" w:hAnsi="Arial" w:cs="Arial"/>
        </w:rPr>
        <w:tab/>
      </w:r>
      <w:r w:rsidR="002F03C5" w:rsidRPr="005C2BFB">
        <w:rPr>
          <w:rFonts w:ascii="Arial" w:hAnsi="Arial" w:cs="Arial"/>
        </w:rPr>
        <w:tab/>
        <w:t>County / District Councillors to address the Council on any matters relevant to the Parish</w:t>
      </w:r>
    </w:p>
    <w:p w14:paraId="7F321337" w14:textId="77777777" w:rsidR="00533F5F" w:rsidRPr="005C2BFB" w:rsidRDefault="00533F5F" w:rsidP="00873539">
      <w:pPr>
        <w:shd w:val="clear" w:color="auto" w:fill="FFFFFF"/>
        <w:rPr>
          <w:rFonts w:ascii="Arial" w:hAnsi="Arial" w:cs="Arial"/>
        </w:rPr>
      </w:pPr>
    </w:p>
    <w:p w14:paraId="0A274FAD" w14:textId="099A4ABE" w:rsidR="00533F5F" w:rsidRPr="005C2BFB" w:rsidRDefault="00533F5F" w:rsidP="00873539">
      <w:pPr>
        <w:shd w:val="clear" w:color="auto" w:fill="FFFFFF"/>
        <w:rPr>
          <w:rFonts w:ascii="Arial" w:hAnsi="Arial" w:cs="Arial"/>
        </w:rPr>
      </w:pPr>
      <w:r w:rsidRPr="005C2BFB">
        <w:rPr>
          <w:rFonts w:ascii="Arial" w:hAnsi="Arial" w:cs="Arial"/>
        </w:rPr>
        <w:t>Report from Councillor K James</w:t>
      </w:r>
    </w:p>
    <w:p w14:paraId="38D89813" w14:textId="77777777" w:rsidR="00533F5F" w:rsidRPr="005C2BFB" w:rsidRDefault="00533F5F" w:rsidP="00873539">
      <w:pPr>
        <w:shd w:val="clear" w:color="auto" w:fill="FFFFFF"/>
        <w:rPr>
          <w:rFonts w:ascii="Arial" w:hAnsi="Arial" w:cs="Arial"/>
        </w:rPr>
      </w:pPr>
    </w:p>
    <w:p w14:paraId="712101E1" w14:textId="2BC5B3A9"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After receiving emails in connection with the School Bus to Perton Middle School from Pattingham.  I have spoken to the Cabinet member for Schools. County Councillor Philip White to ascertain the arrangements for this provision.  I was told that at present the service would be maintained for pupils to reach Perton.  There is a review of the bus provision to accommodate disabled access and capacity on the bus service being carried out by the Government to resolve the present situation.  Councillor White has stated that as soon as further news of the progress of this matter is received he will pass the information on to the interested parties.</w:t>
      </w:r>
    </w:p>
    <w:p w14:paraId="1A520535" w14:textId="77777777"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 </w:t>
      </w:r>
    </w:p>
    <w:p w14:paraId="579E8E74" w14:textId="5D3DED4E"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Schools Officer</w:t>
      </w:r>
      <w:r w:rsidR="00A94795" w:rsidRPr="005C2BFB">
        <w:rPr>
          <w:rFonts w:ascii="Arial" w:hAnsi="Arial" w:cs="Arial"/>
          <w:lang w:eastAsia="en-GB"/>
        </w:rPr>
        <w:t xml:space="preserve">, Samantha Nicol has also been </w:t>
      </w:r>
      <w:r w:rsidRPr="005C2BFB">
        <w:rPr>
          <w:rFonts w:ascii="Arial" w:hAnsi="Arial" w:cs="Arial"/>
          <w:lang w:eastAsia="en-GB"/>
        </w:rPr>
        <w:t>contacted but has not yet replied to my e mail.</w:t>
      </w:r>
    </w:p>
    <w:p w14:paraId="78CBEDED" w14:textId="77777777"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 </w:t>
      </w:r>
    </w:p>
    <w:p w14:paraId="42738B9E" w14:textId="77777777"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The 40 mile speed limit at Burnhill Green road has been signed off by myself and is now to go ahead for installation.</w:t>
      </w:r>
    </w:p>
    <w:p w14:paraId="65C0033D" w14:textId="77777777"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 </w:t>
      </w:r>
    </w:p>
    <w:p w14:paraId="12492902" w14:textId="77777777"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Keith James.</w:t>
      </w:r>
    </w:p>
    <w:p w14:paraId="1BB6F025" w14:textId="77777777" w:rsidR="00533F5F" w:rsidRPr="005C2BFB" w:rsidRDefault="00533F5F" w:rsidP="00533F5F">
      <w:pPr>
        <w:shd w:val="clear" w:color="auto" w:fill="FFFFFF"/>
        <w:rPr>
          <w:rFonts w:ascii="Arial" w:hAnsi="Arial" w:cs="Arial"/>
          <w:lang w:eastAsia="en-GB"/>
        </w:rPr>
      </w:pPr>
      <w:r w:rsidRPr="005C2BFB">
        <w:rPr>
          <w:rFonts w:ascii="Arial" w:hAnsi="Arial" w:cs="Arial"/>
          <w:lang w:eastAsia="en-GB"/>
        </w:rPr>
        <w:t> </w:t>
      </w:r>
    </w:p>
    <w:p w14:paraId="21284DA2" w14:textId="69E88011" w:rsidR="00533F5F" w:rsidRPr="005C2BFB" w:rsidRDefault="006174BD" w:rsidP="00873539">
      <w:pPr>
        <w:shd w:val="clear" w:color="auto" w:fill="FFFFFF"/>
        <w:rPr>
          <w:rFonts w:ascii="Arial" w:hAnsi="Arial" w:cs="Arial"/>
        </w:rPr>
      </w:pPr>
      <w:r w:rsidRPr="005C2BFB">
        <w:rPr>
          <w:rFonts w:ascii="Arial" w:hAnsi="Arial" w:cs="Arial"/>
        </w:rPr>
        <w:t>This was noted.</w:t>
      </w:r>
    </w:p>
    <w:p w14:paraId="2236F2A8" w14:textId="77777777" w:rsidR="00533F5F" w:rsidRPr="005C2BFB" w:rsidRDefault="00533F5F" w:rsidP="00873539">
      <w:pPr>
        <w:shd w:val="clear" w:color="auto" w:fill="FFFFFF"/>
        <w:rPr>
          <w:rFonts w:ascii="Arial" w:hAnsi="Arial" w:cs="Arial"/>
        </w:rPr>
      </w:pPr>
    </w:p>
    <w:p w14:paraId="79A83BE2" w14:textId="13D0E4D0" w:rsidR="00873539" w:rsidRPr="005C2BFB" w:rsidRDefault="00873539" w:rsidP="00873539">
      <w:pPr>
        <w:shd w:val="clear" w:color="auto" w:fill="FFFFFF"/>
        <w:rPr>
          <w:rFonts w:ascii="Arial" w:hAnsi="Arial" w:cs="Arial"/>
        </w:rPr>
      </w:pPr>
      <w:r w:rsidRPr="005C2BFB">
        <w:rPr>
          <w:rFonts w:ascii="Arial" w:hAnsi="Arial" w:cs="Arial"/>
        </w:rPr>
        <w:t>Outstanding county items</w:t>
      </w:r>
      <w:r w:rsidR="00B42D08" w:rsidRPr="005C2BFB">
        <w:rPr>
          <w:rFonts w:ascii="Arial" w:hAnsi="Arial" w:cs="Arial"/>
        </w:rPr>
        <w:t>., it was agreed to nominate a lead person r</w:t>
      </w:r>
      <w:r w:rsidR="00533F5F" w:rsidRPr="005C2BFB">
        <w:rPr>
          <w:rFonts w:ascii="Arial" w:hAnsi="Arial" w:cs="Arial"/>
        </w:rPr>
        <w:t>esponsible for progressing the 4</w:t>
      </w:r>
      <w:r w:rsidR="00B42D08" w:rsidRPr="005C2BFB">
        <w:rPr>
          <w:rFonts w:ascii="Arial" w:hAnsi="Arial" w:cs="Arial"/>
        </w:rPr>
        <w:t xml:space="preserve"> items below:-</w:t>
      </w:r>
    </w:p>
    <w:p w14:paraId="2F35557F" w14:textId="77777777" w:rsidR="00B42D08" w:rsidRPr="005C2BFB" w:rsidRDefault="00B42D08" w:rsidP="00873539">
      <w:pPr>
        <w:shd w:val="clear" w:color="auto" w:fill="FFFFFF"/>
        <w:rPr>
          <w:rFonts w:ascii="Arial" w:hAnsi="Arial" w:cs="Arial"/>
        </w:rPr>
      </w:pPr>
    </w:p>
    <w:p w14:paraId="0FD27ED8" w14:textId="7D84666B" w:rsidR="006174BD" w:rsidRPr="005C2BFB" w:rsidRDefault="005D4E55"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t>1.  Matters relating to School Transport Policy</w:t>
      </w:r>
      <w:r w:rsidR="006174BD" w:rsidRPr="005C2BFB">
        <w:rPr>
          <w:rFonts w:ascii="Arial" w:eastAsiaTheme="minorEastAsia" w:hAnsi="Arial" w:cs="Arial"/>
        </w:rPr>
        <w:t xml:space="preserve"> – Cllr N Hill reported that he had sent Cllr K James all the correspondence on this matter, and he had mentioned the update in his report above. Cllr N Hill will contact Samantha Nicol to see if there are any planned changes and when appropriate he will contact Codsall High School about their requirements once it is known what is happening with the school bus seat issue.</w:t>
      </w:r>
    </w:p>
    <w:p w14:paraId="18B289C9" w14:textId="408020D2" w:rsidR="005D4E55" w:rsidRPr="005C2BFB" w:rsidRDefault="006174BD"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t>The School admissions policy is due to be published, and the Council can make further comments at that time.</w:t>
      </w:r>
    </w:p>
    <w:p w14:paraId="145CB339" w14:textId="2D4C4F69" w:rsidR="005D4E55" w:rsidRPr="005C2BFB" w:rsidRDefault="005D4E55"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t>2.  Flooding (and possible road subsidence) in the vicinity of Clive Road at its juncti</w:t>
      </w:r>
      <w:r w:rsidR="006174BD" w:rsidRPr="005C2BFB">
        <w:rPr>
          <w:rFonts w:ascii="Arial" w:eastAsiaTheme="minorEastAsia" w:hAnsi="Arial" w:cs="Arial"/>
        </w:rPr>
        <w:t>on with High Street, Pattingham – Cllr J Tomlinson reported that he had contacted Highways and informed them of the problems again with the flooding and obtained a new reference number 4192042, the Clerk to forward this to Cllr K James.</w:t>
      </w:r>
    </w:p>
    <w:p w14:paraId="231FE54D" w14:textId="3217C597" w:rsidR="003D2D83" w:rsidRPr="005C2BFB" w:rsidRDefault="005D4E55"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t>3.  Adding Wolverhampton Road to the Primary Gritting Network</w:t>
      </w:r>
      <w:r w:rsidR="006174BD" w:rsidRPr="005C2BFB">
        <w:rPr>
          <w:rFonts w:ascii="Arial" w:eastAsiaTheme="minorEastAsia" w:hAnsi="Arial" w:cs="Arial"/>
        </w:rPr>
        <w:t>- Cllr R Lines reported that</w:t>
      </w:r>
      <w:r w:rsidR="003D2D83" w:rsidRPr="005C2BFB">
        <w:rPr>
          <w:rFonts w:ascii="Arial" w:eastAsiaTheme="minorEastAsia" w:hAnsi="Arial" w:cs="Arial"/>
        </w:rPr>
        <w:t xml:space="preserve"> correspondence received from County Cllr Victoria Wilson confirmed no changes to the gritting routes this season, and that the request to add Wolverhampton Road to the Primary Gritting Network had not progressed. She had handed the enquiry back to County Councillor Keith James.</w:t>
      </w:r>
    </w:p>
    <w:p w14:paraId="12E64E23" w14:textId="3191B1A5" w:rsidR="005D4E55" w:rsidRPr="005C2BFB" w:rsidRDefault="005D4E55"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t>4.</w:t>
      </w:r>
      <w:r w:rsidRPr="005C2BFB">
        <w:rPr>
          <w:rFonts w:ascii="Arial" w:eastAsiaTheme="minorEastAsia" w:hAnsi="Arial" w:cs="Arial"/>
        </w:rPr>
        <w:tab/>
        <w:t xml:space="preserve">40mph speed limit on Burnhill Green Road – </w:t>
      </w:r>
      <w:r w:rsidR="002E4F52" w:rsidRPr="005C2BFB">
        <w:rPr>
          <w:rFonts w:ascii="Arial" w:eastAsiaTheme="minorEastAsia" w:hAnsi="Arial" w:cs="Arial"/>
        </w:rPr>
        <w:t xml:space="preserve">the </w:t>
      </w:r>
      <w:r w:rsidRPr="005C2BFB">
        <w:rPr>
          <w:rFonts w:ascii="Arial" w:eastAsiaTheme="minorEastAsia" w:hAnsi="Arial" w:cs="Arial"/>
        </w:rPr>
        <w:t>Clerk responded to consultation from County to support the speed reduction</w:t>
      </w:r>
      <w:r w:rsidR="00A94795" w:rsidRPr="005C2BFB">
        <w:rPr>
          <w:rFonts w:ascii="Arial" w:eastAsiaTheme="minorEastAsia" w:hAnsi="Arial" w:cs="Arial"/>
        </w:rPr>
        <w:t>.</w:t>
      </w:r>
      <w:r w:rsidR="002E4F52" w:rsidRPr="005C2BFB">
        <w:rPr>
          <w:rFonts w:ascii="Arial" w:eastAsiaTheme="minorEastAsia" w:hAnsi="Arial" w:cs="Arial"/>
        </w:rPr>
        <w:t xml:space="preserve"> Cllr L Billingham reported that he has met with Diane Firkins, she has agreed the area for the speed reduction</w:t>
      </w:r>
      <w:r w:rsidR="00A94795" w:rsidRPr="005C2BFB">
        <w:rPr>
          <w:rFonts w:ascii="Arial" w:eastAsiaTheme="minorEastAsia" w:hAnsi="Arial" w:cs="Arial"/>
        </w:rPr>
        <w:t xml:space="preserve">. He requested that </w:t>
      </w:r>
      <w:r w:rsidR="002E4F52" w:rsidRPr="005C2BFB">
        <w:rPr>
          <w:rFonts w:ascii="Arial" w:eastAsiaTheme="minorEastAsia" w:hAnsi="Arial" w:cs="Arial"/>
        </w:rPr>
        <w:t xml:space="preserve">repeater signs </w:t>
      </w:r>
      <w:r w:rsidR="00A94795" w:rsidRPr="005C2BFB">
        <w:rPr>
          <w:rFonts w:ascii="Arial" w:eastAsiaTheme="minorEastAsia" w:hAnsi="Arial" w:cs="Arial"/>
        </w:rPr>
        <w:t xml:space="preserve">are installed also </w:t>
      </w:r>
      <w:r w:rsidR="002E4F52" w:rsidRPr="005C2BFB">
        <w:rPr>
          <w:rFonts w:ascii="Arial" w:eastAsiaTheme="minorEastAsia" w:hAnsi="Arial" w:cs="Arial"/>
        </w:rPr>
        <w:t>as this is quite a long stretch of road t</w:t>
      </w:r>
      <w:r w:rsidR="00A94795" w:rsidRPr="005C2BFB">
        <w:rPr>
          <w:rFonts w:ascii="Arial" w:eastAsiaTheme="minorEastAsia" w:hAnsi="Arial" w:cs="Arial"/>
        </w:rPr>
        <w:t xml:space="preserve">o ensure the new limit is clear, this was agreed and the work </w:t>
      </w:r>
      <w:r w:rsidR="002E4F52" w:rsidRPr="005C2BFB">
        <w:rPr>
          <w:rFonts w:ascii="Arial" w:eastAsiaTheme="minorEastAsia" w:hAnsi="Arial" w:cs="Arial"/>
        </w:rPr>
        <w:t xml:space="preserve">is planned to be implemented by the end of March.  </w:t>
      </w:r>
    </w:p>
    <w:p w14:paraId="7A81A9D0" w14:textId="77777777" w:rsidR="002E4F52" w:rsidRPr="005C2BFB" w:rsidRDefault="002E4F52" w:rsidP="005D4E55">
      <w:pPr>
        <w:shd w:val="clear" w:color="auto" w:fill="FFFFFF"/>
        <w:spacing w:after="120" w:line="264" w:lineRule="auto"/>
        <w:rPr>
          <w:rFonts w:ascii="Arial" w:eastAsiaTheme="minorEastAsia" w:hAnsi="Arial" w:cs="Arial"/>
        </w:rPr>
      </w:pPr>
    </w:p>
    <w:p w14:paraId="08F6C348" w14:textId="0D80E45D" w:rsidR="002E4F52" w:rsidRPr="005C2BFB" w:rsidRDefault="002E4F52"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lastRenderedPageBreak/>
        <w:t>Diane has agreed to install Gateway Markers</w:t>
      </w:r>
      <w:r w:rsidR="00A94795" w:rsidRPr="005C2BFB">
        <w:rPr>
          <w:rFonts w:ascii="Arial" w:eastAsiaTheme="minorEastAsia" w:hAnsi="Arial" w:cs="Arial"/>
        </w:rPr>
        <w:t xml:space="preserve"> to highlight the residential area</w:t>
      </w:r>
      <w:r w:rsidRPr="005C2BFB">
        <w:rPr>
          <w:rFonts w:ascii="Arial" w:eastAsiaTheme="minorEastAsia" w:hAnsi="Arial" w:cs="Arial"/>
        </w:rPr>
        <w:t>. The Parish Council need also to apply for a Parish Licence from the County Council this is a one off fee, and any additional items added to the Parish will be added as assets to the area</w:t>
      </w:r>
      <w:r w:rsidR="00A94795" w:rsidRPr="005C2BFB">
        <w:rPr>
          <w:rFonts w:ascii="Arial" w:eastAsiaTheme="minorEastAsia" w:hAnsi="Arial" w:cs="Arial"/>
        </w:rPr>
        <w:t>, the Clerk will find out more details on this matter</w:t>
      </w:r>
      <w:r w:rsidRPr="005C2BFB">
        <w:rPr>
          <w:rFonts w:ascii="Arial" w:eastAsiaTheme="minorEastAsia" w:hAnsi="Arial" w:cs="Arial"/>
        </w:rPr>
        <w:t>.</w:t>
      </w:r>
    </w:p>
    <w:p w14:paraId="11AB18DA" w14:textId="77777777" w:rsidR="002E4F52" w:rsidRPr="005C2BFB" w:rsidRDefault="002E4F52" w:rsidP="005D4E55">
      <w:pPr>
        <w:shd w:val="clear" w:color="auto" w:fill="FFFFFF"/>
        <w:spacing w:after="120" w:line="264" w:lineRule="auto"/>
        <w:rPr>
          <w:rFonts w:ascii="Arial" w:eastAsiaTheme="minorEastAsia" w:hAnsi="Arial" w:cs="Arial"/>
        </w:rPr>
      </w:pPr>
    </w:p>
    <w:p w14:paraId="4DF71DEA" w14:textId="4EA3D13F" w:rsidR="002E4F52" w:rsidRPr="005C2BFB" w:rsidRDefault="002E4F52" w:rsidP="005D4E55">
      <w:pPr>
        <w:shd w:val="clear" w:color="auto" w:fill="FFFFFF"/>
        <w:spacing w:after="120" w:line="264" w:lineRule="auto"/>
        <w:rPr>
          <w:rFonts w:ascii="Arial" w:eastAsiaTheme="minorEastAsia" w:hAnsi="Arial" w:cs="Arial"/>
        </w:rPr>
      </w:pPr>
      <w:r w:rsidRPr="005C2BFB">
        <w:rPr>
          <w:rFonts w:ascii="Arial" w:eastAsiaTheme="minorEastAsia" w:hAnsi="Arial" w:cs="Arial"/>
        </w:rPr>
        <w:t>Cllr L Billingham has also contacted the neighbouring Parish to inform them of the speed reduction in case they wish to undertake the same process from the Shropshire side.</w:t>
      </w:r>
    </w:p>
    <w:p w14:paraId="7EF6CBCC" w14:textId="77777777" w:rsidR="005D4E55" w:rsidRPr="005C2BFB" w:rsidRDefault="005D4E55" w:rsidP="002F03C5">
      <w:pPr>
        <w:pStyle w:val="BodyTextIndent3"/>
        <w:ind w:left="1440" w:hanging="1440"/>
        <w:rPr>
          <w:rFonts w:cs="Arial"/>
          <w:szCs w:val="24"/>
        </w:rPr>
      </w:pPr>
    </w:p>
    <w:p w14:paraId="569C65E6" w14:textId="11742CF7" w:rsidR="002F03C5" w:rsidRPr="005C2BFB" w:rsidRDefault="005D4E55" w:rsidP="009D7EF0">
      <w:pPr>
        <w:pStyle w:val="BodyTextIndent3"/>
        <w:ind w:left="0" w:firstLine="0"/>
        <w:rPr>
          <w:rFonts w:cs="Arial"/>
          <w:szCs w:val="24"/>
        </w:rPr>
      </w:pPr>
      <w:r w:rsidRPr="005C2BFB">
        <w:rPr>
          <w:rFonts w:cs="Arial"/>
          <w:szCs w:val="24"/>
        </w:rPr>
        <w:t>27</w:t>
      </w:r>
      <w:r w:rsidR="002F03C5" w:rsidRPr="005C2BFB">
        <w:rPr>
          <w:rFonts w:cs="Arial"/>
          <w:szCs w:val="24"/>
        </w:rPr>
        <w:t xml:space="preserve">/20.      </w:t>
      </w:r>
      <w:r w:rsidR="002F03C5" w:rsidRPr="005C2BFB">
        <w:rPr>
          <w:rFonts w:cs="Arial"/>
          <w:szCs w:val="24"/>
        </w:rPr>
        <w:tab/>
        <w:t>To discuss possible locations for the free trees from SSDC / Tree Wardens</w:t>
      </w:r>
    </w:p>
    <w:p w14:paraId="17827F2A" w14:textId="77777777" w:rsidR="009D7EF0" w:rsidRPr="005C2BFB" w:rsidRDefault="009D7EF0" w:rsidP="00873539">
      <w:pPr>
        <w:shd w:val="clear" w:color="auto" w:fill="FFFFFF"/>
        <w:rPr>
          <w:rFonts w:ascii="Arial" w:hAnsi="Arial" w:cs="Arial"/>
          <w:lang w:eastAsia="en-GB"/>
        </w:rPr>
      </w:pPr>
    </w:p>
    <w:p w14:paraId="40160C87" w14:textId="7F7BF933" w:rsidR="00873539" w:rsidRPr="005C2BFB" w:rsidRDefault="002E4F52" w:rsidP="002F03C5">
      <w:pPr>
        <w:shd w:val="clear" w:color="auto" w:fill="FFFFFF"/>
        <w:rPr>
          <w:rFonts w:ascii="Arial" w:hAnsi="Arial" w:cs="Arial"/>
          <w:lang w:eastAsia="en-GB"/>
        </w:rPr>
      </w:pPr>
      <w:r w:rsidRPr="005C2BFB">
        <w:rPr>
          <w:rFonts w:ascii="Arial" w:hAnsi="Arial" w:cs="Arial"/>
          <w:lang w:eastAsia="en-GB"/>
        </w:rPr>
        <w:t>Cllr Mrs A Davies reported that she had spoken with Ryan Taylor from the District Council, he is preparing to put fo</w:t>
      </w:r>
      <w:r w:rsidR="00C46238" w:rsidRPr="005C2BFB">
        <w:rPr>
          <w:rFonts w:ascii="Arial" w:hAnsi="Arial" w:cs="Arial"/>
          <w:lang w:eastAsia="en-GB"/>
        </w:rPr>
        <w:t xml:space="preserve">rward a bid for how many trees </w:t>
      </w:r>
      <w:r w:rsidRPr="005C2BFB">
        <w:rPr>
          <w:rFonts w:ascii="Arial" w:hAnsi="Arial" w:cs="Arial"/>
          <w:lang w:eastAsia="en-GB"/>
        </w:rPr>
        <w:t xml:space="preserve">the 26 parishes </w:t>
      </w:r>
      <w:r w:rsidR="00C46238" w:rsidRPr="005C2BFB">
        <w:rPr>
          <w:rFonts w:ascii="Arial" w:hAnsi="Arial" w:cs="Arial"/>
          <w:lang w:eastAsia="en-GB"/>
        </w:rPr>
        <w:t>r</w:t>
      </w:r>
      <w:r w:rsidRPr="005C2BFB">
        <w:rPr>
          <w:rFonts w:ascii="Arial" w:hAnsi="Arial" w:cs="Arial"/>
          <w:lang w:eastAsia="en-GB"/>
        </w:rPr>
        <w:t xml:space="preserve">equire. It was agreed </w:t>
      </w:r>
      <w:r w:rsidR="00C46238" w:rsidRPr="005C2BFB">
        <w:rPr>
          <w:rFonts w:ascii="Arial" w:hAnsi="Arial" w:cs="Arial"/>
          <w:lang w:eastAsia="en-GB"/>
        </w:rPr>
        <w:t xml:space="preserve">to request 30 trees.  Cllr Mrs </w:t>
      </w:r>
      <w:r w:rsidRPr="005C2BFB">
        <w:rPr>
          <w:rFonts w:ascii="Arial" w:hAnsi="Arial" w:cs="Arial"/>
          <w:lang w:eastAsia="en-GB"/>
        </w:rPr>
        <w:t>A Davies will contact local farmers to ask for their help in clearing the ground for planting on an area behind the Forest School on the playing fields.  When planting takes place, the school will be</w:t>
      </w:r>
      <w:r w:rsidR="0072573D" w:rsidRPr="005C2BFB">
        <w:rPr>
          <w:rFonts w:ascii="Arial" w:hAnsi="Arial" w:cs="Arial"/>
          <w:lang w:eastAsia="en-GB"/>
        </w:rPr>
        <w:t xml:space="preserve"> invited to attend</w:t>
      </w:r>
      <w:r w:rsidR="003D2D83" w:rsidRPr="005C2BFB">
        <w:rPr>
          <w:rFonts w:ascii="Arial" w:hAnsi="Arial" w:cs="Arial"/>
          <w:lang w:eastAsia="en-GB"/>
        </w:rPr>
        <w:t xml:space="preserve"> because of the criteria of involving children.</w:t>
      </w:r>
    </w:p>
    <w:p w14:paraId="2B70B960" w14:textId="77777777" w:rsidR="005D4E55" w:rsidRPr="005C2BFB" w:rsidRDefault="005D4E55" w:rsidP="002F03C5">
      <w:pPr>
        <w:shd w:val="clear" w:color="auto" w:fill="FFFFFF"/>
        <w:rPr>
          <w:rFonts w:ascii="Arial" w:hAnsi="Arial" w:cs="Arial"/>
          <w:lang w:eastAsia="en-GB"/>
        </w:rPr>
      </w:pPr>
    </w:p>
    <w:p w14:paraId="48FE15E0" w14:textId="530EC27A" w:rsidR="002F03C5" w:rsidRPr="005C2BFB" w:rsidRDefault="005D4E55" w:rsidP="002F03C5">
      <w:pPr>
        <w:rPr>
          <w:rFonts w:ascii="Arial" w:hAnsi="Arial" w:cs="Arial"/>
        </w:rPr>
      </w:pPr>
      <w:r w:rsidRPr="005C2BFB">
        <w:rPr>
          <w:rFonts w:ascii="Arial" w:hAnsi="Arial" w:cs="Arial"/>
        </w:rPr>
        <w:t>28</w:t>
      </w:r>
      <w:r w:rsidR="002F03C5" w:rsidRPr="005C2BFB">
        <w:rPr>
          <w:rFonts w:ascii="Arial" w:hAnsi="Arial" w:cs="Arial"/>
        </w:rPr>
        <w:t xml:space="preserve">/20.      </w:t>
      </w:r>
      <w:r w:rsidR="002F03C5" w:rsidRPr="005C2BFB">
        <w:rPr>
          <w:rFonts w:ascii="Arial" w:hAnsi="Arial" w:cs="Arial"/>
        </w:rPr>
        <w:tab/>
        <w:t xml:space="preserve">Update on replacing the </w:t>
      </w:r>
      <w:r w:rsidR="00C46238" w:rsidRPr="005C2BFB">
        <w:rPr>
          <w:rFonts w:ascii="Arial" w:hAnsi="Arial" w:cs="Arial"/>
        </w:rPr>
        <w:t>P</w:t>
      </w:r>
      <w:r w:rsidR="002F03C5" w:rsidRPr="005C2BFB">
        <w:rPr>
          <w:rFonts w:ascii="Arial" w:hAnsi="Arial" w:cs="Arial"/>
        </w:rPr>
        <w:t>arish council noticeboard in Pattingham</w:t>
      </w:r>
      <w:r w:rsidRPr="005C2BFB">
        <w:rPr>
          <w:rFonts w:ascii="Arial" w:hAnsi="Arial" w:cs="Arial"/>
        </w:rPr>
        <w:t xml:space="preserve"> </w:t>
      </w:r>
    </w:p>
    <w:p w14:paraId="07E4E7B0" w14:textId="77777777" w:rsidR="00CA73FD" w:rsidRPr="005C2BFB" w:rsidRDefault="00CA73FD" w:rsidP="002F03C5">
      <w:pPr>
        <w:rPr>
          <w:rFonts w:ascii="Arial" w:hAnsi="Arial" w:cs="Arial"/>
        </w:rPr>
      </w:pPr>
    </w:p>
    <w:p w14:paraId="7847A286" w14:textId="54E8189A" w:rsidR="00C46238" w:rsidRPr="005C2BFB" w:rsidRDefault="00C46238" w:rsidP="002F03C5">
      <w:pPr>
        <w:rPr>
          <w:rFonts w:ascii="Arial" w:hAnsi="Arial" w:cs="Arial"/>
        </w:rPr>
      </w:pPr>
      <w:r w:rsidRPr="005C2BFB">
        <w:rPr>
          <w:rFonts w:ascii="Arial" w:hAnsi="Arial" w:cs="Arial"/>
        </w:rPr>
        <w:t>The new board has arrived and is awaiting installation.</w:t>
      </w:r>
    </w:p>
    <w:p w14:paraId="6F32F792" w14:textId="77777777" w:rsidR="00C46238" w:rsidRPr="005C2BFB" w:rsidRDefault="00C46238" w:rsidP="002F03C5">
      <w:pPr>
        <w:rPr>
          <w:rFonts w:ascii="Arial" w:hAnsi="Arial" w:cs="Arial"/>
        </w:rPr>
      </w:pPr>
    </w:p>
    <w:p w14:paraId="17188780" w14:textId="3A5E7440" w:rsidR="003D1B43" w:rsidRPr="005C2BFB" w:rsidRDefault="000D73C7" w:rsidP="002F03C5">
      <w:pPr>
        <w:rPr>
          <w:rFonts w:ascii="Arial" w:hAnsi="Arial" w:cs="Arial"/>
        </w:rPr>
      </w:pPr>
      <w:r w:rsidRPr="005C2BFB">
        <w:rPr>
          <w:rFonts w:ascii="Arial" w:hAnsi="Arial" w:cs="Arial"/>
        </w:rPr>
        <w:t>29/20.</w:t>
      </w:r>
      <w:r w:rsidRPr="005C2BFB">
        <w:rPr>
          <w:rFonts w:ascii="Arial" w:hAnsi="Arial" w:cs="Arial"/>
        </w:rPr>
        <w:tab/>
      </w:r>
      <w:r w:rsidRPr="005C2BFB">
        <w:rPr>
          <w:rFonts w:ascii="Arial" w:hAnsi="Arial" w:cs="Arial"/>
        </w:rPr>
        <w:tab/>
        <w:t>To consider replacing the rotten community noticeboard at Pattingham</w:t>
      </w:r>
    </w:p>
    <w:p w14:paraId="254EB95D" w14:textId="77777777" w:rsidR="000D73C7" w:rsidRPr="005C2BFB" w:rsidRDefault="000D73C7" w:rsidP="002F03C5">
      <w:pPr>
        <w:rPr>
          <w:rFonts w:ascii="Arial" w:hAnsi="Arial" w:cs="Arial"/>
        </w:rPr>
      </w:pPr>
    </w:p>
    <w:p w14:paraId="35AD92CF" w14:textId="4BF4A9D2" w:rsidR="00C46238" w:rsidRPr="005C2BFB" w:rsidRDefault="00C46238" w:rsidP="00C46238">
      <w:pPr>
        <w:rPr>
          <w:rFonts w:ascii="Arial" w:hAnsi="Arial" w:cs="Arial"/>
        </w:rPr>
      </w:pPr>
      <w:r w:rsidRPr="005C2BFB">
        <w:rPr>
          <w:rFonts w:ascii="Arial" w:hAnsi="Arial" w:cs="Arial"/>
        </w:rPr>
        <w:t>The Chairman reported that the Community Noticeboard on the wall by the shops, is in a very bad state of repair.  In the BKV judges’ comments it is highlighted each year</w:t>
      </w:r>
      <w:r w:rsidR="00A94795" w:rsidRPr="005C2BFB">
        <w:rPr>
          <w:rFonts w:ascii="Arial" w:hAnsi="Arial" w:cs="Arial"/>
        </w:rPr>
        <w:t xml:space="preserve"> as being in need of refurbishment or replacing</w:t>
      </w:r>
      <w:r w:rsidRPr="005C2BFB">
        <w:rPr>
          <w:rFonts w:ascii="Arial" w:hAnsi="Arial" w:cs="Arial"/>
        </w:rPr>
        <w:t>.  It was agreed that a new enclosed locked noticeboard is purchased at a cost of £800, with a small post box also purchased for members of the public to post their notices to then be put on the board by Cllr Mrs A Davies. On a vote this was agreed.</w:t>
      </w:r>
    </w:p>
    <w:p w14:paraId="32A23A40" w14:textId="77777777" w:rsidR="000D73C7" w:rsidRPr="005C2BFB" w:rsidRDefault="000D73C7" w:rsidP="005D4E55">
      <w:pPr>
        <w:spacing w:after="120" w:line="264" w:lineRule="auto"/>
        <w:rPr>
          <w:rFonts w:ascii="Arial" w:eastAsiaTheme="minorEastAsia" w:hAnsi="Arial" w:cs="Arial"/>
        </w:rPr>
      </w:pPr>
    </w:p>
    <w:p w14:paraId="35F0174C" w14:textId="52140FD7" w:rsidR="00C46238" w:rsidRPr="005C2BFB" w:rsidRDefault="000D73C7" w:rsidP="00C46238">
      <w:pPr>
        <w:spacing w:after="120" w:line="264" w:lineRule="auto"/>
        <w:rPr>
          <w:rFonts w:ascii="Arial" w:eastAsiaTheme="minorEastAsia" w:hAnsi="Arial" w:cs="Arial"/>
        </w:rPr>
      </w:pPr>
      <w:r w:rsidRPr="005C2BFB">
        <w:rPr>
          <w:rFonts w:ascii="Arial" w:eastAsiaTheme="minorEastAsia" w:hAnsi="Arial" w:cs="Arial"/>
        </w:rPr>
        <w:t>30</w:t>
      </w:r>
      <w:r w:rsidR="005D4E55" w:rsidRPr="005C2BFB">
        <w:rPr>
          <w:rFonts w:ascii="Arial" w:eastAsiaTheme="minorEastAsia" w:hAnsi="Arial" w:cs="Arial"/>
        </w:rPr>
        <w:t>/20.</w:t>
      </w:r>
      <w:r w:rsidR="005D4E55" w:rsidRPr="005C2BFB">
        <w:rPr>
          <w:rFonts w:ascii="Arial" w:eastAsiaTheme="minorEastAsia" w:hAnsi="Arial" w:cs="Arial"/>
        </w:rPr>
        <w:tab/>
      </w:r>
      <w:r w:rsidR="005D4E55" w:rsidRPr="005C2BFB">
        <w:rPr>
          <w:rFonts w:ascii="Arial" w:eastAsiaTheme="minorEastAsia" w:hAnsi="Arial" w:cs="Arial"/>
        </w:rPr>
        <w:tab/>
        <w:t>To discuss the ownership of the CCTV system at the Village Hall</w:t>
      </w:r>
    </w:p>
    <w:p w14:paraId="369E43A0" w14:textId="7797789F" w:rsidR="0072573D" w:rsidRPr="005C2BFB" w:rsidRDefault="0072573D" w:rsidP="0072573D">
      <w:pPr>
        <w:spacing w:after="120" w:line="264" w:lineRule="auto"/>
        <w:rPr>
          <w:rFonts w:ascii="Arial" w:eastAsiaTheme="minorEastAsia" w:hAnsi="Arial" w:cs="Arial"/>
        </w:rPr>
      </w:pPr>
      <w:r w:rsidRPr="005C2BFB">
        <w:rPr>
          <w:rFonts w:ascii="Arial" w:hAnsi="Arial" w:cs="Arial"/>
        </w:rPr>
        <w:t xml:space="preserve">We are governed by council policy in regard to our use of CCTV. </w:t>
      </w:r>
      <w:r w:rsidRPr="005C2BFB">
        <w:rPr>
          <w:rFonts w:ascii="Arial" w:eastAsiaTheme="minorEastAsia" w:hAnsi="Arial" w:cs="Arial"/>
        </w:rPr>
        <w:t xml:space="preserve">With the changes to the control of data access through the GDPR regulations, access is limited to only the Clerk and the Chairman being able to view images and if there is an issue these can be passed onto the Police. </w:t>
      </w:r>
    </w:p>
    <w:p w14:paraId="709530A8" w14:textId="0A449728" w:rsidR="0072573D" w:rsidRPr="005C2BFB" w:rsidRDefault="0072573D" w:rsidP="0072573D">
      <w:pPr>
        <w:rPr>
          <w:rFonts w:ascii="Arial" w:hAnsi="Arial" w:cs="Arial"/>
        </w:rPr>
      </w:pPr>
      <w:r w:rsidRPr="005C2BFB">
        <w:rPr>
          <w:rFonts w:ascii="Arial" w:hAnsi="Arial" w:cs="Arial"/>
        </w:rPr>
        <w:t>The original cctv system was jointly owned/shared with the Village Hall Committee up until 2017 when the Parish Council paid to upgrade all the cameras to assist with anti-social behaviour. Prior to that the Village Hall Committee paid to have a camera installed in the Foyer of the hall and the caretaker managed the system.</w:t>
      </w:r>
    </w:p>
    <w:p w14:paraId="34AD156E" w14:textId="77777777" w:rsidR="00436B7C" w:rsidRPr="005C2BFB" w:rsidRDefault="00436B7C" w:rsidP="0072573D">
      <w:pPr>
        <w:rPr>
          <w:rFonts w:ascii="Arial" w:hAnsi="Arial" w:cs="Arial"/>
        </w:rPr>
      </w:pPr>
    </w:p>
    <w:p w14:paraId="21DADE53" w14:textId="7E561334" w:rsidR="00436B7C" w:rsidRPr="005C2BFB" w:rsidRDefault="00436B7C" w:rsidP="00436B7C">
      <w:pPr>
        <w:rPr>
          <w:rFonts w:ascii="Arial" w:hAnsi="Arial" w:cs="Arial"/>
        </w:rPr>
      </w:pPr>
      <w:r w:rsidRPr="005C2BFB">
        <w:rPr>
          <w:rFonts w:ascii="Arial" w:eastAsiaTheme="minorEastAsia" w:hAnsi="Arial" w:cs="Arial"/>
        </w:rPr>
        <w:t>To increase the benefits and use of the system</w:t>
      </w:r>
      <w:r w:rsidRPr="005C2BFB">
        <w:rPr>
          <w:rFonts w:ascii="Arial" w:hAnsi="Arial" w:cs="Arial"/>
        </w:rPr>
        <w:t xml:space="preserve"> i</w:t>
      </w:r>
      <w:r w:rsidR="0072573D" w:rsidRPr="005C2BFB">
        <w:rPr>
          <w:rFonts w:ascii="Arial" w:hAnsi="Arial" w:cs="Arial"/>
        </w:rPr>
        <w:t xml:space="preserve">t was proposed </w:t>
      </w:r>
      <w:r w:rsidRPr="005C2BFB">
        <w:rPr>
          <w:rFonts w:ascii="Arial" w:hAnsi="Arial" w:cs="Arial"/>
        </w:rPr>
        <w:t>to</w:t>
      </w:r>
      <w:r w:rsidR="0072573D" w:rsidRPr="005C2BFB">
        <w:rPr>
          <w:rFonts w:ascii="Arial" w:hAnsi="Arial" w:cs="Arial"/>
        </w:rPr>
        <w:t xml:space="preserve"> hand over management responsibility to the Village Hall Management Committee and agree a timetable of transferring costs for the BT Broadband line. They can make a decision whether to continue with the Broadband service for remote access/security of the Village Hall, and possibly offer WiFi services to their paying customers as a benefit of hall hire (or charge extra).</w:t>
      </w:r>
      <w:r w:rsidRPr="005C2BFB">
        <w:rPr>
          <w:rFonts w:ascii="Arial" w:hAnsi="Arial" w:cs="Arial"/>
        </w:rPr>
        <w:t xml:space="preserve"> </w:t>
      </w:r>
      <w:r w:rsidR="00C46238" w:rsidRPr="005C2BFB">
        <w:rPr>
          <w:rFonts w:ascii="Arial" w:eastAsiaTheme="minorEastAsia" w:hAnsi="Arial" w:cs="Arial"/>
        </w:rPr>
        <w:t>The benefit to the Council remains the same, in the cameras are still going to record any ASB issues and this can still be passed to the police</w:t>
      </w:r>
      <w:r w:rsidRPr="005C2BFB">
        <w:rPr>
          <w:rFonts w:ascii="Arial" w:eastAsiaTheme="minorEastAsia" w:hAnsi="Arial" w:cs="Arial"/>
        </w:rPr>
        <w:t>.</w:t>
      </w:r>
      <w:r w:rsidRPr="005C2BFB">
        <w:rPr>
          <w:rFonts w:ascii="Arial" w:hAnsi="Arial" w:cs="Arial"/>
        </w:rPr>
        <w:t xml:space="preserve"> </w:t>
      </w:r>
      <w:r w:rsidRPr="005C2BFB">
        <w:rPr>
          <w:rFonts w:ascii="Arial" w:eastAsiaTheme="minorEastAsia" w:hAnsi="Arial" w:cs="Arial"/>
        </w:rPr>
        <w:t>If in the future work / upgrading is required to the system then the Village Hall can apply for a grant from the Council. It was proposed by the Chairman to offer the system to the Village Hall to operate and run as soon as possible, this was seconded and on a vote carried.</w:t>
      </w:r>
    </w:p>
    <w:p w14:paraId="1B72995D" w14:textId="77777777" w:rsidR="00C46238" w:rsidRPr="005C2BFB" w:rsidRDefault="00C46238" w:rsidP="005D4E55">
      <w:pPr>
        <w:spacing w:after="120" w:line="264" w:lineRule="auto"/>
        <w:ind w:left="1440" w:hanging="1440"/>
        <w:rPr>
          <w:rFonts w:ascii="Arial" w:eastAsiaTheme="minorEastAsia" w:hAnsi="Arial" w:cs="Arial"/>
        </w:rPr>
      </w:pPr>
    </w:p>
    <w:p w14:paraId="510922A6" w14:textId="77777777" w:rsidR="00952F86" w:rsidRPr="005C2BFB" w:rsidRDefault="00952F86" w:rsidP="005D4E55">
      <w:pPr>
        <w:spacing w:after="120" w:line="264" w:lineRule="auto"/>
        <w:ind w:left="1440" w:hanging="1440"/>
        <w:rPr>
          <w:rFonts w:ascii="Arial" w:eastAsiaTheme="minorEastAsia" w:hAnsi="Arial" w:cs="Arial"/>
        </w:rPr>
      </w:pPr>
    </w:p>
    <w:p w14:paraId="32D40488" w14:textId="106EC4FA" w:rsidR="005D4E55" w:rsidRPr="005C2BFB" w:rsidRDefault="000D73C7" w:rsidP="005D4E55">
      <w:pPr>
        <w:spacing w:after="120" w:line="264" w:lineRule="auto"/>
        <w:ind w:left="1440" w:hanging="1440"/>
        <w:rPr>
          <w:rFonts w:ascii="Arial" w:eastAsiaTheme="minorEastAsia" w:hAnsi="Arial" w:cs="Arial"/>
        </w:rPr>
      </w:pPr>
      <w:r w:rsidRPr="005C2BFB">
        <w:rPr>
          <w:rFonts w:ascii="Arial" w:eastAsiaTheme="minorEastAsia" w:hAnsi="Arial" w:cs="Arial"/>
        </w:rPr>
        <w:lastRenderedPageBreak/>
        <w:t>31</w:t>
      </w:r>
      <w:r w:rsidR="005D4E55" w:rsidRPr="005C2BFB">
        <w:rPr>
          <w:rFonts w:ascii="Arial" w:eastAsiaTheme="minorEastAsia" w:hAnsi="Arial" w:cs="Arial"/>
        </w:rPr>
        <w:t>/20.</w:t>
      </w:r>
      <w:r w:rsidR="005D4E55" w:rsidRPr="005C2BFB">
        <w:rPr>
          <w:rFonts w:ascii="Arial" w:eastAsiaTheme="minorEastAsia" w:hAnsi="Arial" w:cs="Arial"/>
        </w:rPr>
        <w:tab/>
        <w:t>To discuss access to St Marys Church (Members to bring forward any information to the meeting)</w:t>
      </w:r>
    </w:p>
    <w:p w14:paraId="45D232C7" w14:textId="31C303CC" w:rsidR="000D73C7" w:rsidRPr="005C2BFB" w:rsidRDefault="00952F86" w:rsidP="005D4E55">
      <w:pPr>
        <w:spacing w:after="120" w:line="264" w:lineRule="auto"/>
        <w:rPr>
          <w:rFonts w:ascii="Arial" w:eastAsiaTheme="minorEastAsia" w:hAnsi="Arial" w:cs="Arial"/>
        </w:rPr>
      </w:pPr>
      <w:r w:rsidRPr="005C2BFB">
        <w:rPr>
          <w:rFonts w:ascii="Arial" w:eastAsiaTheme="minorEastAsia" w:hAnsi="Arial" w:cs="Arial"/>
        </w:rPr>
        <w:t>The following report was prepared by Cllrs L Billingham and A Freeman:-</w:t>
      </w:r>
    </w:p>
    <w:p w14:paraId="780D3CCC" w14:textId="77777777" w:rsidR="00952F86" w:rsidRPr="005C2BFB" w:rsidRDefault="00952F86" w:rsidP="00952F86">
      <w:pPr>
        <w:spacing w:after="200" w:line="276" w:lineRule="auto"/>
        <w:rPr>
          <w:rFonts w:ascii="Arial" w:eastAsia="Calibri" w:hAnsi="Arial" w:cs="Arial"/>
          <w:lang w:eastAsia="en-GB"/>
        </w:rPr>
      </w:pPr>
    </w:p>
    <w:p w14:paraId="13654CF6"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With support from local residents Ivy and Jane and advice from Adam and Lee we have over the last 4 weeks been making steps to help out local residents who wish to visit St Mary's Church in Patshull, a Grade 2 listed Church that is over 200 years old. The key issues are:</w:t>
      </w:r>
    </w:p>
    <w:p w14:paraId="1307600B" w14:textId="49C21890" w:rsidR="00952F86" w:rsidRPr="005C2BFB" w:rsidRDefault="00952F86" w:rsidP="00952F86">
      <w:pPr>
        <w:spacing w:after="200" w:line="276" w:lineRule="auto"/>
        <w:rPr>
          <w:rFonts w:ascii="Arial" w:eastAsia="Calibri" w:hAnsi="Arial" w:cs="Arial"/>
          <w:b/>
          <w:u w:val="single"/>
          <w:lang w:eastAsia="en-GB"/>
        </w:rPr>
      </w:pPr>
      <w:r w:rsidRPr="005C2BFB">
        <w:rPr>
          <w:rFonts w:ascii="Arial" w:eastAsia="Calibri" w:hAnsi="Arial" w:cs="Arial"/>
          <w:b/>
          <w:u w:val="single"/>
          <w:lang w:eastAsia="en-GB"/>
        </w:rPr>
        <w:t>Accessibility:</w:t>
      </w:r>
    </w:p>
    <w:p w14:paraId="1CFC4730" w14:textId="43E55855"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There isn't currently an agreed pathway to get to the Church from either Burnhill Green or the Pattingham side. With the key holder in Patshull Park and Golf Club, you are required to go to their reception  and walk a long way round to the Church as the quicker and easier way has been blocked off, sometimes with 'private land' signs.</w:t>
      </w:r>
    </w:p>
    <w:p w14:paraId="1543B0F7" w14:textId="2E90B274"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There is either no signage to allow visitors to know how to get to the Church or they are overgrown and the signs have become unusable as is the case from Burnhill Green</w:t>
      </w:r>
    </w:p>
    <w:p w14:paraId="5A493812" w14:textId="10F94831"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A meeting is planned with the owners to get an agreed text and route to allow walkers and visitors to access the Church more conveniently.</w:t>
      </w:r>
    </w:p>
    <w:p w14:paraId="7769D9E6"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b/>
          <w:u w:val="single"/>
          <w:lang w:eastAsia="en-GB"/>
        </w:rPr>
        <w:t>Conservation:</w:t>
      </w:r>
    </w:p>
    <w:p w14:paraId="32D95154" w14:textId="47D48BBB"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A site visit on Thursday 29th January with Adam, Ivy and Jane to inspect the Church and its interior was a positive experience, the Church was a relatively good state and with a good clean would be ready for visitors to see the site and for services to begin again.</w:t>
      </w:r>
    </w:p>
    <w:p w14:paraId="5611D842" w14:textId="119A77D0"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Communication has begun with the Diocese of Lichfield and Church Parochial Council over funding and conserving the site.</w:t>
      </w:r>
    </w:p>
    <w:p w14:paraId="05A24687"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Plans for a crowdfunding and grant application have been proposed</w:t>
      </w:r>
    </w:p>
    <w:p w14:paraId="4F315897"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b/>
          <w:u w:val="single"/>
          <w:lang w:eastAsia="en-GB"/>
        </w:rPr>
        <w:t>Promotion:</w:t>
      </w:r>
    </w:p>
    <w:p w14:paraId="33206DE6" w14:textId="1DFA8515"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 xml:space="preserve">One of the issues with St Mary's Church being located on the grounds of Patshull Park and Golf course is a lack of any information online or on site to allow visitors to know where the Church is. </w:t>
      </w:r>
    </w:p>
    <w:p w14:paraId="7E24F09C"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 xml:space="preserve">As a way to promote the Church a new website - </w:t>
      </w:r>
      <w:hyperlink r:id="rId8">
        <w:r w:rsidRPr="005C2BFB">
          <w:rPr>
            <w:rFonts w:ascii="Arial" w:eastAsia="Calibri" w:hAnsi="Arial" w:cs="Arial"/>
            <w:u w:val="single"/>
            <w:lang w:eastAsia="en-GB"/>
          </w:rPr>
          <w:t>https://friendsofstmarypatshull.wordpress.com/</w:t>
        </w:r>
      </w:hyperlink>
      <w:r w:rsidRPr="005C2BFB">
        <w:rPr>
          <w:rFonts w:ascii="Arial" w:eastAsia="Calibri" w:hAnsi="Arial" w:cs="Arial"/>
          <w:lang w:eastAsia="en-GB"/>
        </w:rPr>
        <w:t xml:space="preserve"> and Facebook page </w:t>
      </w:r>
      <w:hyperlink r:id="rId9">
        <w:r w:rsidRPr="005C2BFB">
          <w:rPr>
            <w:rFonts w:ascii="Arial" w:eastAsia="Calibri" w:hAnsi="Arial" w:cs="Arial"/>
            <w:u w:val="single"/>
            <w:lang w:eastAsia="en-GB"/>
          </w:rPr>
          <w:t>https://www.facebook.com/FriendsofStMaryPatshull</w:t>
        </w:r>
      </w:hyperlink>
      <w:r w:rsidRPr="005C2BFB">
        <w:rPr>
          <w:rFonts w:ascii="Arial" w:eastAsia="Calibri" w:hAnsi="Arial" w:cs="Arial"/>
          <w:lang w:eastAsia="en-GB"/>
        </w:rPr>
        <w:t xml:space="preserve">  has been set up with more photos and up to date information compared to the Churches Conservation Trust website of the Church.</w:t>
      </w:r>
    </w:p>
    <w:p w14:paraId="6A2F8BA1"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Plans for a number of fundraising events have been planned that will allow money to be raised for the continuing up keep of the Church, the first one of these was a Valentines night (14.2.2020) charity event at the Dartmouth Arms in Burnhill Green.</w:t>
      </w:r>
    </w:p>
    <w:p w14:paraId="3D0C7C2D" w14:textId="523FBB84"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Through advice the action group of local residents has now been reformed and named 'Friends of St Marys Patshull' .</w:t>
      </w:r>
    </w:p>
    <w:p w14:paraId="02528BAD"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Sadly over the last 2 weeks all work on the Church has been halted due to the two storms that have limited access from Pattingham and from Burnhill Green.</w:t>
      </w:r>
    </w:p>
    <w:p w14:paraId="33C521F2" w14:textId="77777777" w:rsidR="00952F86" w:rsidRPr="005C2BFB" w:rsidRDefault="00952F86" w:rsidP="00952F86">
      <w:pPr>
        <w:spacing w:after="200" w:line="276" w:lineRule="auto"/>
        <w:rPr>
          <w:rFonts w:ascii="Arial" w:eastAsia="Calibri" w:hAnsi="Arial" w:cs="Arial"/>
          <w:b/>
          <w:lang w:eastAsia="en-GB"/>
        </w:rPr>
      </w:pPr>
    </w:p>
    <w:p w14:paraId="40016D9C" w14:textId="1C6D9BF3"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The future recommendations in the report are detailed below:-</w:t>
      </w:r>
    </w:p>
    <w:p w14:paraId="1547FD39" w14:textId="45F4B27D"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 Get an agreed legal text agreed with Patshull Park and Golf Club and Patshull Hall how visitors should access to the Church (important if the above are sold to new owners)</w:t>
      </w:r>
    </w:p>
    <w:p w14:paraId="05CA1F9E"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 Create Church wardens and long term a caretaker who can open and close the Church at agreed times so that visitors are not required to enter Patshull Park and Golf land</w:t>
      </w:r>
    </w:p>
    <w:p w14:paraId="362BB4CF" w14:textId="77777777"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 Promote engagement and partnerships with neighbouring Churches in Staffordshire and Shropshire</w:t>
      </w:r>
    </w:p>
    <w:p w14:paraId="45C43CD2" w14:textId="54CAD08B" w:rsidR="00952F86" w:rsidRPr="005C2BFB" w:rsidRDefault="00952F86" w:rsidP="00952F86">
      <w:pPr>
        <w:spacing w:after="200" w:line="276" w:lineRule="auto"/>
        <w:rPr>
          <w:rFonts w:ascii="Arial" w:eastAsia="Calibri" w:hAnsi="Arial" w:cs="Arial"/>
          <w:lang w:eastAsia="en-GB"/>
        </w:rPr>
      </w:pPr>
      <w:r w:rsidRPr="005C2BFB">
        <w:rPr>
          <w:rFonts w:ascii="Arial" w:eastAsia="Calibri" w:hAnsi="Arial" w:cs="Arial"/>
          <w:lang w:eastAsia="en-GB"/>
        </w:rPr>
        <w:t>It was agreed that Cllr Mrs A Davies will speak with the Vicar from St Chads Church and Cllrs A Freeman and L Billingham will continue to progress this for the next meeting.</w:t>
      </w:r>
    </w:p>
    <w:p w14:paraId="03AF4C94" w14:textId="77777777" w:rsidR="00952F86" w:rsidRPr="005C2BFB" w:rsidRDefault="00952F86" w:rsidP="005D4E55">
      <w:pPr>
        <w:spacing w:after="120" w:line="264" w:lineRule="auto"/>
        <w:rPr>
          <w:rFonts w:ascii="Arial" w:eastAsiaTheme="minorEastAsia" w:hAnsi="Arial" w:cs="Arial"/>
        </w:rPr>
      </w:pPr>
    </w:p>
    <w:p w14:paraId="7D5B528A" w14:textId="472BB6E3" w:rsidR="000D73C7" w:rsidRPr="005C2BFB" w:rsidRDefault="005D4E55" w:rsidP="005D4E55">
      <w:pPr>
        <w:spacing w:after="120" w:line="264" w:lineRule="auto"/>
        <w:rPr>
          <w:rFonts w:ascii="Arial" w:eastAsiaTheme="minorEastAsia" w:hAnsi="Arial" w:cs="Arial"/>
        </w:rPr>
      </w:pPr>
      <w:r w:rsidRPr="005C2BFB">
        <w:rPr>
          <w:rFonts w:ascii="Arial" w:eastAsiaTheme="minorEastAsia" w:hAnsi="Arial" w:cs="Arial"/>
        </w:rPr>
        <w:t>3</w:t>
      </w:r>
      <w:r w:rsidR="000D73C7" w:rsidRPr="005C2BFB">
        <w:rPr>
          <w:rFonts w:ascii="Arial" w:eastAsiaTheme="minorEastAsia" w:hAnsi="Arial" w:cs="Arial"/>
        </w:rPr>
        <w:t>2</w:t>
      </w:r>
      <w:r w:rsidRPr="005C2BFB">
        <w:rPr>
          <w:rFonts w:ascii="Arial" w:eastAsiaTheme="minorEastAsia" w:hAnsi="Arial" w:cs="Arial"/>
        </w:rPr>
        <w:t>/20.</w:t>
      </w:r>
      <w:r w:rsidRPr="005C2BFB">
        <w:rPr>
          <w:rFonts w:ascii="Arial" w:eastAsiaTheme="minorEastAsia" w:hAnsi="Arial" w:cs="Arial"/>
        </w:rPr>
        <w:tab/>
      </w:r>
      <w:r w:rsidRPr="005C2BFB">
        <w:rPr>
          <w:rFonts w:ascii="Arial" w:eastAsiaTheme="minorEastAsia" w:hAnsi="Arial" w:cs="Arial"/>
        </w:rPr>
        <w:tab/>
        <w:t>To discuss the overhanging trees on the Highway from Pattingham Playing Fields</w:t>
      </w:r>
    </w:p>
    <w:p w14:paraId="1689B068" w14:textId="5CBCDB58" w:rsidR="00952F86" w:rsidRPr="005C2BFB" w:rsidRDefault="00436B7C" w:rsidP="005D4E55">
      <w:pPr>
        <w:spacing w:after="120" w:line="264" w:lineRule="auto"/>
        <w:rPr>
          <w:rFonts w:ascii="Arial" w:eastAsiaTheme="minorEastAsia" w:hAnsi="Arial" w:cs="Arial"/>
        </w:rPr>
      </w:pPr>
      <w:r w:rsidRPr="005C2BFB">
        <w:rPr>
          <w:rFonts w:ascii="Arial" w:eastAsiaTheme="minorEastAsia" w:hAnsi="Arial" w:cs="Arial"/>
        </w:rPr>
        <w:t xml:space="preserve">All avenues have been explored with the District Council and they will not undertake any of the works required unless the trees are dangerous. </w:t>
      </w:r>
      <w:r w:rsidR="00952F86" w:rsidRPr="005C2BFB">
        <w:rPr>
          <w:rFonts w:ascii="Arial" w:eastAsiaTheme="minorEastAsia" w:hAnsi="Arial" w:cs="Arial"/>
        </w:rPr>
        <w:t>It was agreed that the Lengths man will cut back as many of the overhanging trees as possible from the ground, and a maximum budget of £1000 is set to engage the services of a tree surgeon when required. On a vote this was agreed.</w:t>
      </w:r>
    </w:p>
    <w:p w14:paraId="5D8B7F12" w14:textId="77777777" w:rsidR="0021246E" w:rsidRPr="005C2BFB" w:rsidRDefault="0021246E" w:rsidP="005D4E55">
      <w:pPr>
        <w:spacing w:after="120" w:line="264" w:lineRule="auto"/>
        <w:rPr>
          <w:rFonts w:ascii="Arial" w:eastAsiaTheme="minorEastAsia" w:hAnsi="Arial" w:cs="Arial"/>
        </w:rPr>
      </w:pPr>
    </w:p>
    <w:p w14:paraId="20446951" w14:textId="76B40EED" w:rsidR="00A079B6" w:rsidRPr="005C2BFB" w:rsidRDefault="005D4E55" w:rsidP="00436B7C">
      <w:pPr>
        <w:spacing w:after="120" w:line="264" w:lineRule="auto"/>
        <w:rPr>
          <w:rFonts w:ascii="Arial" w:eastAsiaTheme="minorEastAsia" w:hAnsi="Arial" w:cs="Arial"/>
        </w:rPr>
      </w:pPr>
      <w:r w:rsidRPr="005C2BFB">
        <w:rPr>
          <w:rFonts w:ascii="Arial" w:eastAsiaTheme="minorEastAsia" w:hAnsi="Arial" w:cs="Arial"/>
        </w:rPr>
        <w:t>3</w:t>
      </w:r>
      <w:r w:rsidR="000D73C7" w:rsidRPr="005C2BFB">
        <w:rPr>
          <w:rFonts w:ascii="Arial" w:eastAsiaTheme="minorEastAsia" w:hAnsi="Arial" w:cs="Arial"/>
        </w:rPr>
        <w:t>3</w:t>
      </w:r>
      <w:r w:rsidRPr="005C2BFB">
        <w:rPr>
          <w:rFonts w:ascii="Arial" w:eastAsiaTheme="minorEastAsia" w:hAnsi="Arial" w:cs="Arial"/>
        </w:rPr>
        <w:t xml:space="preserve">/20.     </w:t>
      </w:r>
      <w:r w:rsidRPr="005C2BFB">
        <w:rPr>
          <w:rFonts w:ascii="Arial" w:eastAsiaTheme="minorEastAsia" w:hAnsi="Arial" w:cs="Arial"/>
        </w:rPr>
        <w:tab/>
      </w:r>
      <w:r w:rsidRPr="005C2BFB">
        <w:rPr>
          <w:rFonts w:ascii="Arial" w:eastAsiaTheme="minorEastAsia" w:hAnsi="Arial" w:cs="Arial"/>
          <w:shd w:val="clear" w:color="auto" w:fill="FFFFFF"/>
        </w:rPr>
        <w:t>Burnhill Green Bollard refurbishment/replacement</w:t>
      </w:r>
      <w:r w:rsidR="000D73C7" w:rsidRPr="005C2BFB">
        <w:rPr>
          <w:rFonts w:ascii="Arial" w:hAnsi="Arial" w:cs="Arial"/>
        </w:rPr>
        <w:tab/>
      </w:r>
      <w:r w:rsidR="000D73C7" w:rsidRPr="005C2BFB">
        <w:rPr>
          <w:rFonts w:ascii="Arial" w:hAnsi="Arial" w:cs="Arial"/>
        </w:rPr>
        <w:tab/>
      </w:r>
      <w:r w:rsidR="000D73C7" w:rsidRPr="005C2BFB">
        <w:rPr>
          <w:rFonts w:ascii="Arial" w:hAnsi="Arial" w:cs="Arial"/>
        </w:rPr>
        <w:tab/>
      </w:r>
      <w:r w:rsidR="000D73C7" w:rsidRPr="005C2BFB">
        <w:rPr>
          <w:rFonts w:ascii="Arial" w:hAnsi="Arial" w:cs="Arial"/>
        </w:rPr>
        <w:tab/>
      </w:r>
      <w:r w:rsidR="000D73C7" w:rsidRPr="005C2BFB">
        <w:rPr>
          <w:rFonts w:ascii="Arial" w:hAnsi="Arial" w:cs="Arial"/>
        </w:rPr>
        <w:tab/>
      </w:r>
    </w:p>
    <w:p w14:paraId="5D7D652E" w14:textId="32E7410B" w:rsidR="000035FB" w:rsidRPr="005C2BFB" w:rsidRDefault="0021246E" w:rsidP="002F03C5">
      <w:pPr>
        <w:rPr>
          <w:rFonts w:ascii="Arial" w:hAnsi="Arial" w:cs="Arial"/>
        </w:rPr>
      </w:pPr>
      <w:r w:rsidRPr="005C2BFB">
        <w:rPr>
          <w:rFonts w:ascii="Arial" w:hAnsi="Arial" w:cs="Arial"/>
        </w:rPr>
        <w:t xml:space="preserve">Cllr L Billingham reported that there are 2 tall </w:t>
      </w:r>
      <w:r w:rsidR="00436B7C" w:rsidRPr="005C2BFB">
        <w:rPr>
          <w:rFonts w:ascii="Arial" w:hAnsi="Arial" w:cs="Arial"/>
        </w:rPr>
        <w:t xml:space="preserve">traffic-calming </w:t>
      </w:r>
      <w:r w:rsidRPr="005C2BFB">
        <w:rPr>
          <w:rFonts w:ascii="Arial" w:hAnsi="Arial" w:cs="Arial"/>
        </w:rPr>
        <w:t xml:space="preserve">bollards that need replacing and </w:t>
      </w:r>
      <w:r w:rsidR="00436B7C" w:rsidRPr="005C2BFB">
        <w:rPr>
          <w:rFonts w:ascii="Arial" w:hAnsi="Arial" w:cs="Arial"/>
        </w:rPr>
        <w:t>1</w:t>
      </w:r>
      <w:r w:rsidRPr="005C2BFB">
        <w:rPr>
          <w:rFonts w:ascii="Arial" w:hAnsi="Arial" w:cs="Arial"/>
        </w:rPr>
        <w:t xml:space="preserve"> small one to be </w:t>
      </w:r>
      <w:r w:rsidR="00436B7C" w:rsidRPr="005C2BFB">
        <w:rPr>
          <w:rFonts w:ascii="Arial" w:hAnsi="Arial" w:cs="Arial"/>
        </w:rPr>
        <w:t xml:space="preserve">replaced </w:t>
      </w:r>
      <w:r w:rsidRPr="005C2BFB">
        <w:rPr>
          <w:rFonts w:ascii="Arial" w:hAnsi="Arial" w:cs="Arial"/>
        </w:rPr>
        <w:t xml:space="preserve">by the large tree that holds the Christmas Lights.  He has several volunteers that will help to install / repair the bollards and would like to re-attach reflective disks to make them more prominent at night.  It was agreed that Cllr L Billingham get the supplies he requires from TFM and John Teague will be asked to install the one post by the noticeboard / bench, as </w:t>
      </w:r>
      <w:r w:rsidR="00A94795" w:rsidRPr="005C2BFB">
        <w:rPr>
          <w:rFonts w:ascii="Arial" w:hAnsi="Arial" w:cs="Arial"/>
        </w:rPr>
        <w:t xml:space="preserve">a </w:t>
      </w:r>
      <w:r w:rsidRPr="005C2BFB">
        <w:rPr>
          <w:rFonts w:ascii="Arial" w:hAnsi="Arial" w:cs="Arial"/>
        </w:rPr>
        <w:t>large amount of concrete needs to be removed at the same time as installation.</w:t>
      </w:r>
    </w:p>
    <w:p w14:paraId="6CB71291" w14:textId="77777777" w:rsidR="00436B7C" w:rsidRPr="005C2BFB" w:rsidRDefault="00436B7C" w:rsidP="002F03C5">
      <w:pPr>
        <w:rPr>
          <w:rFonts w:ascii="Arial" w:hAnsi="Arial" w:cs="Arial"/>
        </w:rPr>
      </w:pPr>
    </w:p>
    <w:p w14:paraId="7645E160" w14:textId="3F341144" w:rsidR="002F03C5" w:rsidRPr="005C2BFB" w:rsidRDefault="000D73C7" w:rsidP="002F03C5">
      <w:pPr>
        <w:rPr>
          <w:rFonts w:ascii="Arial" w:hAnsi="Arial" w:cs="Arial"/>
          <w:shd w:val="clear" w:color="auto" w:fill="FFFFFF"/>
        </w:rPr>
      </w:pPr>
      <w:r w:rsidRPr="005C2BFB">
        <w:rPr>
          <w:rFonts w:ascii="Arial" w:hAnsi="Arial" w:cs="Arial"/>
        </w:rPr>
        <w:t>34</w:t>
      </w:r>
      <w:r w:rsidR="002F03C5" w:rsidRPr="005C2BFB">
        <w:rPr>
          <w:rFonts w:ascii="Arial" w:hAnsi="Arial" w:cs="Arial"/>
        </w:rPr>
        <w:t>/20.</w:t>
      </w:r>
      <w:r w:rsidR="002F03C5" w:rsidRPr="005C2BFB">
        <w:rPr>
          <w:rFonts w:ascii="Arial" w:hAnsi="Arial" w:cs="Arial"/>
        </w:rPr>
        <w:tab/>
      </w:r>
      <w:r w:rsidR="002F03C5" w:rsidRPr="005C2BFB">
        <w:rPr>
          <w:rFonts w:ascii="Arial" w:hAnsi="Arial" w:cs="Arial"/>
        </w:rPr>
        <w:tab/>
      </w:r>
      <w:r w:rsidR="002F03C5" w:rsidRPr="005C2BFB">
        <w:rPr>
          <w:rFonts w:ascii="Arial" w:hAnsi="Arial" w:cs="Arial"/>
          <w:shd w:val="clear" w:color="auto" w:fill="FFFFFF"/>
        </w:rPr>
        <w:t>Update on Crown Estate sale of land at Patshull &amp; Pattingham</w:t>
      </w:r>
    </w:p>
    <w:p w14:paraId="1BCCD047" w14:textId="77777777" w:rsidR="005D4E55" w:rsidRPr="005C2BFB" w:rsidRDefault="005D4E55" w:rsidP="002F03C5">
      <w:pPr>
        <w:rPr>
          <w:rFonts w:ascii="Arial" w:hAnsi="Arial" w:cs="Arial"/>
          <w:shd w:val="clear" w:color="auto" w:fill="FFFFFF"/>
        </w:rPr>
      </w:pPr>
    </w:p>
    <w:p w14:paraId="43CB4659" w14:textId="5711C8B4" w:rsidR="00436B7C" w:rsidRPr="005C2BFB" w:rsidRDefault="0021246E" w:rsidP="002F03C5">
      <w:pPr>
        <w:rPr>
          <w:rFonts w:ascii="Arial" w:hAnsi="Arial" w:cs="Arial"/>
          <w:shd w:val="clear" w:color="auto" w:fill="FFFFFF"/>
        </w:rPr>
      </w:pPr>
      <w:r w:rsidRPr="005C2BFB">
        <w:rPr>
          <w:rFonts w:ascii="Arial" w:hAnsi="Arial" w:cs="Arial"/>
          <w:shd w:val="clear" w:color="auto" w:fill="FFFFFF"/>
        </w:rPr>
        <w:t>The Chairman read out a brief email he had received from</w:t>
      </w:r>
      <w:r w:rsidR="00436B7C" w:rsidRPr="005C2BFB">
        <w:rPr>
          <w:rFonts w:ascii="Arial" w:hAnsi="Arial" w:cs="Arial"/>
          <w:shd w:val="clear" w:color="auto" w:fill="FFFFFF"/>
        </w:rPr>
        <w:t xml:space="preserve"> the agents for the</w:t>
      </w:r>
      <w:r w:rsidRPr="005C2BFB">
        <w:rPr>
          <w:rFonts w:ascii="Arial" w:hAnsi="Arial" w:cs="Arial"/>
          <w:shd w:val="clear" w:color="auto" w:fill="FFFFFF"/>
        </w:rPr>
        <w:t xml:space="preserve"> Crown Estate, stating that </w:t>
      </w:r>
      <w:r w:rsidR="00436B7C" w:rsidRPr="005C2BFB">
        <w:rPr>
          <w:rFonts w:ascii="Arial" w:hAnsi="Arial" w:cs="Arial"/>
          <w:shd w:val="clear" w:color="auto" w:fill="FFFFFF"/>
        </w:rPr>
        <w:t xml:space="preserve">they expect to complete matters in the next week and will inform us in due course. </w:t>
      </w:r>
    </w:p>
    <w:p w14:paraId="5E048F65" w14:textId="77777777" w:rsidR="00436B7C" w:rsidRPr="005C2BFB" w:rsidRDefault="00436B7C" w:rsidP="002F03C5">
      <w:pPr>
        <w:rPr>
          <w:rFonts w:ascii="Arial" w:hAnsi="Arial" w:cs="Arial"/>
          <w:shd w:val="clear" w:color="auto" w:fill="FFFFFF"/>
        </w:rPr>
      </w:pPr>
    </w:p>
    <w:p w14:paraId="1F801B3F" w14:textId="77777777" w:rsidR="000035FB" w:rsidRPr="005C2BFB" w:rsidRDefault="000035FB" w:rsidP="002F03C5">
      <w:pPr>
        <w:rPr>
          <w:rFonts w:ascii="Arial" w:hAnsi="Arial" w:cs="Arial"/>
        </w:rPr>
      </w:pPr>
    </w:p>
    <w:p w14:paraId="1B5EFD3A" w14:textId="113E405F" w:rsidR="005D4E55" w:rsidRPr="005C2BFB" w:rsidRDefault="000D73C7" w:rsidP="002F03C5">
      <w:pPr>
        <w:rPr>
          <w:rFonts w:ascii="Arial" w:hAnsi="Arial" w:cs="Arial"/>
        </w:rPr>
      </w:pPr>
      <w:r w:rsidRPr="005C2BFB">
        <w:rPr>
          <w:rFonts w:ascii="Arial" w:hAnsi="Arial" w:cs="Arial"/>
        </w:rPr>
        <w:t>35</w:t>
      </w:r>
      <w:r w:rsidR="005D4E55" w:rsidRPr="005C2BFB">
        <w:rPr>
          <w:rFonts w:ascii="Arial" w:hAnsi="Arial" w:cs="Arial"/>
        </w:rPr>
        <w:t>/20.</w:t>
      </w:r>
      <w:r w:rsidR="005D4E55" w:rsidRPr="005C2BFB">
        <w:rPr>
          <w:rFonts w:ascii="Arial" w:hAnsi="Arial" w:cs="Arial"/>
        </w:rPr>
        <w:tab/>
      </w:r>
      <w:r w:rsidR="005D4E55" w:rsidRPr="005C2BFB">
        <w:rPr>
          <w:rFonts w:ascii="Arial" w:hAnsi="Arial" w:cs="Arial"/>
        </w:rPr>
        <w:tab/>
        <w:t>To discuss replacing Christmas Light Bulbs</w:t>
      </w:r>
    </w:p>
    <w:p w14:paraId="26254DD9" w14:textId="77777777" w:rsidR="005D4E55" w:rsidRPr="005C2BFB" w:rsidRDefault="005D4E55" w:rsidP="002F03C5">
      <w:pPr>
        <w:rPr>
          <w:rFonts w:ascii="Arial" w:hAnsi="Arial" w:cs="Arial"/>
        </w:rPr>
      </w:pPr>
    </w:p>
    <w:p w14:paraId="7CC50045" w14:textId="0EB6081C" w:rsidR="005D4E55" w:rsidRPr="005C2BFB" w:rsidRDefault="00436B7C" w:rsidP="002F03C5">
      <w:pPr>
        <w:rPr>
          <w:rFonts w:ascii="Arial" w:hAnsi="Arial" w:cs="Arial"/>
        </w:rPr>
      </w:pPr>
      <w:r w:rsidRPr="005C2BFB">
        <w:rPr>
          <w:rFonts w:ascii="Arial" w:hAnsi="Arial" w:cs="Arial"/>
        </w:rPr>
        <w:t xml:space="preserve">Over the last few years we have </w:t>
      </w:r>
      <w:r w:rsidR="00685832" w:rsidRPr="005C2BFB">
        <w:rPr>
          <w:rFonts w:ascii="Arial" w:hAnsi="Arial" w:cs="Arial"/>
        </w:rPr>
        <w:t xml:space="preserve">slowly replaced our stock of bulbs with super bright LED bulbs, although we are still reliant on a quantity of the duller opaque bulbs to fill our festoons. Due to some breakages and failures each season, it is necessary to replace these. It was proposed to </w:t>
      </w:r>
      <w:r w:rsidR="0021246E" w:rsidRPr="005C2BFB">
        <w:rPr>
          <w:rFonts w:ascii="Arial" w:hAnsi="Arial" w:cs="Arial"/>
        </w:rPr>
        <w:t>purchase 300 super</w:t>
      </w:r>
      <w:r w:rsidR="001100DA" w:rsidRPr="005C2BFB">
        <w:rPr>
          <w:rFonts w:ascii="Arial" w:hAnsi="Arial" w:cs="Arial"/>
        </w:rPr>
        <w:t>-</w:t>
      </w:r>
      <w:r w:rsidR="0021246E" w:rsidRPr="005C2BFB">
        <w:rPr>
          <w:rFonts w:ascii="Arial" w:hAnsi="Arial" w:cs="Arial"/>
        </w:rPr>
        <w:t>bright light bulbs at a cost of £900 + VAT. This was agreed.</w:t>
      </w:r>
    </w:p>
    <w:p w14:paraId="2A13B097" w14:textId="77777777" w:rsidR="0021246E" w:rsidRPr="005C2BFB" w:rsidRDefault="0021246E" w:rsidP="002F03C5">
      <w:pPr>
        <w:rPr>
          <w:rFonts w:ascii="Arial" w:hAnsi="Arial" w:cs="Arial"/>
        </w:rPr>
      </w:pPr>
    </w:p>
    <w:p w14:paraId="2CA8479C" w14:textId="7D920889" w:rsidR="005D4E55" w:rsidRPr="005C2BFB" w:rsidRDefault="000D73C7" w:rsidP="002F03C5">
      <w:pPr>
        <w:rPr>
          <w:rFonts w:ascii="Arial" w:hAnsi="Arial" w:cs="Arial"/>
        </w:rPr>
      </w:pPr>
      <w:r w:rsidRPr="005C2BFB">
        <w:rPr>
          <w:rFonts w:ascii="Arial" w:hAnsi="Arial" w:cs="Arial"/>
        </w:rPr>
        <w:t>36/20.</w:t>
      </w:r>
      <w:r w:rsidRPr="005C2BFB">
        <w:rPr>
          <w:rFonts w:ascii="Arial" w:hAnsi="Arial" w:cs="Arial"/>
        </w:rPr>
        <w:tab/>
      </w:r>
      <w:r w:rsidRPr="005C2BFB">
        <w:rPr>
          <w:rFonts w:ascii="Arial" w:hAnsi="Arial" w:cs="Arial"/>
        </w:rPr>
        <w:tab/>
        <w:t>Moor Lane flooding – update on discussion with landowner</w:t>
      </w:r>
    </w:p>
    <w:p w14:paraId="4ECFFEEB" w14:textId="77777777" w:rsidR="005D4E55" w:rsidRPr="005C2BFB" w:rsidRDefault="005D4E55" w:rsidP="002F03C5">
      <w:pPr>
        <w:rPr>
          <w:rFonts w:ascii="Arial" w:hAnsi="Arial" w:cs="Arial"/>
        </w:rPr>
      </w:pPr>
    </w:p>
    <w:p w14:paraId="7E065F0F" w14:textId="77777777" w:rsidR="001E18F2" w:rsidRPr="005C2BFB" w:rsidRDefault="001E18F2" w:rsidP="002F03C5">
      <w:pPr>
        <w:rPr>
          <w:rFonts w:ascii="Arial" w:hAnsi="Arial" w:cs="Arial"/>
          <w:b/>
        </w:rPr>
      </w:pPr>
    </w:p>
    <w:p w14:paraId="5BEC1AD6" w14:textId="09918928" w:rsidR="001E18F2" w:rsidRPr="005C2BFB" w:rsidRDefault="001E18F2" w:rsidP="002F03C5">
      <w:pPr>
        <w:rPr>
          <w:rFonts w:ascii="Arial" w:eastAsia="Arial" w:hAnsi="Arial" w:cs="Arial"/>
          <w:szCs w:val="22"/>
          <w:lang w:eastAsia="en-GB"/>
        </w:rPr>
      </w:pPr>
      <w:r w:rsidRPr="005C2BFB">
        <w:rPr>
          <w:rFonts w:ascii="Arial" w:hAnsi="Arial" w:cs="Arial"/>
        </w:rPr>
        <w:t xml:space="preserve">As agreed at the previous meeting in January, the Chairman made some enquiries to contact the landowner to make a personal approach, rather than </w:t>
      </w:r>
      <w:r w:rsidR="005C2BFB" w:rsidRPr="005C2BFB">
        <w:rPr>
          <w:rFonts w:ascii="Arial" w:hAnsi="Arial" w:cs="Arial"/>
        </w:rPr>
        <w:t>as the Parish C</w:t>
      </w:r>
      <w:r w:rsidRPr="005C2BFB">
        <w:rPr>
          <w:rFonts w:ascii="Arial" w:hAnsi="Arial" w:cs="Arial"/>
        </w:rPr>
        <w:t xml:space="preserve">ouncil. He managed to get a telephone number and had a discussion about the problem of water draining off his field behind residents </w:t>
      </w:r>
      <w:r w:rsidRPr="005C2BFB">
        <w:rPr>
          <w:rFonts w:ascii="Arial" w:eastAsia="Arial" w:hAnsi="Arial" w:cs="Arial"/>
          <w:szCs w:val="22"/>
          <w:lang w:eastAsia="en-GB"/>
        </w:rPr>
        <w:t>properties</w:t>
      </w:r>
      <w:r w:rsidR="00EC6972" w:rsidRPr="005C2BFB">
        <w:rPr>
          <w:rFonts w:ascii="Arial" w:eastAsia="Arial" w:hAnsi="Arial" w:cs="Arial"/>
          <w:szCs w:val="22"/>
          <w:lang w:eastAsia="en-GB"/>
        </w:rPr>
        <w:t xml:space="preserve"> in Moor Lane</w:t>
      </w:r>
      <w:r w:rsidRPr="005C2BFB">
        <w:rPr>
          <w:rFonts w:ascii="Arial" w:eastAsia="Arial" w:hAnsi="Arial" w:cs="Arial"/>
          <w:szCs w:val="22"/>
          <w:lang w:eastAsia="en-GB"/>
        </w:rPr>
        <w:t xml:space="preserve"> who are </w:t>
      </w:r>
      <w:r w:rsidRPr="005C2BFB">
        <w:rPr>
          <w:rFonts w:ascii="Arial" w:hAnsi="Arial" w:cs="Arial"/>
        </w:rPr>
        <w:t>experiencing flooding of gardens and out buildings</w:t>
      </w:r>
      <w:r w:rsidR="00EC6972" w:rsidRPr="005C2BFB">
        <w:rPr>
          <w:rFonts w:ascii="Arial" w:hAnsi="Arial" w:cs="Arial"/>
        </w:rPr>
        <w:t xml:space="preserve">. </w:t>
      </w:r>
    </w:p>
    <w:p w14:paraId="335340EA" w14:textId="60B4AA80" w:rsidR="001E18F2" w:rsidRPr="005C2BFB" w:rsidRDefault="001E18F2" w:rsidP="002F03C5">
      <w:pPr>
        <w:rPr>
          <w:rFonts w:ascii="Arial" w:hAnsi="Arial" w:cs="Arial"/>
        </w:rPr>
      </w:pPr>
    </w:p>
    <w:p w14:paraId="0FE7FA68" w14:textId="5AD1604D" w:rsidR="00EC6972" w:rsidRPr="005C2BFB" w:rsidRDefault="00EC6972" w:rsidP="001E18F2">
      <w:pPr>
        <w:rPr>
          <w:rFonts w:ascii="Arial" w:hAnsi="Arial" w:cs="Arial"/>
        </w:rPr>
      </w:pPr>
      <w:r w:rsidRPr="005C2BFB">
        <w:rPr>
          <w:rFonts w:ascii="Arial" w:hAnsi="Arial" w:cs="Arial"/>
        </w:rPr>
        <w:t xml:space="preserve">The Landowner stated the </w:t>
      </w:r>
      <w:r w:rsidR="001E18F2" w:rsidRPr="005C2BFB">
        <w:rPr>
          <w:rFonts w:ascii="Arial" w:hAnsi="Arial" w:cs="Arial"/>
        </w:rPr>
        <w:t>field is crop–rotated (potatoes last year) and was cross-cultivated after harvest to help retain water and relieve compaction caused by the heavy vehicles.</w:t>
      </w:r>
      <w:r w:rsidRPr="005C2BFB">
        <w:rPr>
          <w:rFonts w:ascii="Arial" w:hAnsi="Arial" w:cs="Arial"/>
        </w:rPr>
        <w:t xml:space="preserve"> He referenced a soakaway in the garden of one property, but acknowledged that was created 20 years ago, and the use of hay bails to help stop water flowing. </w:t>
      </w:r>
      <w:r w:rsidR="001E18F2" w:rsidRPr="005C2BFB">
        <w:rPr>
          <w:rFonts w:ascii="Arial" w:hAnsi="Arial" w:cs="Arial"/>
        </w:rPr>
        <w:t>He was open to ideas / discussion on ways to remedy</w:t>
      </w:r>
      <w:r w:rsidRPr="005C2BFB">
        <w:rPr>
          <w:rFonts w:ascii="Arial" w:hAnsi="Arial" w:cs="Arial"/>
        </w:rPr>
        <w:t xml:space="preserve"> the issue,</w:t>
      </w:r>
      <w:r w:rsidR="001E18F2" w:rsidRPr="005C2BFB">
        <w:rPr>
          <w:rFonts w:ascii="Arial" w:hAnsi="Arial" w:cs="Arial"/>
        </w:rPr>
        <w:t xml:space="preserve"> but stated the ground is far too heavy for any kind of works right now</w:t>
      </w:r>
      <w:r w:rsidRPr="005C2BFB">
        <w:rPr>
          <w:rFonts w:ascii="Arial" w:hAnsi="Arial" w:cs="Arial"/>
        </w:rPr>
        <w:t xml:space="preserve"> (January).</w:t>
      </w:r>
      <w:r w:rsidR="001E18F2" w:rsidRPr="005C2BFB">
        <w:rPr>
          <w:rFonts w:ascii="Arial" w:hAnsi="Arial" w:cs="Arial"/>
        </w:rPr>
        <w:t xml:space="preserve"> </w:t>
      </w:r>
    </w:p>
    <w:p w14:paraId="6E2480BD" w14:textId="5AA92B0D" w:rsidR="001E18F2" w:rsidRPr="005C2BFB" w:rsidRDefault="001E18F2" w:rsidP="001E18F2">
      <w:pPr>
        <w:rPr>
          <w:rFonts w:ascii="Arial" w:hAnsi="Arial" w:cs="Arial"/>
        </w:rPr>
      </w:pPr>
      <w:r w:rsidRPr="005C2BFB">
        <w:rPr>
          <w:rFonts w:ascii="Arial" w:hAnsi="Arial" w:cs="Arial"/>
        </w:rPr>
        <w:t xml:space="preserve">He </w:t>
      </w:r>
      <w:r w:rsidR="00EC6972" w:rsidRPr="005C2BFB">
        <w:rPr>
          <w:rFonts w:ascii="Arial" w:hAnsi="Arial" w:cs="Arial"/>
        </w:rPr>
        <w:t>was open to</w:t>
      </w:r>
      <w:r w:rsidRPr="005C2BFB">
        <w:rPr>
          <w:rFonts w:ascii="Arial" w:hAnsi="Arial" w:cs="Arial"/>
        </w:rPr>
        <w:t xml:space="preserve"> a meeting in April/May to discuss possible solutions and would be happy for any professional advice (perhaps from Severn Trent). </w:t>
      </w:r>
    </w:p>
    <w:p w14:paraId="26E58B42" w14:textId="4F1C2E47" w:rsidR="00EC6972" w:rsidRPr="005C2BFB" w:rsidRDefault="00EC6972" w:rsidP="001E18F2">
      <w:pPr>
        <w:rPr>
          <w:rFonts w:ascii="Arial" w:hAnsi="Arial" w:cs="Arial"/>
        </w:rPr>
      </w:pPr>
    </w:p>
    <w:p w14:paraId="072848B1" w14:textId="5D9B366C" w:rsidR="00EC6972" w:rsidRPr="005C2BFB" w:rsidRDefault="00EC6972" w:rsidP="001E18F2">
      <w:pPr>
        <w:rPr>
          <w:rFonts w:ascii="Arial" w:hAnsi="Arial" w:cs="Arial"/>
        </w:rPr>
      </w:pPr>
      <w:r w:rsidRPr="005C2BFB">
        <w:rPr>
          <w:rFonts w:ascii="Arial" w:hAnsi="Arial" w:cs="Arial"/>
        </w:rPr>
        <w:t>The Chairman suggested he try and organise a meeting around the time of the Annual Parish Meeting in April.</w:t>
      </w:r>
    </w:p>
    <w:p w14:paraId="3ABF47FF" w14:textId="77777777" w:rsidR="00EC6972" w:rsidRPr="005C2BFB" w:rsidRDefault="00EC6972" w:rsidP="001E18F2"/>
    <w:p w14:paraId="665E5FC9" w14:textId="77777777" w:rsidR="000D73C7" w:rsidRPr="005C2BFB" w:rsidRDefault="000D73C7" w:rsidP="002F03C5">
      <w:pPr>
        <w:rPr>
          <w:rFonts w:ascii="Arial" w:hAnsi="Arial" w:cs="Arial"/>
        </w:rPr>
      </w:pPr>
    </w:p>
    <w:p w14:paraId="0E3F5074" w14:textId="77777777" w:rsidR="00293A7F" w:rsidRPr="005C2BFB" w:rsidRDefault="00293A7F" w:rsidP="00293A7F">
      <w:pPr>
        <w:spacing w:after="120" w:line="264" w:lineRule="auto"/>
        <w:ind w:left="1440" w:hanging="1440"/>
        <w:rPr>
          <w:rFonts w:ascii="Arial" w:eastAsiaTheme="minorEastAsia" w:hAnsi="Arial" w:cs="Arial"/>
        </w:rPr>
      </w:pPr>
      <w:r w:rsidRPr="005C2BFB">
        <w:rPr>
          <w:rFonts w:ascii="Arial" w:eastAsiaTheme="minorEastAsia" w:hAnsi="Arial" w:cs="Arial"/>
        </w:rPr>
        <w:t>37/20.</w:t>
      </w:r>
      <w:r w:rsidRPr="005C2BFB">
        <w:rPr>
          <w:rFonts w:ascii="Arial" w:eastAsiaTheme="minorEastAsia" w:hAnsi="Arial" w:cs="Arial"/>
        </w:rPr>
        <w:tab/>
        <w:t>To discuss resurfacing / line repainting of the courts in Pattingham following the cleaning of the surface last year.</w:t>
      </w:r>
    </w:p>
    <w:p w14:paraId="4DAB48DA" w14:textId="29C310AC" w:rsidR="001100DA" w:rsidRPr="005C2BFB" w:rsidRDefault="001100DA" w:rsidP="001100DA">
      <w:pPr>
        <w:rPr>
          <w:rFonts w:ascii="Arial" w:hAnsi="Arial" w:cs="Arial"/>
          <w:lang w:eastAsia="en-GB"/>
        </w:rPr>
      </w:pPr>
      <w:r w:rsidRPr="005C2BFB">
        <w:rPr>
          <w:rFonts w:ascii="Arial" w:hAnsi="Arial" w:cs="Arial"/>
          <w:lang w:eastAsia="en-GB"/>
        </w:rPr>
        <w:t xml:space="preserve">The quote from the supplier that </w:t>
      </w:r>
      <w:r w:rsidR="00685832" w:rsidRPr="005C2BFB">
        <w:rPr>
          <w:rFonts w:ascii="Arial" w:hAnsi="Arial" w:cs="Arial"/>
          <w:lang w:eastAsia="en-GB"/>
        </w:rPr>
        <w:t>treated the moss and jet-washed</w:t>
      </w:r>
      <w:r w:rsidRPr="005C2BFB">
        <w:rPr>
          <w:rFonts w:ascii="Arial" w:hAnsi="Arial" w:cs="Arial"/>
          <w:lang w:eastAsia="en-GB"/>
        </w:rPr>
        <w:t xml:space="preserve"> the courts is detailed below:-</w:t>
      </w:r>
    </w:p>
    <w:p w14:paraId="7C8F1FDB" w14:textId="77777777" w:rsidR="001100DA" w:rsidRPr="005C2BFB" w:rsidRDefault="001100DA" w:rsidP="001100DA">
      <w:pPr>
        <w:rPr>
          <w:rFonts w:ascii="Arial" w:hAnsi="Arial" w:cs="Arial"/>
          <w:lang w:eastAsia="en-GB"/>
        </w:rPr>
      </w:pPr>
    </w:p>
    <w:p w14:paraId="2DFE32CE" w14:textId="3F16ABD6" w:rsidR="00293A7F" w:rsidRPr="005C2BFB" w:rsidRDefault="00293A7F" w:rsidP="001100DA">
      <w:pPr>
        <w:rPr>
          <w:rFonts w:ascii="Arial" w:hAnsi="Arial" w:cs="Arial"/>
          <w:lang w:eastAsia="en-GB"/>
        </w:rPr>
      </w:pPr>
      <w:r w:rsidRPr="005C2BFB">
        <w:rPr>
          <w:rFonts w:ascii="Arial" w:hAnsi="Arial" w:cs="Arial"/>
          <w:lang w:eastAsia="en-GB"/>
        </w:rPr>
        <w:t>Our price to remark the basketball court if required once cleaned would be £350.00 pus VAT.</w:t>
      </w:r>
    </w:p>
    <w:p w14:paraId="0BEFD950" w14:textId="77777777" w:rsidR="00293A7F" w:rsidRPr="005C2BFB" w:rsidRDefault="00293A7F" w:rsidP="001100DA">
      <w:pPr>
        <w:rPr>
          <w:rFonts w:ascii="Arial" w:hAnsi="Arial" w:cs="Arial"/>
          <w:lang w:eastAsia="en-GB"/>
        </w:rPr>
      </w:pPr>
      <w:r w:rsidRPr="005C2BFB">
        <w:rPr>
          <w:rFonts w:ascii="Arial" w:hAnsi="Arial" w:cs="Arial"/>
          <w:lang w:eastAsia="en-GB"/>
        </w:rPr>
        <w:t>Our price for recoating the surrounds of the courts only , i.e. outside the tennis playing lines, with 2</w:t>
      </w:r>
    </w:p>
    <w:p w14:paraId="0B7088B0" w14:textId="77777777" w:rsidR="00293A7F" w:rsidRPr="005C2BFB" w:rsidRDefault="00293A7F" w:rsidP="001100DA">
      <w:pPr>
        <w:rPr>
          <w:rFonts w:ascii="Arial" w:hAnsi="Arial" w:cs="Arial"/>
          <w:lang w:eastAsia="en-GB"/>
        </w:rPr>
      </w:pPr>
      <w:r w:rsidRPr="005C2BFB">
        <w:rPr>
          <w:rFonts w:ascii="Arial" w:hAnsi="Arial" w:cs="Arial"/>
          <w:lang w:eastAsia="en-GB"/>
        </w:rPr>
        <w:t>coats of textured acrylic court coating would be £2,100.00 plus VAT, or for the whole court area</w:t>
      </w:r>
    </w:p>
    <w:p w14:paraId="77388B5F" w14:textId="77777777" w:rsidR="00293A7F" w:rsidRPr="005C2BFB" w:rsidRDefault="00293A7F" w:rsidP="001100DA">
      <w:pPr>
        <w:rPr>
          <w:rFonts w:ascii="Arial" w:hAnsi="Arial" w:cs="Arial"/>
          <w:lang w:eastAsia="en-GB"/>
        </w:rPr>
      </w:pPr>
      <w:r w:rsidRPr="005C2BFB">
        <w:rPr>
          <w:rFonts w:ascii="Arial" w:hAnsi="Arial" w:cs="Arial"/>
          <w:lang w:eastAsia="en-GB"/>
        </w:rPr>
        <w:t>including remarking the lines would be £3,290.00 plus VAT.</w:t>
      </w:r>
    </w:p>
    <w:p w14:paraId="19C60315" w14:textId="77777777" w:rsidR="001100DA" w:rsidRPr="005C2BFB" w:rsidRDefault="001100DA" w:rsidP="002F03C5">
      <w:pPr>
        <w:rPr>
          <w:rFonts w:ascii="Arial" w:hAnsi="Arial" w:cs="Arial"/>
        </w:rPr>
      </w:pPr>
    </w:p>
    <w:p w14:paraId="4E481B2E" w14:textId="57821BE9" w:rsidR="00293A7F" w:rsidRPr="005C2BFB" w:rsidRDefault="001100DA" w:rsidP="002F03C5">
      <w:pPr>
        <w:rPr>
          <w:rFonts w:ascii="Arial" w:hAnsi="Arial" w:cs="Arial"/>
        </w:rPr>
      </w:pPr>
      <w:r w:rsidRPr="005C2BFB">
        <w:rPr>
          <w:rFonts w:ascii="Arial" w:hAnsi="Arial" w:cs="Arial"/>
        </w:rPr>
        <w:t>It was agreed to set a maximum budget of £4000 to complete the refurbishment of the courts subject to the new coating</w:t>
      </w:r>
      <w:r w:rsidR="00685832" w:rsidRPr="005C2BFB">
        <w:rPr>
          <w:rFonts w:ascii="Arial" w:hAnsi="Arial" w:cs="Arial"/>
        </w:rPr>
        <w:t xml:space="preserve"> meeting the slip resistance specification</w:t>
      </w:r>
      <w:r w:rsidRPr="005C2BFB">
        <w:rPr>
          <w:rFonts w:ascii="Arial" w:hAnsi="Arial" w:cs="Arial"/>
        </w:rPr>
        <w:t xml:space="preserve"> for Netball, the Clerk to confirm this before placing the order.</w:t>
      </w:r>
    </w:p>
    <w:p w14:paraId="4D8D9123" w14:textId="77777777" w:rsidR="000D73C7" w:rsidRPr="005C2BFB" w:rsidRDefault="000D73C7" w:rsidP="002F03C5">
      <w:pPr>
        <w:rPr>
          <w:rFonts w:ascii="Arial" w:hAnsi="Arial" w:cs="Arial"/>
        </w:rPr>
      </w:pPr>
    </w:p>
    <w:p w14:paraId="71E42399" w14:textId="0AF6CFE4" w:rsidR="002F03C5" w:rsidRPr="005C2BFB" w:rsidRDefault="000D73C7" w:rsidP="002F03C5">
      <w:pPr>
        <w:rPr>
          <w:rFonts w:ascii="Arial" w:hAnsi="Arial" w:cs="Arial"/>
        </w:rPr>
      </w:pPr>
      <w:r w:rsidRPr="005C2BFB">
        <w:rPr>
          <w:rFonts w:ascii="Arial" w:hAnsi="Arial" w:cs="Arial"/>
        </w:rPr>
        <w:t>3</w:t>
      </w:r>
      <w:r w:rsidR="00293A7F" w:rsidRPr="005C2BFB">
        <w:rPr>
          <w:rFonts w:ascii="Arial" w:hAnsi="Arial" w:cs="Arial"/>
        </w:rPr>
        <w:t>8</w:t>
      </w:r>
      <w:r w:rsidR="002F03C5" w:rsidRPr="005C2BFB">
        <w:rPr>
          <w:rFonts w:ascii="Arial" w:hAnsi="Arial" w:cs="Arial"/>
        </w:rPr>
        <w:t xml:space="preserve">/20.      </w:t>
      </w:r>
      <w:r w:rsidR="002F03C5" w:rsidRPr="005C2BFB">
        <w:rPr>
          <w:rFonts w:ascii="Arial" w:hAnsi="Arial" w:cs="Arial"/>
        </w:rPr>
        <w:tab/>
        <w:t xml:space="preserve">Report from the Clerk. </w:t>
      </w:r>
    </w:p>
    <w:p w14:paraId="1CF67B2E" w14:textId="77777777" w:rsidR="005D4E55" w:rsidRPr="005C2BFB" w:rsidRDefault="005D4E55" w:rsidP="002F03C5">
      <w:pPr>
        <w:rPr>
          <w:rFonts w:ascii="Arial" w:hAnsi="Arial" w:cs="Arial"/>
        </w:rPr>
      </w:pPr>
    </w:p>
    <w:p w14:paraId="4FFAD843" w14:textId="304A8CC5" w:rsidR="00F044DD" w:rsidRPr="005C2BFB" w:rsidRDefault="005D4E55" w:rsidP="005D4E55">
      <w:pPr>
        <w:spacing w:after="120" w:line="264" w:lineRule="auto"/>
        <w:rPr>
          <w:rFonts w:ascii="Arial" w:hAnsi="Arial" w:cs="Arial"/>
          <w:bCs/>
          <w:lang w:eastAsia="ar-SA"/>
        </w:rPr>
      </w:pPr>
      <w:r w:rsidRPr="005C2BFB">
        <w:rPr>
          <w:rFonts w:ascii="Arial" w:eastAsiaTheme="minorEastAsia" w:hAnsi="Arial" w:cs="Arial"/>
          <w:b/>
        </w:rPr>
        <w:t>Planning training</w:t>
      </w:r>
      <w:r w:rsidR="00F044DD" w:rsidRPr="005C2BFB">
        <w:rPr>
          <w:rFonts w:ascii="Arial" w:eastAsiaTheme="minorEastAsia" w:hAnsi="Arial" w:cs="Arial"/>
          <w:b/>
        </w:rPr>
        <w:t xml:space="preserve"> has been organised with CPRE, </w:t>
      </w:r>
      <w:r w:rsidR="00F044DD" w:rsidRPr="005C2BFB">
        <w:rPr>
          <w:rFonts w:ascii="Arial" w:eastAsiaTheme="minorEastAsia" w:hAnsi="Arial" w:cs="Arial"/>
        </w:rPr>
        <w:t xml:space="preserve">there is no cost involved and 2 places per Parish are available with a reserve list for any spare places. </w:t>
      </w:r>
      <w:r w:rsidR="005C2BFB" w:rsidRPr="005C2BFB">
        <w:rPr>
          <w:rFonts w:ascii="Arial" w:hAnsi="Arial" w:cs="Arial"/>
          <w:lang w:eastAsia="ar-SA"/>
        </w:rPr>
        <w:t>Staffordshire Parish and Town C</w:t>
      </w:r>
      <w:r w:rsidRPr="005C2BFB">
        <w:rPr>
          <w:rFonts w:ascii="Arial" w:hAnsi="Arial" w:cs="Arial"/>
          <w:lang w:eastAsia="ar-SA"/>
        </w:rPr>
        <w:t>ouncillors are invited to a planning training event on Saturday 28</w:t>
      </w:r>
      <w:r w:rsidRPr="005C2BFB">
        <w:rPr>
          <w:rFonts w:ascii="Arial" w:hAnsi="Arial" w:cs="Arial"/>
          <w:vertAlign w:val="superscript"/>
          <w:lang w:eastAsia="ar-SA"/>
        </w:rPr>
        <w:t>th</w:t>
      </w:r>
      <w:r w:rsidRPr="005C2BFB">
        <w:rPr>
          <w:rFonts w:ascii="Arial" w:hAnsi="Arial" w:cs="Arial"/>
          <w:lang w:eastAsia="ar-SA"/>
        </w:rPr>
        <w:t xml:space="preserve"> March, from 9:15am to 1:30pm at Yarnfield Park, Yarnfield, Stone, Staffordshire, ST15 0NL. Refreshments and lunch are included and free parking, including for blue badge holders, is available. </w:t>
      </w:r>
      <w:r w:rsidR="00F044DD" w:rsidRPr="005C2BFB">
        <w:rPr>
          <w:rFonts w:ascii="Arial" w:hAnsi="Arial" w:cs="Arial"/>
          <w:lang w:eastAsia="ar-SA"/>
        </w:rPr>
        <w:t xml:space="preserve"> </w:t>
      </w:r>
      <w:r w:rsidRPr="005C2BFB">
        <w:rPr>
          <w:rFonts w:ascii="Arial" w:hAnsi="Arial" w:cs="Arial"/>
          <w:bCs/>
          <w:lang w:eastAsia="ar-SA"/>
        </w:rPr>
        <w:t>Closing date for bookings is Thursday 12</w:t>
      </w:r>
      <w:r w:rsidRPr="005C2BFB">
        <w:rPr>
          <w:rFonts w:ascii="Arial" w:hAnsi="Arial" w:cs="Arial"/>
          <w:bCs/>
          <w:vertAlign w:val="superscript"/>
          <w:lang w:eastAsia="ar-SA"/>
        </w:rPr>
        <w:t>th</w:t>
      </w:r>
      <w:r w:rsidRPr="005C2BFB">
        <w:rPr>
          <w:rFonts w:ascii="Arial" w:hAnsi="Arial" w:cs="Arial"/>
          <w:bCs/>
          <w:lang w:eastAsia="ar-SA"/>
        </w:rPr>
        <w:t xml:space="preserve"> March </w:t>
      </w:r>
    </w:p>
    <w:p w14:paraId="72755AD1" w14:textId="5C187106" w:rsidR="00F044DD" w:rsidRPr="005C2BFB" w:rsidRDefault="005D4E55" w:rsidP="005D4E55">
      <w:pPr>
        <w:spacing w:after="120" w:line="264" w:lineRule="auto"/>
        <w:rPr>
          <w:rFonts w:ascii="Arial" w:hAnsi="Arial" w:cs="Arial"/>
          <w:lang w:eastAsia="en-GB"/>
        </w:rPr>
      </w:pPr>
      <w:r w:rsidRPr="005C2BFB">
        <w:rPr>
          <w:rFonts w:ascii="Arial" w:eastAsiaTheme="minorEastAsia" w:hAnsi="Arial" w:cs="Arial"/>
          <w:b/>
        </w:rPr>
        <w:t>Fly tipping</w:t>
      </w:r>
      <w:r w:rsidR="00F044DD" w:rsidRPr="005C2BFB">
        <w:rPr>
          <w:rFonts w:ascii="Arial" w:eastAsiaTheme="minorEastAsia" w:hAnsi="Arial" w:cs="Arial"/>
          <w:b/>
        </w:rPr>
        <w:t xml:space="preserve"> – </w:t>
      </w:r>
      <w:r w:rsidR="00F044DD" w:rsidRPr="005C2BFB">
        <w:rPr>
          <w:rFonts w:ascii="Arial" w:eastAsiaTheme="minorEastAsia" w:hAnsi="Arial" w:cs="Arial"/>
        </w:rPr>
        <w:t>an e</w:t>
      </w:r>
      <w:r w:rsidRPr="005C2BFB">
        <w:rPr>
          <w:rFonts w:ascii="Arial" w:hAnsi="Arial" w:cs="Arial"/>
          <w:lang w:eastAsia="en-GB"/>
        </w:rPr>
        <w:t>mail from local resident to SSDC</w:t>
      </w:r>
      <w:r w:rsidR="00F044DD" w:rsidRPr="005C2BFB">
        <w:rPr>
          <w:rFonts w:ascii="Arial" w:hAnsi="Arial" w:cs="Arial"/>
          <w:lang w:eastAsia="en-GB"/>
        </w:rPr>
        <w:t xml:space="preserve"> </w:t>
      </w:r>
      <w:r w:rsidR="00685832" w:rsidRPr="005C2BFB">
        <w:rPr>
          <w:rFonts w:ascii="Arial" w:hAnsi="Arial" w:cs="Arial"/>
          <w:lang w:eastAsia="en-GB"/>
        </w:rPr>
        <w:t>r</w:t>
      </w:r>
      <w:r w:rsidR="00F044DD" w:rsidRPr="005C2BFB">
        <w:rPr>
          <w:rFonts w:ascii="Arial" w:hAnsi="Arial" w:cs="Arial"/>
          <w:lang w:eastAsia="en-GB"/>
        </w:rPr>
        <w:t>elating to flytipping at the Bluebell woods.  This matter was discussed in public participation.</w:t>
      </w:r>
    </w:p>
    <w:p w14:paraId="29E0FEBC" w14:textId="30B4C980" w:rsidR="005D4E55" w:rsidRPr="005C2BFB" w:rsidRDefault="005D4E55" w:rsidP="005D4E55">
      <w:pPr>
        <w:spacing w:after="120" w:line="264" w:lineRule="auto"/>
        <w:rPr>
          <w:rFonts w:ascii="Arial" w:eastAsiaTheme="minorEastAsia" w:hAnsi="Arial" w:cs="Arial"/>
        </w:rPr>
      </w:pPr>
      <w:r w:rsidRPr="005C2BFB">
        <w:rPr>
          <w:rFonts w:ascii="Arial" w:eastAsiaTheme="minorEastAsia" w:hAnsi="Arial" w:cs="Arial"/>
          <w:b/>
        </w:rPr>
        <w:t>Grant Application for benches update</w:t>
      </w:r>
      <w:r w:rsidR="00F044DD" w:rsidRPr="005C2BFB">
        <w:rPr>
          <w:rFonts w:ascii="Arial" w:eastAsiaTheme="minorEastAsia" w:hAnsi="Arial" w:cs="Arial"/>
          <w:b/>
        </w:rPr>
        <w:t xml:space="preserve"> – </w:t>
      </w:r>
      <w:r w:rsidR="00F044DD" w:rsidRPr="005C2BFB">
        <w:rPr>
          <w:rFonts w:ascii="Arial" w:eastAsiaTheme="minorEastAsia" w:hAnsi="Arial" w:cs="Arial"/>
        </w:rPr>
        <w:t>unfortunately the grant has been unsuccessful, but the benches have been ordered and delivered ready for installation.</w:t>
      </w:r>
    </w:p>
    <w:p w14:paraId="4B7E77C1" w14:textId="22A2F092" w:rsidR="00F044DD" w:rsidRPr="005C2BFB" w:rsidRDefault="005D4E55" w:rsidP="005D4E55">
      <w:pPr>
        <w:spacing w:after="120" w:line="264" w:lineRule="auto"/>
        <w:rPr>
          <w:rFonts w:ascii="Arial" w:eastAsiaTheme="minorEastAsia" w:hAnsi="Arial" w:cs="Arial"/>
          <w:b/>
        </w:rPr>
      </w:pPr>
      <w:r w:rsidRPr="005C2BFB">
        <w:rPr>
          <w:rFonts w:ascii="Arial" w:eastAsiaTheme="minorEastAsia" w:hAnsi="Arial" w:cs="Arial"/>
          <w:b/>
        </w:rPr>
        <w:t>Place Narrative correspondence (copy emailed to members)</w:t>
      </w:r>
      <w:r w:rsidR="00F044DD" w:rsidRPr="005C2BFB">
        <w:rPr>
          <w:rFonts w:ascii="Arial" w:eastAsiaTheme="minorEastAsia" w:hAnsi="Arial" w:cs="Arial"/>
          <w:b/>
        </w:rPr>
        <w:t>.</w:t>
      </w:r>
    </w:p>
    <w:p w14:paraId="31CA13EB" w14:textId="198705F8" w:rsidR="005D4E55" w:rsidRPr="005C2BFB" w:rsidRDefault="00F044DD" w:rsidP="00F044DD">
      <w:pPr>
        <w:spacing w:after="120" w:line="264" w:lineRule="auto"/>
        <w:rPr>
          <w:rFonts w:ascii="Calibri" w:hAnsi="Calibri"/>
          <w:u w:val="single"/>
        </w:rPr>
      </w:pPr>
      <w:r w:rsidRPr="005C2BFB">
        <w:rPr>
          <w:rFonts w:ascii="Arial" w:eastAsiaTheme="minorEastAsia" w:hAnsi="Arial" w:cs="Arial"/>
        </w:rPr>
        <w:t>The above was noted.</w:t>
      </w:r>
      <w:bookmarkStart w:id="1" w:name="_Hlk26349966"/>
    </w:p>
    <w:bookmarkEnd w:id="1"/>
    <w:p w14:paraId="306AF4EA" w14:textId="77777777" w:rsidR="005D4E55" w:rsidRPr="005C2BFB" w:rsidRDefault="005D4E55" w:rsidP="005D4E55">
      <w:pPr>
        <w:ind w:left="-284" w:firstLine="284"/>
        <w:rPr>
          <w:rFonts w:ascii="Arial" w:eastAsiaTheme="minorEastAsia" w:hAnsi="Arial" w:cs="Arial"/>
        </w:rPr>
      </w:pPr>
    </w:p>
    <w:p w14:paraId="124286FC" w14:textId="77777777" w:rsidR="005D4E55" w:rsidRPr="005C2BFB" w:rsidRDefault="005D4E55" w:rsidP="005D4E55">
      <w:pPr>
        <w:ind w:left="-284" w:firstLine="284"/>
        <w:rPr>
          <w:rFonts w:ascii="Arial" w:eastAsiaTheme="minorEastAsia" w:hAnsi="Arial" w:cs="Arial"/>
          <w:b/>
        </w:rPr>
      </w:pPr>
      <w:r w:rsidRPr="005C2BFB">
        <w:rPr>
          <w:rFonts w:ascii="Arial" w:eastAsiaTheme="minorEastAsia" w:hAnsi="Arial" w:cs="Arial"/>
          <w:b/>
        </w:rPr>
        <w:t>Best Kept Village Competition 2020</w:t>
      </w:r>
    </w:p>
    <w:p w14:paraId="1D411A16" w14:textId="77777777" w:rsidR="005D4E55" w:rsidRPr="005C2BFB" w:rsidRDefault="005D4E55" w:rsidP="005D4E55">
      <w:pPr>
        <w:ind w:left="-284" w:firstLine="284"/>
        <w:rPr>
          <w:rFonts w:ascii="Arial" w:eastAsiaTheme="minorEastAsia" w:hAnsi="Arial" w:cs="Arial"/>
        </w:rPr>
      </w:pPr>
    </w:p>
    <w:p w14:paraId="36E04397" w14:textId="5FF3C5F0" w:rsidR="005D4E55" w:rsidRPr="005C2BFB" w:rsidRDefault="00A94795" w:rsidP="002F03C5">
      <w:pPr>
        <w:rPr>
          <w:rFonts w:ascii="Arial" w:eastAsiaTheme="minorEastAsia" w:hAnsi="Arial" w:cs="Arial"/>
        </w:rPr>
      </w:pPr>
      <w:r w:rsidRPr="005C2BFB">
        <w:rPr>
          <w:rFonts w:ascii="Arial" w:eastAsiaTheme="minorEastAsia" w:hAnsi="Arial" w:cs="Arial"/>
        </w:rPr>
        <w:t>The Clerk has</w:t>
      </w:r>
      <w:r w:rsidR="005D4E55" w:rsidRPr="005C2BFB">
        <w:rPr>
          <w:rFonts w:ascii="Arial" w:eastAsiaTheme="minorEastAsia" w:hAnsi="Arial" w:cs="Arial"/>
        </w:rPr>
        <w:t xml:space="preserve"> asked the organisers to clarify why Pattingham Parish is in the same category’s as many much larger villages.</w:t>
      </w:r>
      <w:r w:rsidRPr="005C2BFB">
        <w:rPr>
          <w:rFonts w:ascii="Arial" w:eastAsiaTheme="minorEastAsia" w:hAnsi="Arial" w:cs="Arial"/>
        </w:rPr>
        <w:t xml:space="preserve"> They have agreed that this will be reviewed when the application is submitted for this years competition.</w:t>
      </w:r>
    </w:p>
    <w:p w14:paraId="548DD451" w14:textId="77777777" w:rsidR="005D4E55" w:rsidRPr="005C2BFB" w:rsidRDefault="005D4E55" w:rsidP="002F03C5">
      <w:pPr>
        <w:rPr>
          <w:rFonts w:ascii="Arial" w:hAnsi="Arial" w:cs="Arial"/>
        </w:rPr>
      </w:pPr>
    </w:p>
    <w:p w14:paraId="2E9ABC7E" w14:textId="77777777" w:rsidR="000D73C7" w:rsidRPr="005C2BFB" w:rsidRDefault="000D73C7" w:rsidP="000D73C7">
      <w:pPr>
        <w:shd w:val="clear" w:color="auto" w:fill="FFFFFF"/>
        <w:rPr>
          <w:rFonts w:ascii="Arial" w:hAnsi="Arial" w:cs="Arial"/>
          <w:lang w:eastAsia="en-GB"/>
        </w:rPr>
      </w:pPr>
      <w:r w:rsidRPr="005C2BFB">
        <w:rPr>
          <w:rFonts w:ascii="Arial" w:hAnsi="Arial" w:cs="Arial"/>
          <w:b/>
          <w:bCs/>
          <w:lang w:eastAsia="en-GB"/>
        </w:rPr>
        <w:t>RE: Views sought on our draft Safety Plan 2020-2024</w:t>
      </w:r>
    </w:p>
    <w:p w14:paraId="013DFB07"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t> </w:t>
      </w:r>
    </w:p>
    <w:p w14:paraId="41D3F96F"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lastRenderedPageBreak/>
        <w:t>With help from our people and our communities, we are developing our Safety Plan 2020-2024, that will set out our priorities for the next four years.</w:t>
      </w:r>
    </w:p>
    <w:p w14:paraId="7C14F283"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t> </w:t>
      </w:r>
    </w:p>
    <w:p w14:paraId="4AA87311"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t>Our new Safety Plan 2020-2024 will outline the priorities we will adopt and the approach we will take to ensure we do not compromise on our commitment to protecting our local communities, reducing risk and maintaining firefighter safety.</w:t>
      </w:r>
    </w:p>
    <w:p w14:paraId="3B53272C"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t> </w:t>
      </w:r>
    </w:p>
    <w:p w14:paraId="00128E37"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t>A draft version of this document is available </w:t>
      </w:r>
      <w:hyperlink r:id="rId10" w:tgtFrame="_blank" w:history="1">
        <w:r w:rsidRPr="005C2BFB">
          <w:rPr>
            <w:rFonts w:ascii="Arial" w:hAnsi="Arial" w:cs="Arial"/>
            <w:u w:val="single"/>
            <w:lang w:eastAsia="en-GB"/>
          </w:rPr>
          <w:t>here</w:t>
        </w:r>
      </w:hyperlink>
      <w:r w:rsidRPr="005C2BFB">
        <w:rPr>
          <w:rFonts w:ascii="Arial" w:hAnsi="Arial" w:cs="Arial"/>
          <w:lang w:eastAsia="en-GB"/>
        </w:rPr>
        <w:t>. We welcome your views about our plans for the future as your opinions really do matter and by listening to them we can make sure we continue to meet the needs of our communities. Visit </w:t>
      </w:r>
      <w:hyperlink r:id="rId11" w:tgtFrame="_blank" w:history="1">
        <w:r w:rsidRPr="005C2BFB">
          <w:rPr>
            <w:rFonts w:ascii="Arial" w:hAnsi="Arial" w:cs="Arial"/>
            <w:u w:val="single"/>
            <w:lang w:eastAsia="en-GB"/>
          </w:rPr>
          <w:t>here</w:t>
        </w:r>
      </w:hyperlink>
      <w:r w:rsidRPr="005C2BFB">
        <w:rPr>
          <w:rFonts w:ascii="Arial" w:hAnsi="Arial" w:cs="Arial"/>
          <w:lang w:eastAsia="en-GB"/>
        </w:rPr>
        <w:t> to take part in a short survey about our plans.</w:t>
      </w:r>
    </w:p>
    <w:p w14:paraId="62E6958A" w14:textId="77777777" w:rsidR="000D73C7" w:rsidRPr="005C2BFB" w:rsidRDefault="000D73C7" w:rsidP="000D73C7">
      <w:pPr>
        <w:shd w:val="clear" w:color="auto" w:fill="FFFFFF"/>
        <w:rPr>
          <w:rFonts w:ascii="Arial" w:hAnsi="Arial" w:cs="Arial"/>
          <w:lang w:eastAsia="en-GB"/>
        </w:rPr>
      </w:pPr>
      <w:r w:rsidRPr="005C2BFB">
        <w:rPr>
          <w:rFonts w:ascii="Arial" w:hAnsi="Arial" w:cs="Arial"/>
          <w:lang w:eastAsia="en-GB"/>
        </w:rPr>
        <w:t> </w:t>
      </w:r>
    </w:p>
    <w:p w14:paraId="4303CCDD" w14:textId="77777777" w:rsidR="000D73C7" w:rsidRPr="005C2BFB" w:rsidRDefault="000D73C7" w:rsidP="000D73C7">
      <w:pPr>
        <w:shd w:val="clear" w:color="auto" w:fill="FFFFFF"/>
        <w:rPr>
          <w:rFonts w:ascii="Arial" w:hAnsi="Arial" w:cs="Arial"/>
          <w:lang w:eastAsia="en-GB"/>
        </w:rPr>
      </w:pPr>
      <w:r w:rsidRPr="005C2BFB">
        <w:rPr>
          <w:rFonts w:ascii="Arial" w:hAnsi="Arial" w:cs="Arial"/>
          <w:bCs/>
          <w:lang w:eastAsia="en-GB"/>
        </w:rPr>
        <w:t>Consultation on the draft Safety Plan 2020-2024 is now open and runs from February 17 until March 22, 2020.</w:t>
      </w:r>
    </w:p>
    <w:p w14:paraId="03D719D3" w14:textId="77777777" w:rsidR="000D73C7" w:rsidRPr="005C2BFB" w:rsidRDefault="000D73C7" w:rsidP="000D73C7">
      <w:pPr>
        <w:shd w:val="clear" w:color="auto" w:fill="FFFFFF"/>
        <w:rPr>
          <w:rFonts w:ascii="Arial" w:hAnsi="Arial" w:cs="Arial"/>
          <w:lang w:eastAsia="en-GB"/>
        </w:rPr>
      </w:pPr>
      <w:r w:rsidRPr="005C2BFB">
        <w:rPr>
          <w:rFonts w:ascii="Arial" w:hAnsi="Arial" w:cs="Arial"/>
          <w:b/>
          <w:bCs/>
          <w:lang w:eastAsia="en-GB"/>
        </w:rPr>
        <w:t> </w:t>
      </w:r>
    </w:p>
    <w:p w14:paraId="419ADE1A" w14:textId="7E6BD97D" w:rsidR="000D73C7" w:rsidRPr="005C2BFB" w:rsidRDefault="00F044DD" w:rsidP="002F03C5">
      <w:pPr>
        <w:rPr>
          <w:rFonts w:ascii="Arial" w:hAnsi="Arial" w:cs="Arial"/>
        </w:rPr>
      </w:pPr>
      <w:r w:rsidRPr="005C2BFB">
        <w:rPr>
          <w:rFonts w:ascii="Arial" w:hAnsi="Arial" w:cs="Arial"/>
          <w:b/>
        </w:rPr>
        <w:t>The 3 tier meeting</w:t>
      </w:r>
      <w:r w:rsidRPr="005C2BFB">
        <w:rPr>
          <w:rFonts w:ascii="Arial" w:hAnsi="Arial" w:cs="Arial"/>
        </w:rPr>
        <w:t xml:space="preserve"> </w:t>
      </w:r>
      <w:r w:rsidR="00A94795" w:rsidRPr="005C2BFB">
        <w:rPr>
          <w:rFonts w:ascii="Arial" w:hAnsi="Arial" w:cs="Arial"/>
        </w:rPr>
        <w:t xml:space="preserve">– this </w:t>
      </w:r>
      <w:r w:rsidRPr="005C2BFB">
        <w:rPr>
          <w:rFonts w:ascii="Arial" w:hAnsi="Arial" w:cs="Arial"/>
        </w:rPr>
        <w:t xml:space="preserve">took place in February, the main focus was to improve working together for all levels of Council, </w:t>
      </w:r>
      <w:r w:rsidR="00A94795" w:rsidRPr="005C2BFB">
        <w:rPr>
          <w:rFonts w:ascii="Arial" w:hAnsi="Arial" w:cs="Arial"/>
        </w:rPr>
        <w:t>and further</w:t>
      </w:r>
      <w:r w:rsidRPr="005C2BFB">
        <w:rPr>
          <w:rFonts w:ascii="Arial" w:hAnsi="Arial" w:cs="Arial"/>
        </w:rPr>
        <w:t xml:space="preserve"> details will follow.</w:t>
      </w:r>
    </w:p>
    <w:p w14:paraId="601706CF" w14:textId="77777777" w:rsidR="005D4E55" w:rsidRPr="005C2BFB" w:rsidRDefault="005D4E55" w:rsidP="002F03C5">
      <w:pPr>
        <w:rPr>
          <w:rFonts w:ascii="Arial" w:hAnsi="Arial" w:cs="Arial"/>
        </w:rPr>
      </w:pPr>
    </w:p>
    <w:p w14:paraId="6E6D15CD" w14:textId="77777777" w:rsidR="005D4E55" w:rsidRPr="005C2BFB" w:rsidRDefault="005D4E55" w:rsidP="002F03C5">
      <w:pPr>
        <w:rPr>
          <w:rFonts w:ascii="Arial" w:hAnsi="Arial" w:cs="Arial"/>
        </w:rPr>
      </w:pPr>
    </w:p>
    <w:p w14:paraId="146017AA" w14:textId="337251BA" w:rsidR="005D4E55" w:rsidRPr="005C2BFB" w:rsidRDefault="005D4E55" w:rsidP="005D4E55">
      <w:pPr>
        <w:rPr>
          <w:rFonts w:ascii="Arial" w:hAnsi="Arial" w:cs="Arial"/>
        </w:rPr>
      </w:pPr>
      <w:r w:rsidRPr="005C2BFB">
        <w:rPr>
          <w:rFonts w:ascii="Arial" w:hAnsi="Arial" w:cs="Arial"/>
        </w:rPr>
        <w:t>3</w:t>
      </w:r>
      <w:r w:rsidR="00293A7F" w:rsidRPr="005C2BFB">
        <w:rPr>
          <w:rFonts w:ascii="Arial" w:hAnsi="Arial" w:cs="Arial"/>
        </w:rPr>
        <w:t>9</w:t>
      </w:r>
      <w:r w:rsidR="002F03C5" w:rsidRPr="005C2BFB">
        <w:rPr>
          <w:rFonts w:ascii="Arial" w:hAnsi="Arial" w:cs="Arial"/>
        </w:rPr>
        <w:t xml:space="preserve">/20.     </w:t>
      </w:r>
      <w:r w:rsidR="002F03C5" w:rsidRPr="005C2BFB">
        <w:rPr>
          <w:rFonts w:ascii="Arial" w:hAnsi="Arial" w:cs="Arial"/>
        </w:rPr>
        <w:tab/>
        <w:t>Accounts for Payment.</w:t>
      </w:r>
    </w:p>
    <w:p w14:paraId="3FA42E37" w14:textId="77777777" w:rsidR="005D4E55" w:rsidRPr="005C2BFB" w:rsidRDefault="005D4E55" w:rsidP="005D4E55">
      <w:pPr>
        <w:rPr>
          <w:rFonts w:ascii="Arial" w:hAnsi="Arial" w:cs="Arial"/>
        </w:rPr>
      </w:pPr>
    </w:p>
    <w:tbl>
      <w:tblPr>
        <w:tblW w:w="8349" w:type="dxa"/>
        <w:tblLook w:val="04A0" w:firstRow="1" w:lastRow="0" w:firstColumn="1" w:lastColumn="0" w:noHBand="0" w:noVBand="1"/>
      </w:tblPr>
      <w:tblGrid>
        <w:gridCol w:w="987"/>
        <w:gridCol w:w="2353"/>
        <w:gridCol w:w="3121"/>
        <w:gridCol w:w="1888"/>
      </w:tblGrid>
      <w:tr w:rsidR="005C2BFB" w:rsidRPr="005C2BFB" w14:paraId="772780F1" w14:textId="77777777" w:rsidTr="00293A7F">
        <w:trPr>
          <w:trHeight w:val="288"/>
        </w:trPr>
        <w:tc>
          <w:tcPr>
            <w:tcW w:w="6461" w:type="dxa"/>
            <w:gridSpan w:val="3"/>
            <w:tcBorders>
              <w:top w:val="nil"/>
              <w:left w:val="nil"/>
              <w:bottom w:val="nil"/>
              <w:right w:val="nil"/>
            </w:tcBorders>
            <w:shd w:val="clear" w:color="auto" w:fill="auto"/>
            <w:noWrap/>
            <w:vAlign w:val="center"/>
            <w:hideMark/>
          </w:tcPr>
          <w:p w14:paraId="3C98B338" w14:textId="77777777" w:rsidR="005D4E55" w:rsidRPr="005C2BFB" w:rsidRDefault="005D4E55" w:rsidP="005D4E55">
            <w:pPr>
              <w:rPr>
                <w:rFonts w:ascii="Arial" w:hAnsi="Arial" w:cs="Arial"/>
                <w:b/>
                <w:bCs/>
                <w:sz w:val="22"/>
                <w:szCs w:val="22"/>
                <w:u w:val="single"/>
                <w:lang w:eastAsia="en-GB"/>
              </w:rPr>
            </w:pPr>
            <w:r w:rsidRPr="005C2BFB">
              <w:rPr>
                <w:rFonts w:ascii="Arial" w:hAnsi="Arial" w:cs="Arial"/>
                <w:b/>
                <w:bCs/>
                <w:sz w:val="22"/>
                <w:szCs w:val="22"/>
                <w:u w:val="single"/>
                <w:lang w:eastAsia="en-GB"/>
              </w:rPr>
              <w:t>Ratification list for March 2020 Pattingham Parish Council</w:t>
            </w:r>
          </w:p>
        </w:tc>
        <w:tc>
          <w:tcPr>
            <w:tcW w:w="1888" w:type="dxa"/>
            <w:tcBorders>
              <w:top w:val="nil"/>
              <w:left w:val="nil"/>
              <w:bottom w:val="nil"/>
              <w:right w:val="nil"/>
            </w:tcBorders>
            <w:shd w:val="clear" w:color="auto" w:fill="auto"/>
            <w:noWrap/>
            <w:vAlign w:val="bottom"/>
            <w:hideMark/>
          </w:tcPr>
          <w:p w14:paraId="49204C9A" w14:textId="77777777" w:rsidR="005D4E55" w:rsidRPr="005C2BFB" w:rsidRDefault="005D4E55" w:rsidP="005D4E55">
            <w:pPr>
              <w:rPr>
                <w:rFonts w:ascii="Arial" w:hAnsi="Arial" w:cs="Arial"/>
                <w:b/>
                <w:bCs/>
                <w:sz w:val="22"/>
                <w:szCs w:val="22"/>
                <w:u w:val="single"/>
                <w:lang w:eastAsia="en-GB"/>
              </w:rPr>
            </w:pPr>
          </w:p>
        </w:tc>
      </w:tr>
      <w:tr w:rsidR="005C2BFB" w:rsidRPr="005C2BFB" w14:paraId="06A708DF" w14:textId="77777777" w:rsidTr="00293A7F">
        <w:trPr>
          <w:trHeight w:val="288"/>
        </w:trPr>
        <w:tc>
          <w:tcPr>
            <w:tcW w:w="987" w:type="dxa"/>
            <w:tcBorders>
              <w:top w:val="nil"/>
              <w:left w:val="nil"/>
              <w:bottom w:val="nil"/>
              <w:right w:val="nil"/>
            </w:tcBorders>
            <w:shd w:val="clear" w:color="auto" w:fill="auto"/>
            <w:noWrap/>
            <w:vAlign w:val="bottom"/>
            <w:hideMark/>
          </w:tcPr>
          <w:p w14:paraId="418A84F4" w14:textId="77777777" w:rsidR="005D4E55" w:rsidRPr="005C2BFB" w:rsidRDefault="005D4E55" w:rsidP="005D4E55">
            <w:pPr>
              <w:rPr>
                <w:sz w:val="20"/>
                <w:szCs w:val="20"/>
                <w:lang w:eastAsia="en-GB"/>
              </w:rPr>
            </w:pPr>
          </w:p>
        </w:tc>
        <w:tc>
          <w:tcPr>
            <w:tcW w:w="2353" w:type="dxa"/>
            <w:tcBorders>
              <w:top w:val="nil"/>
              <w:left w:val="nil"/>
              <w:bottom w:val="nil"/>
              <w:right w:val="nil"/>
            </w:tcBorders>
            <w:shd w:val="clear" w:color="auto" w:fill="auto"/>
            <w:noWrap/>
            <w:vAlign w:val="bottom"/>
            <w:hideMark/>
          </w:tcPr>
          <w:p w14:paraId="7A1B5197" w14:textId="77777777" w:rsidR="005D4E55" w:rsidRPr="005C2BFB" w:rsidRDefault="005D4E55" w:rsidP="005D4E55">
            <w:pPr>
              <w:rPr>
                <w:sz w:val="20"/>
                <w:szCs w:val="20"/>
                <w:lang w:eastAsia="en-GB"/>
              </w:rPr>
            </w:pPr>
          </w:p>
        </w:tc>
        <w:tc>
          <w:tcPr>
            <w:tcW w:w="3121" w:type="dxa"/>
            <w:tcBorders>
              <w:top w:val="nil"/>
              <w:left w:val="nil"/>
              <w:bottom w:val="nil"/>
              <w:right w:val="nil"/>
            </w:tcBorders>
            <w:shd w:val="clear" w:color="auto" w:fill="auto"/>
            <w:noWrap/>
            <w:vAlign w:val="bottom"/>
            <w:hideMark/>
          </w:tcPr>
          <w:p w14:paraId="0515FC9A" w14:textId="77777777" w:rsidR="005D4E55" w:rsidRPr="005C2BFB" w:rsidRDefault="005D4E55" w:rsidP="005D4E55">
            <w:pPr>
              <w:rPr>
                <w:sz w:val="20"/>
                <w:szCs w:val="20"/>
                <w:lang w:eastAsia="en-GB"/>
              </w:rPr>
            </w:pPr>
          </w:p>
        </w:tc>
        <w:tc>
          <w:tcPr>
            <w:tcW w:w="1888" w:type="dxa"/>
            <w:tcBorders>
              <w:top w:val="nil"/>
              <w:left w:val="nil"/>
              <w:bottom w:val="nil"/>
              <w:right w:val="nil"/>
            </w:tcBorders>
            <w:shd w:val="clear" w:color="auto" w:fill="auto"/>
            <w:noWrap/>
            <w:vAlign w:val="bottom"/>
            <w:hideMark/>
          </w:tcPr>
          <w:p w14:paraId="37886568" w14:textId="77777777" w:rsidR="005D4E55" w:rsidRPr="005C2BFB" w:rsidRDefault="005D4E55" w:rsidP="005D4E55">
            <w:pPr>
              <w:rPr>
                <w:sz w:val="20"/>
                <w:szCs w:val="20"/>
                <w:lang w:eastAsia="en-GB"/>
              </w:rPr>
            </w:pPr>
          </w:p>
        </w:tc>
      </w:tr>
      <w:tr w:rsidR="005C2BFB" w:rsidRPr="005C2BFB" w14:paraId="267B12DD" w14:textId="77777777" w:rsidTr="00293A7F">
        <w:trPr>
          <w:trHeight w:val="288"/>
        </w:trPr>
        <w:tc>
          <w:tcPr>
            <w:tcW w:w="987" w:type="dxa"/>
            <w:tcBorders>
              <w:top w:val="nil"/>
              <w:left w:val="nil"/>
              <w:bottom w:val="nil"/>
              <w:right w:val="nil"/>
            </w:tcBorders>
            <w:shd w:val="clear" w:color="auto" w:fill="auto"/>
            <w:noWrap/>
            <w:vAlign w:val="center"/>
            <w:hideMark/>
          </w:tcPr>
          <w:p w14:paraId="510C0E6E" w14:textId="77777777" w:rsidR="005D4E55" w:rsidRPr="005C2BFB" w:rsidRDefault="005D4E55" w:rsidP="005D4E55">
            <w:pPr>
              <w:rPr>
                <w:rFonts w:ascii="Arial" w:hAnsi="Arial" w:cs="Arial"/>
                <w:b/>
                <w:bCs/>
                <w:sz w:val="22"/>
                <w:szCs w:val="22"/>
                <w:lang w:eastAsia="en-GB"/>
              </w:rPr>
            </w:pPr>
            <w:r w:rsidRPr="005C2BFB">
              <w:rPr>
                <w:rFonts w:ascii="Arial" w:hAnsi="Arial" w:cs="Arial"/>
                <w:b/>
                <w:bCs/>
                <w:sz w:val="22"/>
                <w:szCs w:val="22"/>
                <w:lang w:eastAsia="en-GB"/>
              </w:rPr>
              <w:t>Chq No.</w:t>
            </w:r>
          </w:p>
        </w:tc>
        <w:tc>
          <w:tcPr>
            <w:tcW w:w="2353" w:type="dxa"/>
            <w:tcBorders>
              <w:top w:val="nil"/>
              <w:left w:val="nil"/>
              <w:bottom w:val="nil"/>
              <w:right w:val="nil"/>
            </w:tcBorders>
            <w:shd w:val="clear" w:color="auto" w:fill="auto"/>
            <w:noWrap/>
            <w:vAlign w:val="center"/>
            <w:hideMark/>
          </w:tcPr>
          <w:p w14:paraId="56926D5F" w14:textId="77777777" w:rsidR="005D4E55" w:rsidRPr="005C2BFB" w:rsidRDefault="005D4E55" w:rsidP="005D4E55">
            <w:pPr>
              <w:rPr>
                <w:rFonts w:ascii="Arial" w:hAnsi="Arial" w:cs="Arial"/>
                <w:b/>
                <w:bCs/>
                <w:sz w:val="22"/>
                <w:szCs w:val="22"/>
                <w:lang w:eastAsia="en-GB"/>
              </w:rPr>
            </w:pPr>
            <w:r w:rsidRPr="005C2BFB">
              <w:rPr>
                <w:rFonts w:ascii="Arial" w:hAnsi="Arial" w:cs="Arial"/>
                <w:b/>
                <w:bCs/>
                <w:sz w:val="22"/>
                <w:szCs w:val="22"/>
                <w:lang w:eastAsia="en-GB"/>
              </w:rPr>
              <w:t>Payee</w:t>
            </w:r>
          </w:p>
        </w:tc>
        <w:tc>
          <w:tcPr>
            <w:tcW w:w="3121" w:type="dxa"/>
            <w:tcBorders>
              <w:top w:val="nil"/>
              <w:left w:val="nil"/>
              <w:bottom w:val="nil"/>
              <w:right w:val="nil"/>
            </w:tcBorders>
            <w:shd w:val="clear" w:color="auto" w:fill="auto"/>
            <w:noWrap/>
            <w:vAlign w:val="center"/>
            <w:hideMark/>
          </w:tcPr>
          <w:p w14:paraId="4A7AC66E" w14:textId="77777777" w:rsidR="005D4E55" w:rsidRPr="005C2BFB" w:rsidRDefault="005D4E55" w:rsidP="005D4E55">
            <w:pPr>
              <w:rPr>
                <w:rFonts w:ascii="Arial" w:hAnsi="Arial" w:cs="Arial"/>
                <w:b/>
                <w:bCs/>
                <w:sz w:val="22"/>
                <w:szCs w:val="22"/>
                <w:lang w:eastAsia="en-GB"/>
              </w:rPr>
            </w:pPr>
            <w:r w:rsidRPr="005C2BFB">
              <w:rPr>
                <w:rFonts w:ascii="Arial" w:hAnsi="Arial" w:cs="Arial"/>
                <w:b/>
                <w:bCs/>
                <w:sz w:val="22"/>
                <w:szCs w:val="22"/>
                <w:lang w:eastAsia="en-GB"/>
              </w:rPr>
              <w:t>Description</w:t>
            </w:r>
          </w:p>
        </w:tc>
        <w:tc>
          <w:tcPr>
            <w:tcW w:w="1888" w:type="dxa"/>
            <w:tcBorders>
              <w:top w:val="nil"/>
              <w:left w:val="nil"/>
              <w:bottom w:val="nil"/>
              <w:right w:val="nil"/>
            </w:tcBorders>
            <w:shd w:val="clear" w:color="auto" w:fill="auto"/>
            <w:noWrap/>
            <w:vAlign w:val="center"/>
            <w:hideMark/>
          </w:tcPr>
          <w:p w14:paraId="631B3988" w14:textId="77777777" w:rsidR="005D4E55" w:rsidRPr="005C2BFB" w:rsidRDefault="005D4E55" w:rsidP="005D4E55">
            <w:pPr>
              <w:rPr>
                <w:rFonts w:ascii="Arial" w:hAnsi="Arial" w:cs="Arial"/>
                <w:b/>
                <w:bCs/>
                <w:sz w:val="22"/>
                <w:szCs w:val="22"/>
                <w:lang w:eastAsia="en-GB"/>
              </w:rPr>
            </w:pPr>
            <w:r w:rsidRPr="005C2BFB">
              <w:rPr>
                <w:rFonts w:ascii="Arial" w:hAnsi="Arial" w:cs="Arial"/>
                <w:b/>
                <w:bCs/>
                <w:sz w:val="22"/>
                <w:szCs w:val="22"/>
                <w:lang w:eastAsia="en-GB"/>
              </w:rPr>
              <w:t>Amount (inc VAT)</w:t>
            </w:r>
          </w:p>
        </w:tc>
      </w:tr>
      <w:tr w:rsidR="005C2BFB" w:rsidRPr="005C2BFB" w14:paraId="37F9621B" w14:textId="77777777" w:rsidTr="00293A7F">
        <w:trPr>
          <w:trHeight w:val="288"/>
        </w:trPr>
        <w:tc>
          <w:tcPr>
            <w:tcW w:w="987" w:type="dxa"/>
            <w:tcBorders>
              <w:top w:val="nil"/>
              <w:left w:val="nil"/>
              <w:bottom w:val="nil"/>
              <w:right w:val="nil"/>
            </w:tcBorders>
            <w:shd w:val="clear" w:color="auto" w:fill="auto"/>
            <w:noWrap/>
            <w:vAlign w:val="center"/>
            <w:hideMark/>
          </w:tcPr>
          <w:p w14:paraId="5A8F76CF"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723213</w:t>
            </w:r>
          </w:p>
        </w:tc>
        <w:tc>
          <w:tcPr>
            <w:tcW w:w="2353" w:type="dxa"/>
            <w:tcBorders>
              <w:top w:val="nil"/>
              <w:left w:val="nil"/>
              <w:bottom w:val="nil"/>
              <w:right w:val="nil"/>
            </w:tcBorders>
            <w:shd w:val="clear" w:color="auto" w:fill="auto"/>
            <w:noWrap/>
            <w:vAlign w:val="center"/>
            <w:hideMark/>
          </w:tcPr>
          <w:p w14:paraId="4CCDCAD3"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A Horton</w:t>
            </w:r>
          </w:p>
        </w:tc>
        <w:tc>
          <w:tcPr>
            <w:tcW w:w="3121" w:type="dxa"/>
            <w:tcBorders>
              <w:top w:val="nil"/>
              <w:left w:val="nil"/>
              <w:bottom w:val="nil"/>
              <w:right w:val="nil"/>
            </w:tcBorders>
            <w:shd w:val="clear" w:color="auto" w:fill="auto"/>
            <w:noWrap/>
            <w:vAlign w:val="center"/>
            <w:hideMark/>
          </w:tcPr>
          <w:p w14:paraId="0DEAE283"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January</w:t>
            </w:r>
          </w:p>
        </w:tc>
        <w:tc>
          <w:tcPr>
            <w:tcW w:w="1888" w:type="dxa"/>
            <w:tcBorders>
              <w:top w:val="nil"/>
              <w:left w:val="nil"/>
              <w:bottom w:val="nil"/>
              <w:right w:val="nil"/>
            </w:tcBorders>
            <w:shd w:val="clear" w:color="auto" w:fill="auto"/>
            <w:noWrap/>
            <w:vAlign w:val="center"/>
            <w:hideMark/>
          </w:tcPr>
          <w:p w14:paraId="0700779C"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135</w:t>
            </w:r>
          </w:p>
        </w:tc>
      </w:tr>
      <w:tr w:rsidR="005C2BFB" w:rsidRPr="005C2BFB" w14:paraId="20BB1672" w14:textId="77777777" w:rsidTr="00293A7F">
        <w:trPr>
          <w:trHeight w:val="288"/>
        </w:trPr>
        <w:tc>
          <w:tcPr>
            <w:tcW w:w="987" w:type="dxa"/>
            <w:tcBorders>
              <w:top w:val="nil"/>
              <w:left w:val="nil"/>
              <w:bottom w:val="nil"/>
              <w:right w:val="nil"/>
            </w:tcBorders>
            <w:shd w:val="clear" w:color="auto" w:fill="auto"/>
            <w:noWrap/>
            <w:vAlign w:val="center"/>
            <w:hideMark/>
          </w:tcPr>
          <w:p w14:paraId="753575C1"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723214</w:t>
            </w:r>
          </w:p>
        </w:tc>
        <w:tc>
          <w:tcPr>
            <w:tcW w:w="2353" w:type="dxa"/>
            <w:tcBorders>
              <w:top w:val="nil"/>
              <w:left w:val="nil"/>
              <w:bottom w:val="nil"/>
              <w:right w:val="nil"/>
            </w:tcBorders>
            <w:shd w:val="clear" w:color="auto" w:fill="auto"/>
            <w:noWrap/>
            <w:vAlign w:val="center"/>
            <w:hideMark/>
          </w:tcPr>
          <w:p w14:paraId="1EF3660D"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Ditton Serv</w:t>
            </w:r>
          </w:p>
        </w:tc>
        <w:tc>
          <w:tcPr>
            <w:tcW w:w="3121" w:type="dxa"/>
            <w:tcBorders>
              <w:top w:val="nil"/>
              <w:left w:val="nil"/>
              <w:bottom w:val="nil"/>
              <w:right w:val="nil"/>
            </w:tcBorders>
            <w:shd w:val="clear" w:color="auto" w:fill="auto"/>
            <w:noWrap/>
            <w:vAlign w:val="center"/>
            <w:hideMark/>
          </w:tcPr>
          <w:p w14:paraId="7A9EBACA"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Grounds Maintenance</w:t>
            </w:r>
          </w:p>
        </w:tc>
        <w:tc>
          <w:tcPr>
            <w:tcW w:w="1888" w:type="dxa"/>
            <w:tcBorders>
              <w:top w:val="nil"/>
              <w:left w:val="nil"/>
              <w:bottom w:val="nil"/>
              <w:right w:val="nil"/>
            </w:tcBorders>
            <w:shd w:val="clear" w:color="auto" w:fill="auto"/>
            <w:noWrap/>
            <w:vAlign w:val="center"/>
            <w:hideMark/>
          </w:tcPr>
          <w:p w14:paraId="3670CED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472.50</w:t>
            </w:r>
          </w:p>
        </w:tc>
      </w:tr>
      <w:tr w:rsidR="005C2BFB" w:rsidRPr="005C2BFB" w14:paraId="0540A9A4" w14:textId="77777777" w:rsidTr="00293A7F">
        <w:trPr>
          <w:trHeight w:val="288"/>
        </w:trPr>
        <w:tc>
          <w:tcPr>
            <w:tcW w:w="987" w:type="dxa"/>
            <w:tcBorders>
              <w:top w:val="nil"/>
              <w:left w:val="nil"/>
              <w:bottom w:val="nil"/>
              <w:right w:val="nil"/>
            </w:tcBorders>
            <w:shd w:val="clear" w:color="auto" w:fill="auto"/>
            <w:noWrap/>
            <w:vAlign w:val="center"/>
            <w:hideMark/>
          </w:tcPr>
          <w:p w14:paraId="4458EA2E"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723215</w:t>
            </w:r>
          </w:p>
        </w:tc>
        <w:tc>
          <w:tcPr>
            <w:tcW w:w="2353" w:type="dxa"/>
            <w:tcBorders>
              <w:top w:val="nil"/>
              <w:left w:val="nil"/>
              <w:bottom w:val="nil"/>
              <w:right w:val="nil"/>
            </w:tcBorders>
            <w:shd w:val="clear" w:color="auto" w:fill="auto"/>
            <w:noWrap/>
            <w:vAlign w:val="center"/>
            <w:hideMark/>
          </w:tcPr>
          <w:p w14:paraId="221CCD97"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Christmas Light winner</w:t>
            </w:r>
          </w:p>
        </w:tc>
        <w:tc>
          <w:tcPr>
            <w:tcW w:w="3121" w:type="dxa"/>
            <w:tcBorders>
              <w:top w:val="nil"/>
              <w:left w:val="nil"/>
              <w:bottom w:val="nil"/>
              <w:right w:val="nil"/>
            </w:tcBorders>
            <w:shd w:val="clear" w:color="auto" w:fill="auto"/>
            <w:noWrap/>
            <w:vAlign w:val="center"/>
          </w:tcPr>
          <w:p w14:paraId="4607DC64" w14:textId="6E8E43C2" w:rsidR="005D4E55" w:rsidRPr="005C2BFB" w:rsidRDefault="005D4E55" w:rsidP="005D4E55">
            <w:pPr>
              <w:rPr>
                <w:rFonts w:ascii="Arial" w:hAnsi="Arial" w:cs="Arial"/>
                <w:sz w:val="22"/>
                <w:szCs w:val="22"/>
                <w:lang w:eastAsia="en-GB"/>
              </w:rPr>
            </w:pPr>
          </w:p>
        </w:tc>
        <w:tc>
          <w:tcPr>
            <w:tcW w:w="1888" w:type="dxa"/>
            <w:tcBorders>
              <w:top w:val="nil"/>
              <w:left w:val="nil"/>
              <w:bottom w:val="nil"/>
              <w:right w:val="nil"/>
            </w:tcBorders>
            <w:shd w:val="clear" w:color="auto" w:fill="auto"/>
            <w:noWrap/>
            <w:vAlign w:val="center"/>
            <w:hideMark/>
          </w:tcPr>
          <w:p w14:paraId="369ECD8F"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50.00</w:t>
            </w:r>
          </w:p>
        </w:tc>
      </w:tr>
      <w:tr w:rsidR="005C2BFB" w:rsidRPr="005C2BFB" w14:paraId="37C2E5CB" w14:textId="77777777" w:rsidTr="00293A7F">
        <w:trPr>
          <w:trHeight w:val="288"/>
        </w:trPr>
        <w:tc>
          <w:tcPr>
            <w:tcW w:w="987" w:type="dxa"/>
            <w:tcBorders>
              <w:top w:val="nil"/>
              <w:left w:val="nil"/>
              <w:bottom w:val="nil"/>
              <w:right w:val="nil"/>
            </w:tcBorders>
            <w:shd w:val="clear" w:color="auto" w:fill="auto"/>
            <w:noWrap/>
            <w:vAlign w:val="center"/>
            <w:hideMark/>
          </w:tcPr>
          <w:p w14:paraId="1CB89F05"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723216</w:t>
            </w:r>
          </w:p>
        </w:tc>
        <w:tc>
          <w:tcPr>
            <w:tcW w:w="2353" w:type="dxa"/>
            <w:tcBorders>
              <w:top w:val="nil"/>
              <w:left w:val="nil"/>
              <w:bottom w:val="nil"/>
              <w:right w:val="nil"/>
            </w:tcBorders>
            <w:shd w:val="clear" w:color="auto" w:fill="auto"/>
            <w:noWrap/>
            <w:vAlign w:val="center"/>
            <w:hideMark/>
          </w:tcPr>
          <w:p w14:paraId="71B93D42"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Fosse Contracts</w:t>
            </w:r>
          </w:p>
        </w:tc>
        <w:tc>
          <w:tcPr>
            <w:tcW w:w="3121" w:type="dxa"/>
            <w:tcBorders>
              <w:top w:val="nil"/>
              <w:left w:val="nil"/>
              <w:bottom w:val="nil"/>
              <w:right w:val="nil"/>
            </w:tcBorders>
            <w:shd w:val="clear" w:color="auto" w:fill="auto"/>
            <w:noWrap/>
            <w:vAlign w:val="center"/>
            <w:hideMark/>
          </w:tcPr>
          <w:p w14:paraId="6A7000E3"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Cleaning of courts</w:t>
            </w:r>
          </w:p>
        </w:tc>
        <w:tc>
          <w:tcPr>
            <w:tcW w:w="1888" w:type="dxa"/>
            <w:tcBorders>
              <w:top w:val="nil"/>
              <w:left w:val="nil"/>
              <w:bottom w:val="nil"/>
              <w:right w:val="nil"/>
            </w:tcBorders>
            <w:shd w:val="clear" w:color="auto" w:fill="auto"/>
            <w:noWrap/>
            <w:vAlign w:val="center"/>
            <w:hideMark/>
          </w:tcPr>
          <w:p w14:paraId="65DF04AA"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2580.00</w:t>
            </w:r>
          </w:p>
        </w:tc>
      </w:tr>
      <w:tr w:rsidR="005C2BFB" w:rsidRPr="005C2BFB" w14:paraId="033F4CE5" w14:textId="77777777" w:rsidTr="00293A7F">
        <w:trPr>
          <w:trHeight w:val="288"/>
        </w:trPr>
        <w:tc>
          <w:tcPr>
            <w:tcW w:w="987" w:type="dxa"/>
            <w:tcBorders>
              <w:top w:val="nil"/>
              <w:left w:val="nil"/>
              <w:bottom w:val="nil"/>
              <w:right w:val="nil"/>
            </w:tcBorders>
            <w:shd w:val="clear" w:color="auto" w:fill="auto"/>
            <w:noWrap/>
            <w:vAlign w:val="center"/>
            <w:hideMark/>
          </w:tcPr>
          <w:p w14:paraId="4AF67623"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723217</w:t>
            </w:r>
          </w:p>
        </w:tc>
        <w:tc>
          <w:tcPr>
            <w:tcW w:w="2353" w:type="dxa"/>
            <w:tcBorders>
              <w:top w:val="nil"/>
              <w:left w:val="nil"/>
              <w:bottom w:val="nil"/>
              <w:right w:val="nil"/>
            </w:tcBorders>
            <w:shd w:val="clear" w:color="auto" w:fill="auto"/>
            <w:noWrap/>
            <w:vAlign w:val="center"/>
            <w:hideMark/>
          </w:tcPr>
          <w:p w14:paraId="6C1EEAF0"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cancelled</w:t>
            </w:r>
          </w:p>
        </w:tc>
        <w:tc>
          <w:tcPr>
            <w:tcW w:w="3121" w:type="dxa"/>
            <w:tcBorders>
              <w:top w:val="nil"/>
              <w:left w:val="nil"/>
              <w:bottom w:val="nil"/>
              <w:right w:val="nil"/>
            </w:tcBorders>
            <w:shd w:val="clear" w:color="auto" w:fill="auto"/>
            <w:vAlign w:val="center"/>
            <w:hideMark/>
          </w:tcPr>
          <w:p w14:paraId="7927EB4D"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 xml:space="preserve"> </w:t>
            </w:r>
          </w:p>
        </w:tc>
        <w:tc>
          <w:tcPr>
            <w:tcW w:w="1888" w:type="dxa"/>
            <w:tcBorders>
              <w:top w:val="nil"/>
              <w:left w:val="nil"/>
              <w:bottom w:val="nil"/>
              <w:right w:val="nil"/>
            </w:tcBorders>
            <w:shd w:val="clear" w:color="auto" w:fill="auto"/>
            <w:noWrap/>
            <w:vAlign w:val="center"/>
            <w:hideMark/>
          </w:tcPr>
          <w:p w14:paraId="0B7ADB64"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0.00</w:t>
            </w:r>
          </w:p>
        </w:tc>
      </w:tr>
      <w:tr w:rsidR="005C2BFB" w:rsidRPr="005C2BFB" w14:paraId="3899606E" w14:textId="77777777" w:rsidTr="00293A7F">
        <w:trPr>
          <w:trHeight w:val="288"/>
        </w:trPr>
        <w:tc>
          <w:tcPr>
            <w:tcW w:w="987" w:type="dxa"/>
            <w:tcBorders>
              <w:top w:val="nil"/>
              <w:left w:val="nil"/>
              <w:bottom w:val="nil"/>
              <w:right w:val="nil"/>
            </w:tcBorders>
            <w:shd w:val="clear" w:color="auto" w:fill="auto"/>
            <w:noWrap/>
            <w:vAlign w:val="center"/>
            <w:hideMark/>
          </w:tcPr>
          <w:p w14:paraId="2E759E3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723218</w:t>
            </w:r>
          </w:p>
        </w:tc>
        <w:tc>
          <w:tcPr>
            <w:tcW w:w="2353" w:type="dxa"/>
            <w:tcBorders>
              <w:top w:val="nil"/>
              <w:left w:val="nil"/>
              <w:bottom w:val="nil"/>
              <w:right w:val="nil"/>
            </w:tcBorders>
            <w:shd w:val="clear" w:color="auto" w:fill="auto"/>
            <w:noWrap/>
            <w:vAlign w:val="center"/>
            <w:hideMark/>
          </w:tcPr>
          <w:p w14:paraId="7142B60F"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cancelled</w:t>
            </w:r>
          </w:p>
        </w:tc>
        <w:tc>
          <w:tcPr>
            <w:tcW w:w="3121" w:type="dxa"/>
            <w:tcBorders>
              <w:top w:val="nil"/>
              <w:left w:val="nil"/>
              <w:bottom w:val="nil"/>
              <w:right w:val="nil"/>
            </w:tcBorders>
            <w:shd w:val="clear" w:color="auto" w:fill="auto"/>
            <w:noWrap/>
            <w:vAlign w:val="center"/>
            <w:hideMark/>
          </w:tcPr>
          <w:p w14:paraId="274F62C0"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 xml:space="preserve">  </w:t>
            </w:r>
          </w:p>
        </w:tc>
        <w:tc>
          <w:tcPr>
            <w:tcW w:w="1888" w:type="dxa"/>
            <w:tcBorders>
              <w:top w:val="nil"/>
              <w:left w:val="nil"/>
              <w:bottom w:val="nil"/>
              <w:right w:val="nil"/>
            </w:tcBorders>
            <w:shd w:val="clear" w:color="auto" w:fill="auto"/>
            <w:noWrap/>
            <w:vAlign w:val="center"/>
            <w:hideMark/>
          </w:tcPr>
          <w:p w14:paraId="2B8C189F"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0.00</w:t>
            </w:r>
          </w:p>
        </w:tc>
      </w:tr>
      <w:tr w:rsidR="005C2BFB" w:rsidRPr="005C2BFB" w14:paraId="0F181409" w14:textId="77777777" w:rsidTr="00293A7F">
        <w:trPr>
          <w:trHeight w:val="288"/>
        </w:trPr>
        <w:tc>
          <w:tcPr>
            <w:tcW w:w="987" w:type="dxa"/>
            <w:tcBorders>
              <w:top w:val="nil"/>
              <w:left w:val="nil"/>
              <w:bottom w:val="nil"/>
              <w:right w:val="nil"/>
            </w:tcBorders>
            <w:shd w:val="clear" w:color="auto" w:fill="auto"/>
            <w:noWrap/>
            <w:vAlign w:val="center"/>
            <w:hideMark/>
          </w:tcPr>
          <w:p w14:paraId="6F153F8A"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723219</w:t>
            </w:r>
          </w:p>
        </w:tc>
        <w:tc>
          <w:tcPr>
            <w:tcW w:w="2353" w:type="dxa"/>
            <w:tcBorders>
              <w:top w:val="nil"/>
              <w:left w:val="nil"/>
              <w:bottom w:val="nil"/>
              <w:right w:val="nil"/>
            </w:tcBorders>
            <w:shd w:val="clear" w:color="auto" w:fill="auto"/>
            <w:vAlign w:val="center"/>
            <w:hideMark/>
          </w:tcPr>
          <w:p w14:paraId="1D337A56"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cancelled</w:t>
            </w:r>
          </w:p>
        </w:tc>
        <w:tc>
          <w:tcPr>
            <w:tcW w:w="3121" w:type="dxa"/>
            <w:tcBorders>
              <w:top w:val="nil"/>
              <w:left w:val="nil"/>
              <w:bottom w:val="nil"/>
              <w:right w:val="nil"/>
            </w:tcBorders>
            <w:shd w:val="clear" w:color="auto" w:fill="auto"/>
            <w:noWrap/>
            <w:vAlign w:val="center"/>
            <w:hideMark/>
          </w:tcPr>
          <w:p w14:paraId="5AE8E99E"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 xml:space="preserve"> </w:t>
            </w:r>
          </w:p>
        </w:tc>
        <w:tc>
          <w:tcPr>
            <w:tcW w:w="1888" w:type="dxa"/>
            <w:tcBorders>
              <w:top w:val="nil"/>
              <w:left w:val="nil"/>
              <w:bottom w:val="nil"/>
              <w:right w:val="nil"/>
            </w:tcBorders>
            <w:shd w:val="clear" w:color="auto" w:fill="auto"/>
            <w:noWrap/>
            <w:vAlign w:val="center"/>
            <w:hideMark/>
          </w:tcPr>
          <w:p w14:paraId="34572AF7"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0.00</w:t>
            </w:r>
          </w:p>
        </w:tc>
      </w:tr>
      <w:tr w:rsidR="005C2BFB" w:rsidRPr="005C2BFB" w14:paraId="07982795" w14:textId="77777777" w:rsidTr="00293A7F">
        <w:trPr>
          <w:trHeight w:val="552"/>
        </w:trPr>
        <w:tc>
          <w:tcPr>
            <w:tcW w:w="987" w:type="dxa"/>
            <w:tcBorders>
              <w:top w:val="nil"/>
              <w:left w:val="nil"/>
              <w:bottom w:val="nil"/>
              <w:right w:val="nil"/>
            </w:tcBorders>
            <w:shd w:val="clear" w:color="auto" w:fill="auto"/>
            <w:noWrap/>
            <w:vAlign w:val="center"/>
            <w:hideMark/>
          </w:tcPr>
          <w:p w14:paraId="29C549A1"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723220</w:t>
            </w:r>
          </w:p>
        </w:tc>
        <w:tc>
          <w:tcPr>
            <w:tcW w:w="2353" w:type="dxa"/>
            <w:tcBorders>
              <w:top w:val="nil"/>
              <w:left w:val="nil"/>
              <w:bottom w:val="nil"/>
              <w:right w:val="nil"/>
            </w:tcBorders>
            <w:shd w:val="clear" w:color="auto" w:fill="auto"/>
            <w:vAlign w:val="center"/>
            <w:hideMark/>
          </w:tcPr>
          <w:p w14:paraId="10A66D5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Codsall Community Arts</w:t>
            </w:r>
          </w:p>
        </w:tc>
        <w:tc>
          <w:tcPr>
            <w:tcW w:w="3121" w:type="dxa"/>
            <w:tcBorders>
              <w:top w:val="nil"/>
              <w:left w:val="nil"/>
              <w:bottom w:val="nil"/>
              <w:right w:val="nil"/>
            </w:tcBorders>
            <w:shd w:val="clear" w:color="auto" w:fill="auto"/>
            <w:vAlign w:val="center"/>
            <w:hideMark/>
          </w:tcPr>
          <w:p w14:paraId="5BBDAA3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grant</w:t>
            </w:r>
          </w:p>
        </w:tc>
        <w:tc>
          <w:tcPr>
            <w:tcW w:w="1888" w:type="dxa"/>
            <w:tcBorders>
              <w:top w:val="nil"/>
              <w:left w:val="nil"/>
              <w:bottom w:val="nil"/>
              <w:right w:val="nil"/>
            </w:tcBorders>
            <w:shd w:val="clear" w:color="auto" w:fill="auto"/>
            <w:noWrap/>
            <w:vAlign w:val="center"/>
            <w:hideMark/>
          </w:tcPr>
          <w:p w14:paraId="1638441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300.00</w:t>
            </w:r>
          </w:p>
        </w:tc>
      </w:tr>
      <w:tr w:rsidR="005C2BFB" w:rsidRPr="005C2BFB" w14:paraId="57D91C8E" w14:textId="77777777" w:rsidTr="00293A7F">
        <w:trPr>
          <w:trHeight w:val="288"/>
        </w:trPr>
        <w:tc>
          <w:tcPr>
            <w:tcW w:w="987" w:type="dxa"/>
            <w:tcBorders>
              <w:top w:val="nil"/>
              <w:left w:val="nil"/>
              <w:bottom w:val="nil"/>
              <w:right w:val="nil"/>
            </w:tcBorders>
            <w:shd w:val="clear" w:color="auto" w:fill="auto"/>
            <w:noWrap/>
            <w:vAlign w:val="center"/>
            <w:hideMark/>
          </w:tcPr>
          <w:p w14:paraId="733325B7"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723221</w:t>
            </w:r>
          </w:p>
        </w:tc>
        <w:tc>
          <w:tcPr>
            <w:tcW w:w="2353" w:type="dxa"/>
            <w:tcBorders>
              <w:top w:val="nil"/>
              <w:left w:val="nil"/>
              <w:bottom w:val="nil"/>
              <w:right w:val="nil"/>
            </w:tcBorders>
            <w:shd w:val="clear" w:color="auto" w:fill="auto"/>
            <w:noWrap/>
            <w:vAlign w:val="center"/>
            <w:hideMark/>
          </w:tcPr>
          <w:p w14:paraId="0C3ACC3A"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R H Electrical</w:t>
            </w:r>
          </w:p>
        </w:tc>
        <w:tc>
          <w:tcPr>
            <w:tcW w:w="3121" w:type="dxa"/>
            <w:tcBorders>
              <w:top w:val="nil"/>
              <w:left w:val="nil"/>
              <w:bottom w:val="nil"/>
              <w:right w:val="nil"/>
            </w:tcBorders>
            <w:shd w:val="clear" w:color="auto" w:fill="auto"/>
            <w:noWrap/>
            <w:vAlign w:val="center"/>
            <w:hideMark/>
          </w:tcPr>
          <w:p w14:paraId="46B99287"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Christmas Lights</w:t>
            </w:r>
          </w:p>
        </w:tc>
        <w:tc>
          <w:tcPr>
            <w:tcW w:w="1888" w:type="dxa"/>
            <w:tcBorders>
              <w:top w:val="nil"/>
              <w:left w:val="nil"/>
              <w:bottom w:val="nil"/>
              <w:right w:val="nil"/>
            </w:tcBorders>
            <w:shd w:val="clear" w:color="auto" w:fill="auto"/>
            <w:noWrap/>
            <w:vAlign w:val="center"/>
            <w:hideMark/>
          </w:tcPr>
          <w:p w14:paraId="58372D7E"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3240.00</w:t>
            </w:r>
          </w:p>
        </w:tc>
      </w:tr>
      <w:tr w:rsidR="005C2BFB" w:rsidRPr="005C2BFB" w14:paraId="76850A6F" w14:textId="77777777" w:rsidTr="00293A7F">
        <w:trPr>
          <w:trHeight w:val="288"/>
        </w:trPr>
        <w:tc>
          <w:tcPr>
            <w:tcW w:w="987" w:type="dxa"/>
            <w:tcBorders>
              <w:top w:val="nil"/>
              <w:left w:val="nil"/>
              <w:bottom w:val="nil"/>
              <w:right w:val="nil"/>
            </w:tcBorders>
            <w:shd w:val="clear" w:color="auto" w:fill="auto"/>
            <w:noWrap/>
            <w:vAlign w:val="center"/>
            <w:hideMark/>
          </w:tcPr>
          <w:p w14:paraId="3F294F00"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723222</w:t>
            </w:r>
          </w:p>
        </w:tc>
        <w:tc>
          <w:tcPr>
            <w:tcW w:w="2353" w:type="dxa"/>
            <w:tcBorders>
              <w:top w:val="nil"/>
              <w:left w:val="nil"/>
              <w:bottom w:val="nil"/>
              <w:right w:val="nil"/>
            </w:tcBorders>
            <w:shd w:val="clear" w:color="auto" w:fill="auto"/>
            <w:noWrap/>
            <w:vAlign w:val="center"/>
            <w:hideMark/>
          </w:tcPr>
          <w:p w14:paraId="2EC87D8E"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R H Electrical</w:t>
            </w:r>
          </w:p>
        </w:tc>
        <w:tc>
          <w:tcPr>
            <w:tcW w:w="3121" w:type="dxa"/>
            <w:tcBorders>
              <w:top w:val="nil"/>
              <w:left w:val="nil"/>
              <w:bottom w:val="nil"/>
              <w:right w:val="nil"/>
            </w:tcBorders>
            <w:shd w:val="clear" w:color="auto" w:fill="auto"/>
            <w:noWrap/>
            <w:vAlign w:val="center"/>
            <w:hideMark/>
          </w:tcPr>
          <w:p w14:paraId="5C85802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Christmas Lights</w:t>
            </w:r>
          </w:p>
        </w:tc>
        <w:tc>
          <w:tcPr>
            <w:tcW w:w="1888" w:type="dxa"/>
            <w:tcBorders>
              <w:top w:val="nil"/>
              <w:left w:val="nil"/>
              <w:bottom w:val="nil"/>
              <w:right w:val="nil"/>
            </w:tcBorders>
            <w:shd w:val="clear" w:color="auto" w:fill="auto"/>
            <w:noWrap/>
            <w:vAlign w:val="center"/>
            <w:hideMark/>
          </w:tcPr>
          <w:p w14:paraId="08927AFE"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332.40</w:t>
            </w:r>
          </w:p>
        </w:tc>
      </w:tr>
      <w:tr w:rsidR="005C2BFB" w:rsidRPr="005C2BFB" w14:paraId="2A04F116" w14:textId="77777777" w:rsidTr="00293A7F">
        <w:trPr>
          <w:trHeight w:val="288"/>
        </w:trPr>
        <w:tc>
          <w:tcPr>
            <w:tcW w:w="987" w:type="dxa"/>
            <w:tcBorders>
              <w:top w:val="nil"/>
              <w:left w:val="nil"/>
              <w:bottom w:val="nil"/>
              <w:right w:val="nil"/>
            </w:tcBorders>
            <w:shd w:val="clear" w:color="auto" w:fill="auto"/>
            <w:noWrap/>
            <w:vAlign w:val="center"/>
            <w:hideMark/>
          </w:tcPr>
          <w:p w14:paraId="68EE2BF3"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723223</w:t>
            </w:r>
          </w:p>
        </w:tc>
        <w:tc>
          <w:tcPr>
            <w:tcW w:w="2353" w:type="dxa"/>
            <w:tcBorders>
              <w:top w:val="nil"/>
              <w:left w:val="nil"/>
              <w:bottom w:val="nil"/>
              <w:right w:val="nil"/>
            </w:tcBorders>
            <w:shd w:val="clear" w:color="auto" w:fill="auto"/>
            <w:noWrap/>
            <w:vAlign w:val="center"/>
            <w:hideMark/>
          </w:tcPr>
          <w:p w14:paraId="1418EB36"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R H Electrical</w:t>
            </w:r>
          </w:p>
        </w:tc>
        <w:tc>
          <w:tcPr>
            <w:tcW w:w="3121" w:type="dxa"/>
            <w:tcBorders>
              <w:top w:val="nil"/>
              <w:left w:val="nil"/>
              <w:bottom w:val="nil"/>
              <w:right w:val="nil"/>
            </w:tcBorders>
            <w:shd w:val="clear" w:color="auto" w:fill="auto"/>
            <w:noWrap/>
            <w:vAlign w:val="center"/>
            <w:hideMark/>
          </w:tcPr>
          <w:p w14:paraId="1B04399B"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Christmas Lights</w:t>
            </w:r>
          </w:p>
        </w:tc>
        <w:tc>
          <w:tcPr>
            <w:tcW w:w="1888" w:type="dxa"/>
            <w:tcBorders>
              <w:top w:val="nil"/>
              <w:left w:val="nil"/>
              <w:bottom w:val="nil"/>
              <w:right w:val="nil"/>
            </w:tcBorders>
            <w:shd w:val="clear" w:color="auto" w:fill="auto"/>
            <w:noWrap/>
            <w:vAlign w:val="center"/>
            <w:hideMark/>
          </w:tcPr>
          <w:p w14:paraId="0C22B1A0"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230.00</w:t>
            </w:r>
          </w:p>
        </w:tc>
      </w:tr>
      <w:tr w:rsidR="005C2BFB" w:rsidRPr="005C2BFB" w14:paraId="6FF1DC74" w14:textId="77777777" w:rsidTr="00293A7F">
        <w:trPr>
          <w:trHeight w:val="288"/>
        </w:trPr>
        <w:tc>
          <w:tcPr>
            <w:tcW w:w="987" w:type="dxa"/>
            <w:tcBorders>
              <w:top w:val="nil"/>
              <w:left w:val="nil"/>
              <w:bottom w:val="nil"/>
              <w:right w:val="nil"/>
            </w:tcBorders>
            <w:shd w:val="clear" w:color="auto" w:fill="auto"/>
            <w:noWrap/>
            <w:vAlign w:val="center"/>
            <w:hideMark/>
          </w:tcPr>
          <w:p w14:paraId="1AA1A80B"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723224</w:t>
            </w:r>
          </w:p>
        </w:tc>
        <w:tc>
          <w:tcPr>
            <w:tcW w:w="2353" w:type="dxa"/>
            <w:tcBorders>
              <w:top w:val="nil"/>
              <w:left w:val="nil"/>
              <w:bottom w:val="nil"/>
              <w:right w:val="nil"/>
            </w:tcBorders>
            <w:shd w:val="clear" w:color="auto" w:fill="auto"/>
            <w:noWrap/>
            <w:vAlign w:val="center"/>
            <w:hideMark/>
          </w:tcPr>
          <w:p w14:paraId="46B879AC"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cancelled</w:t>
            </w:r>
          </w:p>
        </w:tc>
        <w:tc>
          <w:tcPr>
            <w:tcW w:w="3121" w:type="dxa"/>
            <w:tcBorders>
              <w:top w:val="nil"/>
              <w:left w:val="nil"/>
              <w:bottom w:val="nil"/>
              <w:right w:val="nil"/>
            </w:tcBorders>
            <w:shd w:val="clear" w:color="auto" w:fill="auto"/>
            <w:noWrap/>
            <w:vAlign w:val="center"/>
            <w:hideMark/>
          </w:tcPr>
          <w:p w14:paraId="2E20A6DC"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 xml:space="preserve"> </w:t>
            </w:r>
          </w:p>
        </w:tc>
        <w:tc>
          <w:tcPr>
            <w:tcW w:w="1888" w:type="dxa"/>
            <w:tcBorders>
              <w:top w:val="nil"/>
              <w:left w:val="nil"/>
              <w:bottom w:val="nil"/>
              <w:right w:val="nil"/>
            </w:tcBorders>
            <w:shd w:val="clear" w:color="auto" w:fill="auto"/>
            <w:noWrap/>
            <w:vAlign w:val="center"/>
            <w:hideMark/>
          </w:tcPr>
          <w:p w14:paraId="35AE0490"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0.00</w:t>
            </w:r>
          </w:p>
        </w:tc>
      </w:tr>
      <w:tr w:rsidR="005C2BFB" w:rsidRPr="005C2BFB" w14:paraId="481DBAA0" w14:textId="77777777" w:rsidTr="00293A7F">
        <w:trPr>
          <w:trHeight w:val="288"/>
        </w:trPr>
        <w:tc>
          <w:tcPr>
            <w:tcW w:w="987" w:type="dxa"/>
            <w:tcBorders>
              <w:top w:val="nil"/>
              <w:left w:val="nil"/>
              <w:bottom w:val="nil"/>
              <w:right w:val="nil"/>
            </w:tcBorders>
            <w:shd w:val="clear" w:color="auto" w:fill="auto"/>
            <w:noWrap/>
            <w:vAlign w:val="center"/>
            <w:hideMark/>
          </w:tcPr>
          <w:p w14:paraId="2CA34DAC"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723225</w:t>
            </w:r>
          </w:p>
        </w:tc>
        <w:tc>
          <w:tcPr>
            <w:tcW w:w="2353" w:type="dxa"/>
            <w:tcBorders>
              <w:top w:val="nil"/>
              <w:left w:val="nil"/>
              <w:bottom w:val="nil"/>
              <w:right w:val="nil"/>
            </w:tcBorders>
            <w:shd w:val="clear" w:color="auto" w:fill="auto"/>
            <w:noWrap/>
            <w:vAlign w:val="center"/>
            <w:hideMark/>
          </w:tcPr>
          <w:p w14:paraId="0FE778F5"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A Horton</w:t>
            </w:r>
          </w:p>
        </w:tc>
        <w:tc>
          <w:tcPr>
            <w:tcW w:w="3121" w:type="dxa"/>
            <w:tcBorders>
              <w:top w:val="nil"/>
              <w:left w:val="nil"/>
              <w:bottom w:val="nil"/>
              <w:right w:val="nil"/>
            </w:tcBorders>
            <w:shd w:val="clear" w:color="auto" w:fill="auto"/>
            <w:noWrap/>
            <w:vAlign w:val="center"/>
            <w:hideMark/>
          </w:tcPr>
          <w:p w14:paraId="3E180EB2"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February</w:t>
            </w:r>
          </w:p>
        </w:tc>
        <w:tc>
          <w:tcPr>
            <w:tcW w:w="1888" w:type="dxa"/>
            <w:tcBorders>
              <w:top w:val="nil"/>
              <w:left w:val="nil"/>
              <w:bottom w:val="nil"/>
              <w:right w:val="nil"/>
            </w:tcBorders>
            <w:shd w:val="clear" w:color="auto" w:fill="auto"/>
            <w:noWrap/>
            <w:vAlign w:val="center"/>
            <w:hideMark/>
          </w:tcPr>
          <w:p w14:paraId="3BF88547"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135.00</w:t>
            </w:r>
          </w:p>
        </w:tc>
      </w:tr>
      <w:tr w:rsidR="005C2BFB" w:rsidRPr="005C2BFB" w14:paraId="162770F7" w14:textId="77777777" w:rsidTr="00293A7F">
        <w:trPr>
          <w:trHeight w:val="288"/>
        </w:trPr>
        <w:tc>
          <w:tcPr>
            <w:tcW w:w="987" w:type="dxa"/>
            <w:tcBorders>
              <w:top w:val="nil"/>
              <w:left w:val="nil"/>
              <w:bottom w:val="nil"/>
              <w:right w:val="nil"/>
            </w:tcBorders>
            <w:shd w:val="clear" w:color="auto" w:fill="auto"/>
            <w:noWrap/>
            <w:vAlign w:val="center"/>
            <w:hideMark/>
          </w:tcPr>
          <w:p w14:paraId="378D710E"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723226</w:t>
            </w:r>
          </w:p>
        </w:tc>
        <w:tc>
          <w:tcPr>
            <w:tcW w:w="2353" w:type="dxa"/>
            <w:tcBorders>
              <w:top w:val="nil"/>
              <w:left w:val="nil"/>
              <w:bottom w:val="nil"/>
              <w:right w:val="nil"/>
            </w:tcBorders>
            <w:shd w:val="clear" w:color="auto" w:fill="auto"/>
            <w:vAlign w:val="center"/>
            <w:hideMark/>
          </w:tcPr>
          <w:p w14:paraId="4836F343"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Salaries</w:t>
            </w:r>
          </w:p>
        </w:tc>
        <w:tc>
          <w:tcPr>
            <w:tcW w:w="3121" w:type="dxa"/>
            <w:tcBorders>
              <w:top w:val="nil"/>
              <w:left w:val="nil"/>
              <w:bottom w:val="nil"/>
              <w:right w:val="nil"/>
            </w:tcBorders>
            <w:shd w:val="clear" w:color="auto" w:fill="auto"/>
            <w:noWrap/>
            <w:vAlign w:val="center"/>
            <w:hideMark/>
          </w:tcPr>
          <w:p w14:paraId="7F1F2E9F"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February</w:t>
            </w:r>
          </w:p>
        </w:tc>
        <w:tc>
          <w:tcPr>
            <w:tcW w:w="1888" w:type="dxa"/>
            <w:tcBorders>
              <w:top w:val="nil"/>
              <w:left w:val="nil"/>
              <w:bottom w:val="nil"/>
              <w:right w:val="nil"/>
            </w:tcBorders>
            <w:shd w:val="clear" w:color="auto" w:fill="auto"/>
            <w:noWrap/>
            <w:vAlign w:val="center"/>
            <w:hideMark/>
          </w:tcPr>
          <w:p w14:paraId="6A4C8F6E"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636.81</w:t>
            </w:r>
          </w:p>
        </w:tc>
      </w:tr>
      <w:tr w:rsidR="005C2BFB" w:rsidRPr="005C2BFB" w14:paraId="5B1854E2" w14:textId="77777777" w:rsidTr="00293A7F">
        <w:trPr>
          <w:trHeight w:val="288"/>
        </w:trPr>
        <w:tc>
          <w:tcPr>
            <w:tcW w:w="987" w:type="dxa"/>
            <w:tcBorders>
              <w:top w:val="nil"/>
              <w:left w:val="nil"/>
              <w:bottom w:val="nil"/>
              <w:right w:val="nil"/>
            </w:tcBorders>
            <w:shd w:val="clear" w:color="auto" w:fill="auto"/>
            <w:noWrap/>
            <w:vAlign w:val="center"/>
            <w:hideMark/>
          </w:tcPr>
          <w:p w14:paraId="02256CD4"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723227</w:t>
            </w:r>
          </w:p>
        </w:tc>
        <w:tc>
          <w:tcPr>
            <w:tcW w:w="2353" w:type="dxa"/>
            <w:tcBorders>
              <w:top w:val="nil"/>
              <w:left w:val="nil"/>
              <w:bottom w:val="nil"/>
              <w:right w:val="nil"/>
            </w:tcBorders>
            <w:shd w:val="clear" w:color="auto" w:fill="auto"/>
            <w:vAlign w:val="center"/>
            <w:hideMark/>
          </w:tcPr>
          <w:p w14:paraId="70CCC43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Inland Revenue</w:t>
            </w:r>
          </w:p>
        </w:tc>
        <w:tc>
          <w:tcPr>
            <w:tcW w:w="3121" w:type="dxa"/>
            <w:tcBorders>
              <w:top w:val="nil"/>
              <w:left w:val="nil"/>
              <w:bottom w:val="nil"/>
              <w:right w:val="nil"/>
            </w:tcBorders>
            <w:shd w:val="clear" w:color="auto" w:fill="auto"/>
            <w:noWrap/>
            <w:vAlign w:val="center"/>
            <w:hideMark/>
          </w:tcPr>
          <w:p w14:paraId="7A90BC4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February</w:t>
            </w:r>
          </w:p>
        </w:tc>
        <w:tc>
          <w:tcPr>
            <w:tcW w:w="1888" w:type="dxa"/>
            <w:tcBorders>
              <w:top w:val="nil"/>
              <w:left w:val="nil"/>
              <w:bottom w:val="nil"/>
              <w:right w:val="nil"/>
            </w:tcBorders>
            <w:shd w:val="clear" w:color="auto" w:fill="auto"/>
            <w:noWrap/>
            <w:vAlign w:val="center"/>
            <w:hideMark/>
          </w:tcPr>
          <w:p w14:paraId="1D943DEC"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185.14</w:t>
            </w:r>
          </w:p>
        </w:tc>
      </w:tr>
      <w:tr w:rsidR="005C2BFB" w:rsidRPr="005C2BFB" w14:paraId="72728BB0" w14:textId="77777777" w:rsidTr="00293A7F">
        <w:trPr>
          <w:trHeight w:val="288"/>
        </w:trPr>
        <w:tc>
          <w:tcPr>
            <w:tcW w:w="987" w:type="dxa"/>
            <w:tcBorders>
              <w:top w:val="nil"/>
              <w:left w:val="nil"/>
              <w:bottom w:val="nil"/>
              <w:right w:val="nil"/>
            </w:tcBorders>
            <w:shd w:val="clear" w:color="auto" w:fill="auto"/>
            <w:noWrap/>
            <w:vAlign w:val="center"/>
            <w:hideMark/>
          </w:tcPr>
          <w:p w14:paraId="4F7D4D40"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723228</w:t>
            </w:r>
          </w:p>
        </w:tc>
        <w:tc>
          <w:tcPr>
            <w:tcW w:w="2353" w:type="dxa"/>
            <w:tcBorders>
              <w:top w:val="nil"/>
              <w:left w:val="nil"/>
              <w:bottom w:val="nil"/>
              <w:right w:val="nil"/>
            </w:tcBorders>
            <w:shd w:val="clear" w:color="auto" w:fill="auto"/>
            <w:vAlign w:val="center"/>
            <w:hideMark/>
          </w:tcPr>
          <w:p w14:paraId="1509605A"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Neat-n-Tidy</w:t>
            </w:r>
          </w:p>
        </w:tc>
        <w:tc>
          <w:tcPr>
            <w:tcW w:w="3121" w:type="dxa"/>
            <w:tcBorders>
              <w:top w:val="nil"/>
              <w:left w:val="nil"/>
              <w:bottom w:val="nil"/>
              <w:right w:val="nil"/>
            </w:tcBorders>
            <w:shd w:val="clear" w:color="auto" w:fill="auto"/>
            <w:noWrap/>
            <w:vAlign w:val="center"/>
            <w:hideMark/>
          </w:tcPr>
          <w:p w14:paraId="23C216D7" w14:textId="06A1B3DD"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Lengths</w:t>
            </w:r>
            <w:r w:rsidR="00293A7F" w:rsidRPr="005C2BFB">
              <w:rPr>
                <w:rFonts w:ascii="Arial" w:hAnsi="Arial" w:cs="Arial"/>
                <w:sz w:val="22"/>
                <w:szCs w:val="22"/>
                <w:lang w:eastAsia="en-GB"/>
              </w:rPr>
              <w:t xml:space="preserve"> </w:t>
            </w:r>
            <w:r w:rsidRPr="005C2BFB">
              <w:rPr>
                <w:rFonts w:ascii="Arial" w:hAnsi="Arial" w:cs="Arial"/>
                <w:sz w:val="22"/>
                <w:szCs w:val="22"/>
                <w:lang w:eastAsia="en-GB"/>
              </w:rPr>
              <w:t>mans work</w:t>
            </w:r>
          </w:p>
        </w:tc>
        <w:tc>
          <w:tcPr>
            <w:tcW w:w="1888" w:type="dxa"/>
            <w:tcBorders>
              <w:top w:val="nil"/>
              <w:left w:val="nil"/>
              <w:bottom w:val="nil"/>
              <w:right w:val="nil"/>
            </w:tcBorders>
            <w:shd w:val="clear" w:color="auto" w:fill="auto"/>
            <w:noWrap/>
            <w:vAlign w:val="center"/>
            <w:hideMark/>
          </w:tcPr>
          <w:p w14:paraId="67F30E25"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228.00</w:t>
            </w:r>
          </w:p>
        </w:tc>
      </w:tr>
      <w:tr w:rsidR="005C2BFB" w:rsidRPr="005C2BFB" w14:paraId="6998835F" w14:textId="77777777" w:rsidTr="00293A7F">
        <w:trPr>
          <w:trHeight w:val="288"/>
        </w:trPr>
        <w:tc>
          <w:tcPr>
            <w:tcW w:w="987" w:type="dxa"/>
            <w:tcBorders>
              <w:top w:val="nil"/>
              <w:left w:val="nil"/>
              <w:bottom w:val="nil"/>
              <w:right w:val="nil"/>
            </w:tcBorders>
            <w:shd w:val="clear" w:color="auto" w:fill="auto"/>
            <w:noWrap/>
            <w:vAlign w:val="center"/>
            <w:hideMark/>
          </w:tcPr>
          <w:p w14:paraId="2F65CE8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723229</w:t>
            </w:r>
          </w:p>
        </w:tc>
        <w:tc>
          <w:tcPr>
            <w:tcW w:w="2353" w:type="dxa"/>
            <w:tcBorders>
              <w:top w:val="nil"/>
              <w:left w:val="nil"/>
              <w:bottom w:val="nil"/>
              <w:right w:val="nil"/>
            </w:tcBorders>
            <w:shd w:val="clear" w:color="auto" w:fill="auto"/>
            <w:vAlign w:val="center"/>
            <w:hideMark/>
          </w:tcPr>
          <w:p w14:paraId="6FB01688"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Neat-n-Tidy</w:t>
            </w:r>
          </w:p>
        </w:tc>
        <w:tc>
          <w:tcPr>
            <w:tcW w:w="3121" w:type="dxa"/>
            <w:tcBorders>
              <w:top w:val="nil"/>
              <w:left w:val="nil"/>
              <w:bottom w:val="nil"/>
              <w:right w:val="nil"/>
            </w:tcBorders>
            <w:shd w:val="clear" w:color="auto" w:fill="auto"/>
            <w:noWrap/>
            <w:vAlign w:val="center"/>
            <w:hideMark/>
          </w:tcPr>
          <w:p w14:paraId="515D6048"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Cleaning changing rooms</w:t>
            </w:r>
          </w:p>
        </w:tc>
        <w:tc>
          <w:tcPr>
            <w:tcW w:w="1888" w:type="dxa"/>
            <w:tcBorders>
              <w:top w:val="nil"/>
              <w:left w:val="nil"/>
              <w:bottom w:val="nil"/>
              <w:right w:val="nil"/>
            </w:tcBorders>
            <w:shd w:val="clear" w:color="auto" w:fill="auto"/>
            <w:noWrap/>
            <w:vAlign w:val="center"/>
            <w:hideMark/>
          </w:tcPr>
          <w:p w14:paraId="0643942F"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100.00</w:t>
            </w:r>
          </w:p>
        </w:tc>
      </w:tr>
      <w:tr w:rsidR="005C2BFB" w:rsidRPr="005C2BFB" w14:paraId="44A73D83" w14:textId="77777777" w:rsidTr="00293A7F">
        <w:trPr>
          <w:trHeight w:val="288"/>
        </w:trPr>
        <w:tc>
          <w:tcPr>
            <w:tcW w:w="987" w:type="dxa"/>
            <w:tcBorders>
              <w:top w:val="nil"/>
              <w:left w:val="nil"/>
              <w:bottom w:val="nil"/>
              <w:right w:val="nil"/>
            </w:tcBorders>
            <w:shd w:val="clear" w:color="auto" w:fill="auto"/>
            <w:noWrap/>
            <w:vAlign w:val="center"/>
            <w:hideMark/>
          </w:tcPr>
          <w:p w14:paraId="1AF4CB79"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723230</w:t>
            </w:r>
          </w:p>
        </w:tc>
        <w:tc>
          <w:tcPr>
            <w:tcW w:w="2353" w:type="dxa"/>
            <w:tcBorders>
              <w:top w:val="nil"/>
              <w:left w:val="nil"/>
              <w:bottom w:val="nil"/>
              <w:right w:val="nil"/>
            </w:tcBorders>
            <w:shd w:val="clear" w:color="auto" w:fill="auto"/>
            <w:vAlign w:val="center"/>
            <w:hideMark/>
          </w:tcPr>
          <w:p w14:paraId="3C2EB361"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Noticeboards online</w:t>
            </w:r>
          </w:p>
        </w:tc>
        <w:tc>
          <w:tcPr>
            <w:tcW w:w="3121" w:type="dxa"/>
            <w:tcBorders>
              <w:top w:val="nil"/>
              <w:left w:val="nil"/>
              <w:bottom w:val="nil"/>
              <w:right w:val="nil"/>
            </w:tcBorders>
            <w:shd w:val="clear" w:color="auto" w:fill="auto"/>
            <w:noWrap/>
            <w:vAlign w:val="center"/>
            <w:hideMark/>
          </w:tcPr>
          <w:p w14:paraId="66A46295"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New Parish board</w:t>
            </w:r>
          </w:p>
        </w:tc>
        <w:tc>
          <w:tcPr>
            <w:tcW w:w="1888" w:type="dxa"/>
            <w:tcBorders>
              <w:top w:val="nil"/>
              <w:left w:val="nil"/>
              <w:bottom w:val="nil"/>
              <w:right w:val="nil"/>
            </w:tcBorders>
            <w:shd w:val="clear" w:color="auto" w:fill="auto"/>
            <w:noWrap/>
            <w:vAlign w:val="center"/>
            <w:hideMark/>
          </w:tcPr>
          <w:p w14:paraId="4B66DFDF"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1740.00</w:t>
            </w:r>
          </w:p>
        </w:tc>
      </w:tr>
      <w:tr w:rsidR="005C2BFB" w:rsidRPr="005C2BFB" w14:paraId="6E0980BC" w14:textId="77777777" w:rsidTr="00293A7F">
        <w:trPr>
          <w:trHeight w:val="288"/>
        </w:trPr>
        <w:tc>
          <w:tcPr>
            <w:tcW w:w="987" w:type="dxa"/>
            <w:tcBorders>
              <w:top w:val="nil"/>
              <w:left w:val="nil"/>
              <w:bottom w:val="nil"/>
              <w:right w:val="nil"/>
            </w:tcBorders>
            <w:shd w:val="clear" w:color="auto" w:fill="auto"/>
            <w:noWrap/>
            <w:vAlign w:val="center"/>
            <w:hideMark/>
          </w:tcPr>
          <w:p w14:paraId="5EEF99B6"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723231</w:t>
            </w:r>
          </w:p>
        </w:tc>
        <w:tc>
          <w:tcPr>
            <w:tcW w:w="2353" w:type="dxa"/>
            <w:tcBorders>
              <w:top w:val="nil"/>
              <w:left w:val="nil"/>
              <w:bottom w:val="nil"/>
              <w:right w:val="nil"/>
            </w:tcBorders>
            <w:shd w:val="clear" w:color="auto" w:fill="auto"/>
            <w:vAlign w:val="center"/>
            <w:hideMark/>
          </w:tcPr>
          <w:p w14:paraId="28E8D421"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Guardian Security</w:t>
            </w:r>
          </w:p>
        </w:tc>
        <w:tc>
          <w:tcPr>
            <w:tcW w:w="3121" w:type="dxa"/>
            <w:tcBorders>
              <w:top w:val="nil"/>
              <w:left w:val="nil"/>
              <w:bottom w:val="nil"/>
              <w:right w:val="nil"/>
            </w:tcBorders>
            <w:shd w:val="clear" w:color="auto" w:fill="auto"/>
            <w:noWrap/>
            <w:vAlign w:val="center"/>
            <w:hideMark/>
          </w:tcPr>
          <w:p w14:paraId="071EB6E1"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New locks for changing rooms</w:t>
            </w:r>
          </w:p>
        </w:tc>
        <w:tc>
          <w:tcPr>
            <w:tcW w:w="1888" w:type="dxa"/>
            <w:tcBorders>
              <w:top w:val="nil"/>
              <w:left w:val="nil"/>
              <w:bottom w:val="nil"/>
              <w:right w:val="nil"/>
            </w:tcBorders>
            <w:shd w:val="clear" w:color="auto" w:fill="auto"/>
            <w:noWrap/>
            <w:vAlign w:val="center"/>
            <w:hideMark/>
          </w:tcPr>
          <w:p w14:paraId="405A94C1"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93.47</w:t>
            </w:r>
          </w:p>
        </w:tc>
      </w:tr>
      <w:tr w:rsidR="005C2BFB" w:rsidRPr="005C2BFB" w14:paraId="1DCB5072" w14:textId="77777777" w:rsidTr="00293A7F">
        <w:trPr>
          <w:trHeight w:val="288"/>
        </w:trPr>
        <w:tc>
          <w:tcPr>
            <w:tcW w:w="987" w:type="dxa"/>
            <w:tcBorders>
              <w:top w:val="nil"/>
              <w:left w:val="nil"/>
              <w:bottom w:val="nil"/>
              <w:right w:val="nil"/>
            </w:tcBorders>
            <w:shd w:val="clear" w:color="auto" w:fill="auto"/>
            <w:noWrap/>
            <w:vAlign w:val="center"/>
            <w:hideMark/>
          </w:tcPr>
          <w:p w14:paraId="7D9C9737"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723232</w:t>
            </w:r>
          </w:p>
        </w:tc>
        <w:tc>
          <w:tcPr>
            <w:tcW w:w="2353" w:type="dxa"/>
            <w:tcBorders>
              <w:top w:val="nil"/>
              <w:left w:val="nil"/>
              <w:bottom w:val="nil"/>
              <w:right w:val="nil"/>
            </w:tcBorders>
            <w:shd w:val="clear" w:color="auto" w:fill="auto"/>
            <w:noWrap/>
            <w:vAlign w:val="center"/>
            <w:hideMark/>
          </w:tcPr>
          <w:p w14:paraId="7B6220F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Ditton Serv</w:t>
            </w:r>
          </w:p>
        </w:tc>
        <w:tc>
          <w:tcPr>
            <w:tcW w:w="3121" w:type="dxa"/>
            <w:tcBorders>
              <w:top w:val="nil"/>
              <w:left w:val="nil"/>
              <w:bottom w:val="nil"/>
              <w:right w:val="nil"/>
            </w:tcBorders>
            <w:shd w:val="clear" w:color="auto" w:fill="auto"/>
            <w:noWrap/>
            <w:vAlign w:val="center"/>
            <w:hideMark/>
          </w:tcPr>
          <w:p w14:paraId="7E97E45E"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Grounds Maintenance</w:t>
            </w:r>
          </w:p>
        </w:tc>
        <w:tc>
          <w:tcPr>
            <w:tcW w:w="1888" w:type="dxa"/>
            <w:tcBorders>
              <w:top w:val="nil"/>
              <w:left w:val="nil"/>
              <w:bottom w:val="nil"/>
              <w:right w:val="nil"/>
            </w:tcBorders>
            <w:shd w:val="clear" w:color="auto" w:fill="auto"/>
            <w:noWrap/>
            <w:vAlign w:val="center"/>
            <w:hideMark/>
          </w:tcPr>
          <w:p w14:paraId="2420EA5A"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472.50</w:t>
            </w:r>
          </w:p>
        </w:tc>
      </w:tr>
      <w:tr w:rsidR="005C2BFB" w:rsidRPr="005C2BFB" w14:paraId="329B4DF1" w14:textId="77777777" w:rsidTr="00293A7F">
        <w:trPr>
          <w:trHeight w:val="288"/>
        </w:trPr>
        <w:tc>
          <w:tcPr>
            <w:tcW w:w="987" w:type="dxa"/>
            <w:tcBorders>
              <w:top w:val="nil"/>
              <w:left w:val="nil"/>
              <w:bottom w:val="nil"/>
              <w:right w:val="nil"/>
            </w:tcBorders>
            <w:shd w:val="clear" w:color="auto" w:fill="auto"/>
            <w:noWrap/>
            <w:vAlign w:val="center"/>
            <w:hideMark/>
          </w:tcPr>
          <w:p w14:paraId="1BD9DF69"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723233</w:t>
            </w:r>
          </w:p>
        </w:tc>
        <w:tc>
          <w:tcPr>
            <w:tcW w:w="2353" w:type="dxa"/>
            <w:tcBorders>
              <w:top w:val="nil"/>
              <w:left w:val="nil"/>
              <w:bottom w:val="nil"/>
              <w:right w:val="nil"/>
            </w:tcBorders>
            <w:shd w:val="clear" w:color="auto" w:fill="auto"/>
            <w:vAlign w:val="center"/>
            <w:hideMark/>
          </w:tcPr>
          <w:p w14:paraId="105C8940"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David Ogilvie</w:t>
            </w:r>
          </w:p>
        </w:tc>
        <w:tc>
          <w:tcPr>
            <w:tcW w:w="3121" w:type="dxa"/>
            <w:tcBorders>
              <w:top w:val="nil"/>
              <w:left w:val="nil"/>
              <w:bottom w:val="nil"/>
              <w:right w:val="nil"/>
            </w:tcBorders>
            <w:shd w:val="clear" w:color="auto" w:fill="auto"/>
            <w:noWrap/>
            <w:vAlign w:val="center"/>
            <w:hideMark/>
          </w:tcPr>
          <w:p w14:paraId="490A2860" w14:textId="01C5085A" w:rsidR="005D4E55" w:rsidRPr="005C2BFB" w:rsidRDefault="00685832" w:rsidP="005D4E55">
            <w:pPr>
              <w:rPr>
                <w:rFonts w:ascii="Arial" w:hAnsi="Arial" w:cs="Arial"/>
                <w:sz w:val="22"/>
                <w:szCs w:val="22"/>
                <w:lang w:eastAsia="en-GB"/>
              </w:rPr>
            </w:pPr>
            <w:r w:rsidRPr="005C2BFB">
              <w:rPr>
                <w:rFonts w:ascii="Arial" w:hAnsi="Arial" w:cs="Arial"/>
                <w:sz w:val="22"/>
                <w:szCs w:val="22"/>
                <w:lang w:eastAsia="en-GB"/>
              </w:rPr>
              <w:t>WW1 &amp; WW2</w:t>
            </w:r>
            <w:r w:rsidR="00857729" w:rsidRPr="005C2BFB">
              <w:rPr>
                <w:rFonts w:ascii="Arial" w:hAnsi="Arial" w:cs="Arial"/>
                <w:sz w:val="22"/>
                <w:szCs w:val="22"/>
                <w:lang w:eastAsia="en-GB"/>
              </w:rPr>
              <w:t xml:space="preserve"> </w:t>
            </w:r>
            <w:r w:rsidR="005D4E55" w:rsidRPr="005C2BFB">
              <w:rPr>
                <w:rFonts w:ascii="Arial" w:hAnsi="Arial" w:cs="Arial"/>
                <w:sz w:val="22"/>
                <w:szCs w:val="22"/>
                <w:lang w:eastAsia="en-GB"/>
              </w:rPr>
              <w:t xml:space="preserve">Benches </w:t>
            </w:r>
            <w:r w:rsidR="00857729" w:rsidRPr="005C2BFB">
              <w:rPr>
                <w:rFonts w:ascii="Arial" w:hAnsi="Arial" w:cs="Arial"/>
                <w:sz w:val="22"/>
                <w:szCs w:val="22"/>
                <w:lang w:eastAsia="en-GB"/>
              </w:rPr>
              <w:t>&amp;</w:t>
            </w:r>
            <w:r w:rsidR="005D4E55" w:rsidRPr="005C2BFB">
              <w:rPr>
                <w:rFonts w:ascii="Arial" w:hAnsi="Arial" w:cs="Arial"/>
                <w:sz w:val="22"/>
                <w:szCs w:val="22"/>
                <w:lang w:eastAsia="en-GB"/>
              </w:rPr>
              <w:t xml:space="preserve"> bin</w:t>
            </w:r>
          </w:p>
        </w:tc>
        <w:tc>
          <w:tcPr>
            <w:tcW w:w="1888" w:type="dxa"/>
            <w:tcBorders>
              <w:top w:val="nil"/>
              <w:left w:val="nil"/>
              <w:bottom w:val="nil"/>
              <w:right w:val="nil"/>
            </w:tcBorders>
            <w:shd w:val="clear" w:color="auto" w:fill="auto"/>
            <w:noWrap/>
            <w:vAlign w:val="center"/>
            <w:hideMark/>
          </w:tcPr>
          <w:p w14:paraId="25BBD9B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2972.40</w:t>
            </w:r>
          </w:p>
        </w:tc>
      </w:tr>
      <w:tr w:rsidR="005C2BFB" w:rsidRPr="005C2BFB" w14:paraId="10C3195E" w14:textId="77777777" w:rsidTr="00293A7F">
        <w:trPr>
          <w:trHeight w:val="288"/>
        </w:trPr>
        <w:tc>
          <w:tcPr>
            <w:tcW w:w="987" w:type="dxa"/>
            <w:tcBorders>
              <w:top w:val="nil"/>
              <w:left w:val="nil"/>
              <w:bottom w:val="nil"/>
              <w:right w:val="nil"/>
            </w:tcBorders>
            <w:shd w:val="clear" w:color="auto" w:fill="auto"/>
            <w:noWrap/>
            <w:vAlign w:val="center"/>
            <w:hideMark/>
          </w:tcPr>
          <w:p w14:paraId="0B09ECF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723234</w:t>
            </w:r>
          </w:p>
        </w:tc>
        <w:tc>
          <w:tcPr>
            <w:tcW w:w="2353" w:type="dxa"/>
            <w:tcBorders>
              <w:top w:val="nil"/>
              <w:left w:val="nil"/>
              <w:bottom w:val="nil"/>
              <w:right w:val="nil"/>
            </w:tcBorders>
            <w:shd w:val="clear" w:color="auto" w:fill="auto"/>
            <w:vAlign w:val="center"/>
            <w:hideMark/>
          </w:tcPr>
          <w:p w14:paraId="16D3C3F4"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Neat-n-Tidy</w:t>
            </w:r>
          </w:p>
        </w:tc>
        <w:tc>
          <w:tcPr>
            <w:tcW w:w="3121" w:type="dxa"/>
            <w:tcBorders>
              <w:top w:val="nil"/>
              <w:left w:val="nil"/>
              <w:bottom w:val="nil"/>
              <w:right w:val="nil"/>
            </w:tcBorders>
            <w:shd w:val="clear" w:color="auto" w:fill="auto"/>
            <w:noWrap/>
            <w:vAlign w:val="center"/>
            <w:hideMark/>
          </w:tcPr>
          <w:p w14:paraId="5511186B" w14:textId="62CA5166"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Lengths</w:t>
            </w:r>
            <w:r w:rsidR="00293A7F" w:rsidRPr="005C2BFB">
              <w:rPr>
                <w:rFonts w:ascii="Arial" w:hAnsi="Arial" w:cs="Arial"/>
                <w:sz w:val="22"/>
                <w:szCs w:val="22"/>
                <w:lang w:eastAsia="en-GB"/>
              </w:rPr>
              <w:t xml:space="preserve"> </w:t>
            </w:r>
            <w:r w:rsidRPr="005C2BFB">
              <w:rPr>
                <w:rFonts w:ascii="Arial" w:hAnsi="Arial" w:cs="Arial"/>
                <w:sz w:val="22"/>
                <w:szCs w:val="22"/>
                <w:lang w:eastAsia="en-GB"/>
              </w:rPr>
              <w:t>mans work</w:t>
            </w:r>
          </w:p>
        </w:tc>
        <w:tc>
          <w:tcPr>
            <w:tcW w:w="1888" w:type="dxa"/>
            <w:tcBorders>
              <w:top w:val="nil"/>
              <w:left w:val="nil"/>
              <w:bottom w:val="nil"/>
              <w:right w:val="nil"/>
            </w:tcBorders>
            <w:shd w:val="clear" w:color="auto" w:fill="auto"/>
            <w:noWrap/>
            <w:vAlign w:val="center"/>
            <w:hideMark/>
          </w:tcPr>
          <w:p w14:paraId="0BE2A43B"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100.00</w:t>
            </w:r>
          </w:p>
        </w:tc>
      </w:tr>
      <w:tr w:rsidR="005C2BFB" w:rsidRPr="005C2BFB" w14:paraId="6A8157A2" w14:textId="77777777" w:rsidTr="00293A7F">
        <w:trPr>
          <w:trHeight w:val="288"/>
        </w:trPr>
        <w:tc>
          <w:tcPr>
            <w:tcW w:w="987" w:type="dxa"/>
            <w:tcBorders>
              <w:top w:val="nil"/>
              <w:left w:val="nil"/>
              <w:bottom w:val="nil"/>
              <w:right w:val="nil"/>
            </w:tcBorders>
            <w:shd w:val="clear" w:color="auto" w:fill="auto"/>
            <w:noWrap/>
            <w:vAlign w:val="center"/>
            <w:hideMark/>
          </w:tcPr>
          <w:p w14:paraId="27B0EBE3"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 xml:space="preserve"> DD</w:t>
            </w:r>
          </w:p>
        </w:tc>
        <w:tc>
          <w:tcPr>
            <w:tcW w:w="2353" w:type="dxa"/>
            <w:tcBorders>
              <w:top w:val="nil"/>
              <w:left w:val="nil"/>
              <w:bottom w:val="nil"/>
              <w:right w:val="nil"/>
            </w:tcBorders>
            <w:shd w:val="clear" w:color="auto" w:fill="auto"/>
            <w:noWrap/>
            <w:vAlign w:val="center"/>
            <w:hideMark/>
          </w:tcPr>
          <w:p w14:paraId="49563AE8"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EE</w:t>
            </w:r>
          </w:p>
        </w:tc>
        <w:tc>
          <w:tcPr>
            <w:tcW w:w="3121" w:type="dxa"/>
            <w:tcBorders>
              <w:top w:val="nil"/>
              <w:left w:val="nil"/>
              <w:bottom w:val="nil"/>
              <w:right w:val="nil"/>
            </w:tcBorders>
            <w:shd w:val="clear" w:color="auto" w:fill="auto"/>
            <w:noWrap/>
            <w:vAlign w:val="center"/>
            <w:hideMark/>
          </w:tcPr>
          <w:p w14:paraId="0C1EAF26"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Monthly Charge</w:t>
            </w:r>
          </w:p>
        </w:tc>
        <w:tc>
          <w:tcPr>
            <w:tcW w:w="1888" w:type="dxa"/>
            <w:tcBorders>
              <w:top w:val="nil"/>
              <w:left w:val="nil"/>
              <w:bottom w:val="nil"/>
              <w:right w:val="nil"/>
            </w:tcBorders>
            <w:shd w:val="clear" w:color="auto" w:fill="auto"/>
            <w:noWrap/>
            <w:vAlign w:val="center"/>
            <w:hideMark/>
          </w:tcPr>
          <w:p w14:paraId="1032089E"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22.86</w:t>
            </w:r>
          </w:p>
        </w:tc>
      </w:tr>
      <w:tr w:rsidR="005C2BFB" w:rsidRPr="005C2BFB" w14:paraId="640F3CBA" w14:textId="77777777" w:rsidTr="00293A7F">
        <w:trPr>
          <w:trHeight w:val="288"/>
        </w:trPr>
        <w:tc>
          <w:tcPr>
            <w:tcW w:w="987" w:type="dxa"/>
            <w:tcBorders>
              <w:top w:val="nil"/>
              <w:left w:val="nil"/>
              <w:bottom w:val="nil"/>
              <w:right w:val="nil"/>
            </w:tcBorders>
            <w:shd w:val="clear" w:color="auto" w:fill="auto"/>
            <w:noWrap/>
            <w:vAlign w:val="center"/>
            <w:hideMark/>
          </w:tcPr>
          <w:p w14:paraId="7F0BD191"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DD</w:t>
            </w:r>
          </w:p>
        </w:tc>
        <w:tc>
          <w:tcPr>
            <w:tcW w:w="2353" w:type="dxa"/>
            <w:tcBorders>
              <w:top w:val="nil"/>
              <w:left w:val="nil"/>
              <w:bottom w:val="nil"/>
              <w:right w:val="nil"/>
            </w:tcBorders>
            <w:shd w:val="clear" w:color="auto" w:fill="auto"/>
            <w:noWrap/>
            <w:vAlign w:val="center"/>
            <w:hideMark/>
          </w:tcPr>
          <w:p w14:paraId="0373A137"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Utility Warehouse</w:t>
            </w:r>
          </w:p>
        </w:tc>
        <w:tc>
          <w:tcPr>
            <w:tcW w:w="3121" w:type="dxa"/>
            <w:tcBorders>
              <w:top w:val="nil"/>
              <w:left w:val="nil"/>
              <w:bottom w:val="nil"/>
              <w:right w:val="nil"/>
            </w:tcBorders>
            <w:shd w:val="clear" w:color="auto" w:fill="auto"/>
            <w:noWrap/>
            <w:vAlign w:val="center"/>
            <w:hideMark/>
          </w:tcPr>
          <w:p w14:paraId="05FC6013"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 xml:space="preserve">Monthly charge </w:t>
            </w:r>
          </w:p>
        </w:tc>
        <w:tc>
          <w:tcPr>
            <w:tcW w:w="1888" w:type="dxa"/>
            <w:tcBorders>
              <w:top w:val="nil"/>
              <w:left w:val="nil"/>
              <w:bottom w:val="nil"/>
              <w:right w:val="nil"/>
            </w:tcBorders>
            <w:shd w:val="clear" w:color="auto" w:fill="auto"/>
            <w:noWrap/>
            <w:vAlign w:val="center"/>
            <w:hideMark/>
          </w:tcPr>
          <w:p w14:paraId="3DFE6902"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36.29</w:t>
            </w:r>
          </w:p>
        </w:tc>
      </w:tr>
      <w:tr w:rsidR="005C2BFB" w:rsidRPr="005C2BFB" w14:paraId="6979A6C4" w14:textId="77777777" w:rsidTr="00293A7F">
        <w:trPr>
          <w:trHeight w:val="288"/>
        </w:trPr>
        <w:tc>
          <w:tcPr>
            <w:tcW w:w="987" w:type="dxa"/>
            <w:tcBorders>
              <w:top w:val="nil"/>
              <w:left w:val="nil"/>
              <w:bottom w:val="nil"/>
              <w:right w:val="nil"/>
            </w:tcBorders>
            <w:shd w:val="clear" w:color="auto" w:fill="auto"/>
            <w:noWrap/>
            <w:vAlign w:val="center"/>
            <w:hideMark/>
          </w:tcPr>
          <w:p w14:paraId="3799A4F4"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DD</w:t>
            </w:r>
          </w:p>
        </w:tc>
        <w:tc>
          <w:tcPr>
            <w:tcW w:w="2353" w:type="dxa"/>
            <w:tcBorders>
              <w:top w:val="nil"/>
              <w:left w:val="nil"/>
              <w:bottom w:val="nil"/>
              <w:right w:val="nil"/>
            </w:tcBorders>
            <w:shd w:val="clear" w:color="auto" w:fill="auto"/>
            <w:noWrap/>
            <w:vAlign w:val="center"/>
            <w:hideMark/>
          </w:tcPr>
          <w:p w14:paraId="1C5A085F"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BT</w:t>
            </w:r>
          </w:p>
        </w:tc>
        <w:tc>
          <w:tcPr>
            <w:tcW w:w="3121" w:type="dxa"/>
            <w:tcBorders>
              <w:top w:val="nil"/>
              <w:left w:val="nil"/>
              <w:bottom w:val="nil"/>
              <w:right w:val="nil"/>
            </w:tcBorders>
            <w:shd w:val="clear" w:color="auto" w:fill="auto"/>
            <w:noWrap/>
            <w:vAlign w:val="center"/>
            <w:hideMark/>
          </w:tcPr>
          <w:p w14:paraId="44FFF549" w14:textId="77777777" w:rsidR="005D4E55" w:rsidRPr="005C2BFB" w:rsidRDefault="005D4E55" w:rsidP="005D4E55">
            <w:pPr>
              <w:rPr>
                <w:rFonts w:ascii="Arial" w:hAnsi="Arial" w:cs="Arial"/>
                <w:sz w:val="22"/>
                <w:szCs w:val="22"/>
                <w:lang w:eastAsia="en-GB"/>
              </w:rPr>
            </w:pPr>
            <w:r w:rsidRPr="005C2BFB">
              <w:rPr>
                <w:rFonts w:ascii="Arial" w:hAnsi="Arial" w:cs="Arial"/>
                <w:sz w:val="22"/>
                <w:szCs w:val="22"/>
                <w:lang w:eastAsia="en-GB"/>
              </w:rPr>
              <w:t>Monthly charge</w:t>
            </w:r>
          </w:p>
        </w:tc>
        <w:tc>
          <w:tcPr>
            <w:tcW w:w="1888" w:type="dxa"/>
            <w:tcBorders>
              <w:top w:val="nil"/>
              <w:left w:val="nil"/>
              <w:bottom w:val="nil"/>
              <w:right w:val="nil"/>
            </w:tcBorders>
            <w:shd w:val="clear" w:color="auto" w:fill="auto"/>
            <w:noWrap/>
            <w:vAlign w:val="center"/>
            <w:hideMark/>
          </w:tcPr>
          <w:p w14:paraId="2A71C404" w14:textId="77777777" w:rsidR="005D4E55" w:rsidRPr="005C2BFB" w:rsidRDefault="005D4E55" w:rsidP="005D4E55">
            <w:pPr>
              <w:jc w:val="right"/>
              <w:rPr>
                <w:rFonts w:ascii="Arial" w:hAnsi="Arial" w:cs="Arial"/>
                <w:sz w:val="22"/>
                <w:szCs w:val="22"/>
                <w:lang w:eastAsia="en-GB"/>
              </w:rPr>
            </w:pPr>
            <w:r w:rsidRPr="005C2BFB">
              <w:rPr>
                <w:rFonts w:ascii="Arial" w:hAnsi="Arial" w:cs="Arial"/>
                <w:sz w:val="22"/>
                <w:szCs w:val="22"/>
                <w:lang w:eastAsia="en-GB"/>
              </w:rPr>
              <w:t>50.88</w:t>
            </w:r>
          </w:p>
        </w:tc>
      </w:tr>
      <w:tr w:rsidR="005C2BFB" w:rsidRPr="005C2BFB" w14:paraId="7B91E8DF" w14:textId="77777777" w:rsidTr="00293A7F">
        <w:trPr>
          <w:trHeight w:val="288"/>
        </w:trPr>
        <w:tc>
          <w:tcPr>
            <w:tcW w:w="987" w:type="dxa"/>
            <w:tcBorders>
              <w:top w:val="nil"/>
              <w:left w:val="nil"/>
              <w:bottom w:val="nil"/>
              <w:right w:val="nil"/>
            </w:tcBorders>
            <w:shd w:val="clear" w:color="auto" w:fill="auto"/>
            <w:noWrap/>
            <w:vAlign w:val="bottom"/>
            <w:hideMark/>
          </w:tcPr>
          <w:p w14:paraId="7AFF9AD2" w14:textId="77777777" w:rsidR="005D4E55" w:rsidRPr="005C2BFB" w:rsidRDefault="005D4E55" w:rsidP="005D4E55">
            <w:pPr>
              <w:jc w:val="right"/>
              <w:rPr>
                <w:rFonts w:ascii="Arial" w:hAnsi="Arial" w:cs="Arial"/>
                <w:sz w:val="22"/>
                <w:szCs w:val="22"/>
                <w:lang w:eastAsia="en-GB"/>
              </w:rPr>
            </w:pPr>
          </w:p>
        </w:tc>
        <w:tc>
          <w:tcPr>
            <w:tcW w:w="2353" w:type="dxa"/>
            <w:tcBorders>
              <w:top w:val="nil"/>
              <w:left w:val="nil"/>
              <w:bottom w:val="nil"/>
              <w:right w:val="nil"/>
            </w:tcBorders>
            <w:shd w:val="clear" w:color="auto" w:fill="auto"/>
            <w:noWrap/>
            <w:vAlign w:val="bottom"/>
            <w:hideMark/>
          </w:tcPr>
          <w:p w14:paraId="3AE36087" w14:textId="77777777" w:rsidR="005D4E55" w:rsidRPr="005C2BFB" w:rsidRDefault="005D4E55" w:rsidP="005D4E55">
            <w:pPr>
              <w:rPr>
                <w:sz w:val="20"/>
                <w:szCs w:val="20"/>
                <w:lang w:eastAsia="en-GB"/>
              </w:rPr>
            </w:pPr>
          </w:p>
        </w:tc>
        <w:tc>
          <w:tcPr>
            <w:tcW w:w="3121" w:type="dxa"/>
            <w:tcBorders>
              <w:top w:val="nil"/>
              <w:left w:val="nil"/>
              <w:bottom w:val="nil"/>
              <w:right w:val="nil"/>
            </w:tcBorders>
            <w:shd w:val="clear" w:color="auto" w:fill="auto"/>
            <w:noWrap/>
            <w:vAlign w:val="bottom"/>
            <w:hideMark/>
          </w:tcPr>
          <w:p w14:paraId="3FFAE6CC" w14:textId="77777777" w:rsidR="005D4E55" w:rsidRPr="005C2BFB" w:rsidRDefault="005D4E55" w:rsidP="005D4E55">
            <w:pPr>
              <w:rPr>
                <w:sz w:val="20"/>
                <w:szCs w:val="20"/>
                <w:lang w:eastAsia="en-GB"/>
              </w:rPr>
            </w:pPr>
          </w:p>
        </w:tc>
        <w:tc>
          <w:tcPr>
            <w:tcW w:w="1888" w:type="dxa"/>
            <w:tcBorders>
              <w:top w:val="nil"/>
              <w:left w:val="nil"/>
              <w:bottom w:val="nil"/>
              <w:right w:val="nil"/>
            </w:tcBorders>
            <w:shd w:val="clear" w:color="auto" w:fill="auto"/>
            <w:noWrap/>
            <w:vAlign w:val="center"/>
            <w:hideMark/>
          </w:tcPr>
          <w:p w14:paraId="1774EC17" w14:textId="77777777" w:rsidR="005D4E55" w:rsidRPr="005C2BFB" w:rsidRDefault="005D4E55" w:rsidP="005D4E55">
            <w:pPr>
              <w:jc w:val="right"/>
              <w:rPr>
                <w:rFonts w:ascii="Arial" w:hAnsi="Arial" w:cs="Arial"/>
                <w:b/>
                <w:bCs/>
                <w:sz w:val="22"/>
                <w:szCs w:val="22"/>
                <w:lang w:eastAsia="en-GB"/>
              </w:rPr>
            </w:pPr>
            <w:r w:rsidRPr="005C2BFB">
              <w:rPr>
                <w:rFonts w:ascii="Arial" w:hAnsi="Arial" w:cs="Arial"/>
                <w:b/>
                <w:bCs/>
                <w:sz w:val="22"/>
                <w:szCs w:val="22"/>
                <w:lang w:eastAsia="en-GB"/>
              </w:rPr>
              <w:t xml:space="preserve"> </w:t>
            </w:r>
          </w:p>
        </w:tc>
      </w:tr>
      <w:tr w:rsidR="005C2BFB" w:rsidRPr="005C2BFB" w14:paraId="0E950468" w14:textId="77777777" w:rsidTr="00293A7F">
        <w:trPr>
          <w:trHeight w:val="288"/>
        </w:trPr>
        <w:tc>
          <w:tcPr>
            <w:tcW w:w="987" w:type="dxa"/>
            <w:tcBorders>
              <w:top w:val="nil"/>
              <w:left w:val="nil"/>
              <w:bottom w:val="nil"/>
              <w:right w:val="nil"/>
            </w:tcBorders>
            <w:shd w:val="clear" w:color="auto" w:fill="auto"/>
            <w:noWrap/>
            <w:vAlign w:val="center"/>
            <w:hideMark/>
          </w:tcPr>
          <w:p w14:paraId="279FADE5" w14:textId="77777777" w:rsidR="005D4E55" w:rsidRPr="005C2BFB" w:rsidRDefault="005D4E55" w:rsidP="005D4E55">
            <w:pPr>
              <w:jc w:val="right"/>
              <w:rPr>
                <w:rFonts w:ascii="Arial" w:hAnsi="Arial" w:cs="Arial"/>
                <w:b/>
                <w:bCs/>
                <w:sz w:val="22"/>
                <w:szCs w:val="22"/>
                <w:lang w:eastAsia="en-GB"/>
              </w:rPr>
            </w:pPr>
          </w:p>
        </w:tc>
        <w:tc>
          <w:tcPr>
            <w:tcW w:w="2353" w:type="dxa"/>
            <w:tcBorders>
              <w:top w:val="nil"/>
              <w:left w:val="nil"/>
              <w:bottom w:val="nil"/>
              <w:right w:val="nil"/>
            </w:tcBorders>
            <w:shd w:val="clear" w:color="auto" w:fill="auto"/>
            <w:noWrap/>
            <w:vAlign w:val="bottom"/>
            <w:hideMark/>
          </w:tcPr>
          <w:p w14:paraId="33DEFFD6" w14:textId="77777777" w:rsidR="005D4E55" w:rsidRPr="005C2BFB" w:rsidRDefault="005D4E55" w:rsidP="005D4E55">
            <w:pPr>
              <w:rPr>
                <w:sz w:val="20"/>
                <w:szCs w:val="20"/>
                <w:lang w:eastAsia="en-GB"/>
              </w:rPr>
            </w:pPr>
          </w:p>
        </w:tc>
        <w:tc>
          <w:tcPr>
            <w:tcW w:w="3121" w:type="dxa"/>
            <w:tcBorders>
              <w:top w:val="nil"/>
              <w:left w:val="nil"/>
              <w:bottom w:val="nil"/>
              <w:right w:val="nil"/>
            </w:tcBorders>
            <w:shd w:val="clear" w:color="auto" w:fill="auto"/>
            <w:noWrap/>
            <w:vAlign w:val="bottom"/>
            <w:hideMark/>
          </w:tcPr>
          <w:p w14:paraId="0D097FD3" w14:textId="77777777" w:rsidR="005D4E55" w:rsidRPr="005C2BFB" w:rsidRDefault="005D4E55" w:rsidP="005D4E55">
            <w:pPr>
              <w:rPr>
                <w:sz w:val="20"/>
                <w:szCs w:val="20"/>
                <w:lang w:eastAsia="en-GB"/>
              </w:rPr>
            </w:pPr>
          </w:p>
        </w:tc>
        <w:tc>
          <w:tcPr>
            <w:tcW w:w="1888" w:type="dxa"/>
            <w:tcBorders>
              <w:top w:val="nil"/>
              <w:left w:val="nil"/>
              <w:bottom w:val="nil"/>
              <w:right w:val="nil"/>
            </w:tcBorders>
            <w:shd w:val="clear" w:color="auto" w:fill="auto"/>
            <w:noWrap/>
            <w:vAlign w:val="center"/>
            <w:hideMark/>
          </w:tcPr>
          <w:p w14:paraId="40797547" w14:textId="77777777" w:rsidR="005D4E55" w:rsidRPr="005C2BFB" w:rsidRDefault="005D4E55" w:rsidP="005D4E55">
            <w:pPr>
              <w:jc w:val="right"/>
              <w:rPr>
                <w:rFonts w:ascii="Arial" w:hAnsi="Arial" w:cs="Arial"/>
                <w:sz w:val="22"/>
                <w:szCs w:val="22"/>
                <w:u w:val="single"/>
                <w:lang w:eastAsia="en-GB"/>
              </w:rPr>
            </w:pPr>
            <w:r w:rsidRPr="005C2BFB">
              <w:rPr>
                <w:rFonts w:ascii="Arial" w:hAnsi="Arial" w:cs="Arial"/>
                <w:sz w:val="22"/>
                <w:szCs w:val="22"/>
                <w:u w:val="single"/>
                <w:lang w:eastAsia="en-GB"/>
              </w:rPr>
              <w:t>14113.25</w:t>
            </w:r>
          </w:p>
        </w:tc>
      </w:tr>
      <w:tr w:rsidR="005C2BFB" w:rsidRPr="005C2BFB" w14:paraId="77B3F811" w14:textId="77777777" w:rsidTr="00293A7F">
        <w:trPr>
          <w:trHeight w:val="288"/>
        </w:trPr>
        <w:tc>
          <w:tcPr>
            <w:tcW w:w="987" w:type="dxa"/>
            <w:tcBorders>
              <w:top w:val="nil"/>
              <w:left w:val="nil"/>
              <w:bottom w:val="nil"/>
              <w:right w:val="nil"/>
            </w:tcBorders>
            <w:shd w:val="clear" w:color="auto" w:fill="auto"/>
            <w:noWrap/>
            <w:vAlign w:val="bottom"/>
          </w:tcPr>
          <w:p w14:paraId="05F855B3" w14:textId="77777777" w:rsidR="00293A7F" w:rsidRPr="005C2BFB" w:rsidRDefault="00293A7F" w:rsidP="005D4E55">
            <w:pPr>
              <w:rPr>
                <w:rFonts w:ascii="Arial" w:hAnsi="Arial" w:cs="Arial"/>
                <w:sz w:val="22"/>
                <w:szCs w:val="22"/>
                <w:lang w:eastAsia="en-GB"/>
              </w:rPr>
            </w:pPr>
          </w:p>
        </w:tc>
        <w:tc>
          <w:tcPr>
            <w:tcW w:w="2353" w:type="dxa"/>
            <w:tcBorders>
              <w:top w:val="nil"/>
              <w:left w:val="nil"/>
              <w:bottom w:val="nil"/>
              <w:right w:val="nil"/>
            </w:tcBorders>
            <w:shd w:val="clear" w:color="auto" w:fill="auto"/>
            <w:noWrap/>
            <w:vAlign w:val="bottom"/>
          </w:tcPr>
          <w:p w14:paraId="22FC5B4B" w14:textId="77777777" w:rsidR="00293A7F" w:rsidRPr="005C2BFB" w:rsidRDefault="00293A7F" w:rsidP="005D4E55">
            <w:pPr>
              <w:rPr>
                <w:rFonts w:ascii="Calibri" w:hAnsi="Calibri" w:cs="Calibri"/>
                <w:sz w:val="22"/>
                <w:szCs w:val="22"/>
                <w:lang w:eastAsia="en-GB"/>
              </w:rPr>
            </w:pPr>
          </w:p>
        </w:tc>
        <w:tc>
          <w:tcPr>
            <w:tcW w:w="3121" w:type="dxa"/>
            <w:tcBorders>
              <w:top w:val="nil"/>
              <w:left w:val="nil"/>
              <w:bottom w:val="nil"/>
              <w:right w:val="nil"/>
            </w:tcBorders>
            <w:shd w:val="clear" w:color="auto" w:fill="auto"/>
            <w:noWrap/>
            <w:vAlign w:val="bottom"/>
          </w:tcPr>
          <w:p w14:paraId="4647069D" w14:textId="77777777" w:rsidR="00293A7F" w:rsidRPr="005C2BFB" w:rsidRDefault="00293A7F" w:rsidP="005D4E55">
            <w:pPr>
              <w:rPr>
                <w:rFonts w:ascii="Calibri" w:hAnsi="Calibri" w:cs="Calibri"/>
                <w:sz w:val="22"/>
                <w:szCs w:val="22"/>
                <w:lang w:eastAsia="en-GB"/>
              </w:rPr>
            </w:pPr>
          </w:p>
        </w:tc>
        <w:tc>
          <w:tcPr>
            <w:tcW w:w="1888" w:type="dxa"/>
            <w:tcBorders>
              <w:top w:val="nil"/>
              <w:left w:val="nil"/>
              <w:bottom w:val="nil"/>
              <w:right w:val="nil"/>
            </w:tcBorders>
            <w:shd w:val="clear" w:color="auto" w:fill="auto"/>
            <w:noWrap/>
            <w:vAlign w:val="bottom"/>
          </w:tcPr>
          <w:p w14:paraId="2DD5A1FB" w14:textId="77777777" w:rsidR="00293A7F" w:rsidRPr="005C2BFB" w:rsidRDefault="00293A7F" w:rsidP="005D4E55">
            <w:pPr>
              <w:jc w:val="right"/>
              <w:rPr>
                <w:rFonts w:ascii="Arial" w:hAnsi="Arial" w:cs="Arial"/>
                <w:sz w:val="22"/>
                <w:szCs w:val="22"/>
                <w:u w:val="single"/>
                <w:lang w:eastAsia="en-GB"/>
              </w:rPr>
            </w:pPr>
          </w:p>
        </w:tc>
      </w:tr>
      <w:tr w:rsidR="005C2BFB" w:rsidRPr="005C2BFB" w14:paraId="4F45972C" w14:textId="77777777" w:rsidTr="00293A7F">
        <w:trPr>
          <w:trHeight w:val="288"/>
        </w:trPr>
        <w:tc>
          <w:tcPr>
            <w:tcW w:w="987" w:type="dxa"/>
            <w:tcBorders>
              <w:top w:val="nil"/>
              <w:left w:val="nil"/>
              <w:bottom w:val="nil"/>
              <w:right w:val="nil"/>
            </w:tcBorders>
            <w:shd w:val="clear" w:color="auto" w:fill="auto"/>
            <w:noWrap/>
            <w:vAlign w:val="bottom"/>
          </w:tcPr>
          <w:p w14:paraId="7DCF6381" w14:textId="77777777" w:rsidR="00293A7F" w:rsidRPr="005C2BFB" w:rsidRDefault="00293A7F" w:rsidP="005D4E55">
            <w:pPr>
              <w:rPr>
                <w:rFonts w:ascii="Arial" w:hAnsi="Arial" w:cs="Arial"/>
                <w:sz w:val="22"/>
                <w:szCs w:val="22"/>
                <w:lang w:eastAsia="en-GB"/>
              </w:rPr>
            </w:pPr>
          </w:p>
        </w:tc>
        <w:tc>
          <w:tcPr>
            <w:tcW w:w="2353" w:type="dxa"/>
            <w:tcBorders>
              <w:top w:val="nil"/>
              <w:left w:val="nil"/>
              <w:bottom w:val="nil"/>
              <w:right w:val="nil"/>
            </w:tcBorders>
            <w:shd w:val="clear" w:color="auto" w:fill="auto"/>
            <w:noWrap/>
            <w:vAlign w:val="bottom"/>
          </w:tcPr>
          <w:p w14:paraId="1829452D" w14:textId="77777777" w:rsidR="00293A7F" w:rsidRPr="005C2BFB" w:rsidRDefault="00293A7F" w:rsidP="005D4E55">
            <w:pPr>
              <w:rPr>
                <w:rFonts w:ascii="Calibri" w:hAnsi="Calibri" w:cs="Calibri"/>
                <w:sz w:val="22"/>
                <w:szCs w:val="22"/>
                <w:lang w:eastAsia="en-GB"/>
              </w:rPr>
            </w:pPr>
          </w:p>
        </w:tc>
        <w:tc>
          <w:tcPr>
            <w:tcW w:w="3121" w:type="dxa"/>
            <w:tcBorders>
              <w:top w:val="nil"/>
              <w:left w:val="nil"/>
              <w:bottom w:val="nil"/>
              <w:right w:val="nil"/>
            </w:tcBorders>
            <w:shd w:val="clear" w:color="auto" w:fill="auto"/>
            <w:noWrap/>
            <w:vAlign w:val="bottom"/>
          </w:tcPr>
          <w:p w14:paraId="024F85D3" w14:textId="77777777" w:rsidR="00293A7F" w:rsidRPr="005C2BFB" w:rsidRDefault="00293A7F" w:rsidP="005D4E55">
            <w:pPr>
              <w:rPr>
                <w:rFonts w:ascii="Calibri" w:hAnsi="Calibri" w:cs="Calibri"/>
                <w:sz w:val="22"/>
                <w:szCs w:val="22"/>
                <w:lang w:eastAsia="en-GB"/>
              </w:rPr>
            </w:pPr>
          </w:p>
        </w:tc>
        <w:tc>
          <w:tcPr>
            <w:tcW w:w="1888" w:type="dxa"/>
            <w:tcBorders>
              <w:top w:val="nil"/>
              <w:left w:val="nil"/>
              <w:bottom w:val="nil"/>
              <w:right w:val="nil"/>
            </w:tcBorders>
            <w:shd w:val="clear" w:color="auto" w:fill="auto"/>
            <w:noWrap/>
            <w:vAlign w:val="bottom"/>
          </w:tcPr>
          <w:p w14:paraId="3FCDA527" w14:textId="77777777" w:rsidR="00293A7F" w:rsidRPr="005C2BFB" w:rsidRDefault="00293A7F" w:rsidP="005D4E55">
            <w:pPr>
              <w:jc w:val="right"/>
              <w:rPr>
                <w:rFonts w:ascii="Arial" w:hAnsi="Arial" w:cs="Arial"/>
                <w:sz w:val="22"/>
                <w:szCs w:val="22"/>
                <w:u w:val="single"/>
                <w:lang w:eastAsia="en-GB"/>
              </w:rPr>
            </w:pPr>
          </w:p>
        </w:tc>
      </w:tr>
    </w:tbl>
    <w:p w14:paraId="3F7FB141" w14:textId="71E07708" w:rsidR="002F03C5" w:rsidRPr="005C2BFB" w:rsidRDefault="00293A7F" w:rsidP="005D4E55">
      <w:pPr>
        <w:rPr>
          <w:rFonts w:ascii="Arial" w:hAnsi="Arial" w:cs="Arial"/>
        </w:rPr>
      </w:pPr>
      <w:r w:rsidRPr="005C2BFB">
        <w:rPr>
          <w:rFonts w:ascii="Arial" w:hAnsi="Arial" w:cs="Arial"/>
        </w:rPr>
        <w:t>40</w:t>
      </w:r>
      <w:r w:rsidR="005D4E55" w:rsidRPr="005C2BFB">
        <w:rPr>
          <w:rFonts w:ascii="Arial" w:hAnsi="Arial" w:cs="Arial"/>
        </w:rPr>
        <w:t>/20</w:t>
      </w:r>
      <w:r w:rsidR="002F03C5" w:rsidRPr="005C2BFB">
        <w:rPr>
          <w:rFonts w:ascii="Arial" w:hAnsi="Arial" w:cs="Arial"/>
        </w:rPr>
        <w:t>.</w:t>
      </w:r>
      <w:r w:rsidR="002F03C5" w:rsidRPr="005C2BFB">
        <w:rPr>
          <w:rFonts w:ascii="Arial" w:hAnsi="Arial" w:cs="Arial"/>
        </w:rPr>
        <w:tab/>
      </w:r>
      <w:r w:rsidR="002F03C5" w:rsidRPr="005C2BFB">
        <w:rPr>
          <w:rFonts w:ascii="Arial" w:hAnsi="Arial" w:cs="Arial"/>
        </w:rPr>
        <w:tab/>
        <w:t>Accounts up to 31</w:t>
      </w:r>
      <w:r w:rsidR="002F03C5" w:rsidRPr="005C2BFB">
        <w:rPr>
          <w:rFonts w:ascii="Arial" w:hAnsi="Arial" w:cs="Arial"/>
          <w:vertAlign w:val="superscript"/>
        </w:rPr>
        <w:t>st</w:t>
      </w:r>
      <w:r w:rsidR="002F03C5" w:rsidRPr="005C2BFB">
        <w:rPr>
          <w:rFonts w:ascii="Arial" w:hAnsi="Arial" w:cs="Arial"/>
        </w:rPr>
        <w:t xml:space="preserve"> </w:t>
      </w:r>
      <w:r w:rsidR="005D4E55" w:rsidRPr="005C2BFB">
        <w:rPr>
          <w:rFonts w:ascii="Arial" w:hAnsi="Arial" w:cs="Arial"/>
        </w:rPr>
        <w:t>January 2020</w:t>
      </w:r>
    </w:p>
    <w:p w14:paraId="18F737ED" w14:textId="77777777" w:rsidR="00F044DD" w:rsidRPr="005C2BFB" w:rsidRDefault="00F044DD" w:rsidP="002F03C5">
      <w:pPr>
        <w:rPr>
          <w:rFonts w:ascii="Arial" w:hAnsi="Arial" w:cs="Arial"/>
        </w:rPr>
      </w:pPr>
    </w:p>
    <w:p w14:paraId="718B9B5C" w14:textId="784F6589" w:rsidR="00873539" w:rsidRPr="005C2BFB" w:rsidRDefault="00873539" w:rsidP="002F03C5">
      <w:pPr>
        <w:rPr>
          <w:rFonts w:ascii="Arial" w:hAnsi="Arial" w:cs="Arial"/>
        </w:rPr>
      </w:pPr>
      <w:r w:rsidRPr="005C2BFB">
        <w:rPr>
          <w:rFonts w:ascii="Arial" w:hAnsi="Arial" w:cs="Arial"/>
        </w:rPr>
        <w:t>The accounts as set out as appendix 1 to these minutes were agreed.</w:t>
      </w:r>
      <w:r w:rsidR="00F044DD" w:rsidRPr="005C2BFB">
        <w:rPr>
          <w:rFonts w:ascii="Arial" w:hAnsi="Arial" w:cs="Arial"/>
        </w:rPr>
        <w:t xml:space="preserve"> It was agreed to move £30,000 to the new Redwood Bank Account.</w:t>
      </w:r>
    </w:p>
    <w:p w14:paraId="7EB7822A" w14:textId="77777777" w:rsidR="000035FB" w:rsidRPr="005C2BFB" w:rsidRDefault="000035FB" w:rsidP="002F03C5">
      <w:pPr>
        <w:rPr>
          <w:rFonts w:ascii="Arial" w:hAnsi="Arial" w:cs="Arial"/>
        </w:rPr>
      </w:pPr>
    </w:p>
    <w:p w14:paraId="20BFE92D" w14:textId="75AA50EB" w:rsidR="002F03C5" w:rsidRPr="005C2BFB" w:rsidRDefault="000D73C7" w:rsidP="002F03C5">
      <w:pPr>
        <w:rPr>
          <w:rFonts w:ascii="Arial" w:hAnsi="Arial" w:cs="Arial"/>
        </w:rPr>
      </w:pPr>
      <w:r w:rsidRPr="005C2BFB">
        <w:rPr>
          <w:rFonts w:ascii="Arial" w:hAnsi="Arial" w:cs="Arial"/>
        </w:rPr>
        <w:t>4</w:t>
      </w:r>
      <w:r w:rsidR="00293A7F" w:rsidRPr="005C2BFB">
        <w:rPr>
          <w:rFonts w:ascii="Arial" w:hAnsi="Arial" w:cs="Arial"/>
        </w:rPr>
        <w:t>1</w:t>
      </w:r>
      <w:r w:rsidR="002F03C5" w:rsidRPr="005C2BFB">
        <w:rPr>
          <w:rFonts w:ascii="Arial" w:hAnsi="Arial" w:cs="Arial"/>
        </w:rPr>
        <w:t xml:space="preserve">/20.     </w:t>
      </w:r>
      <w:r w:rsidR="002F03C5" w:rsidRPr="005C2BFB">
        <w:rPr>
          <w:rFonts w:ascii="Arial" w:hAnsi="Arial" w:cs="Arial"/>
        </w:rPr>
        <w:tab/>
        <w:t>Items for future Meetings</w:t>
      </w:r>
    </w:p>
    <w:p w14:paraId="24DE7E63" w14:textId="77777777" w:rsidR="001B7CC4" w:rsidRPr="005C2BFB" w:rsidRDefault="001B7CC4" w:rsidP="002F03C5">
      <w:pPr>
        <w:rPr>
          <w:rFonts w:ascii="Arial" w:hAnsi="Arial" w:cs="Arial"/>
        </w:rPr>
      </w:pPr>
    </w:p>
    <w:p w14:paraId="4BA414D8" w14:textId="0CE2A94F" w:rsidR="005D4E55" w:rsidRPr="005C2BFB" w:rsidRDefault="00F044DD" w:rsidP="002F03C5">
      <w:pPr>
        <w:rPr>
          <w:rFonts w:ascii="Arial" w:hAnsi="Arial" w:cs="Arial"/>
        </w:rPr>
      </w:pPr>
      <w:r w:rsidRPr="005C2BFB">
        <w:rPr>
          <w:rFonts w:ascii="Arial" w:hAnsi="Arial" w:cs="Arial"/>
        </w:rPr>
        <w:t>To be with the Clerk by the 1</w:t>
      </w:r>
      <w:r w:rsidRPr="005C2BFB">
        <w:rPr>
          <w:rFonts w:ascii="Arial" w:hAnsi="Arial" w:cs="Arial"/>
          <w:vertAlign w:val="superscript"/>
        </w:rPr>
        <w:t>st</w:t>
      </w:r>
      <w:r w:rsidRPr="005C2BFB">
        <w:rPr>
          <w:rFonts w:ascii="Arial" w:hAnsi="Arial" w:cs="Arial"/>
        </w:rPr>
        <w:t xml:space="preserve"> May.</w:t>
      </w:r>
    </w:p>
    <w:p w14:paraId="70C08CB7" w14:textId="77777777" w:rsidR="005D4E55" w:rsidRPr="005C2BFB" w:rsidRDefault="005D4E55" w:rsidP="002F03C5">
      <w:pPr>
        <w:rPr>
          <w:rFonts w:ascii="Arial" w:hAnsi="Arial" w:cs="Arial"/>
        </w:rPr>
      </w:pPr>
    </w:p>
    <w:p w14:paraId="7D611FA9" w14:textId="7129E049" w:rsidR="002F03C5" w:rsidRPr="005C2BFB" w:rsidRDefault="000D73C7" w:rsidP="002F03C5">
      <w:pPr>
        <w:rPr>
          <w:rFonts w:ascii="Arial" w:hAnsi="Arial" w:cs="Arial"/>
        </w:rPr>
      </w:pPr>
      <w:r w:rsidRPr="005C2BFB">
        <w:rPr>
          <w:rFonts w:ascii="Arial" w:hAnsi="Arial" w:cs="Arial"/>
        </w:rPr>
        <w:t>4</w:t>
      </w:r>
      <w:r w:rsidR="00293A7F" w:rsidRPr="005C2BFB">
        <w:rPr>
          <w:rFonts w:ascii="Arial" w:hAnsi="Arial" w:cs="Arial"/>
        </w:rPr>
        <w:t>2</w:t>
      </w:r>
      <w:r w:rsidR="002F03C5" w:rsidRPr="005C2BFB">
        <w:rPr>
          <w:rFonts w:ascii="Arial" w:hAnsi="Arial" w:cs="Arial"/>
        </w:rPr>
        <w:t xml:space="preserve">/20.      </w:t>
      </w:r>
      <w:r w:rsidR="002F03C5" w:rsidRPr="005C2BFB">
        <w:rPr>
          <w:rFonts w:ascii="Arial" w:hAnsi="Arial" w:cs="Arial"/>
        </w:rPr>
        <w:tab/>
        <w:t>Dates of Next Meetings –</w:t>
      </w:r>
    </w:p>
    <w:p w14:paraId="27A6884A" w14:textId="77777777" w:rsidR="005D4E55" w:rsidRPr="005C2BFB" w:rsidRDefault="002F03C5" w:rsidP="002F03C5">
      <w:pPr>
        <w:rPr>
          <w:rFonts w:ascii="Arial" w:hAnsi="Arial" w:cs="Arial"/>
        </w:rPr>
      </w:pPr>
      <w:r w:rsidRPr="005C2BFB">
        <w:rPr>
          <w:rFonts w:ascii="Arial" w:hAnsi="Arial" w:cs="Arial"/>
        </w:rPr>
        <w:tab/>
      </w:r>
      <w:r w:rsidRPr="005C2BFB">
        <w:rPr>
          <w:rFonts w:ascii="Arial" w:hAnsi="Arial" w:cs="Arial"/>
        </w:rPr>
        <w:tab/>
      </w:r>
      <w:r w:rsidR="005D4E55" w:rsidRPr="005C2BFB">
        <w:rPr>
          <w:rFonts w:ascii="Arial" w:hAnsi="Arial" w:cs="Arial"/>
        </w:rPr>
        <w:t>20</w:t>
      </w:r>
      <w:r w:rsidR="005D4E55" w:rsidRPr="005C2BFB">
        <w:rPr>
          <w:rFonts w:ascii="Arial" w:hAnsi="Arial" w:cs="Arial"/>
          <w:vertAlign w:val="superscript"/>
        </w:rPr>
        <w:t>th</w:t>
      </w:r>
      <w:r w:rsidR="005D4E55" w:rsidRPr="005C2BFB">
        <w:rPr>
          <w:rFonts w:ascii="Arial" w:hAnsi="Arial" w:cs="Arial"/>
        </w:rPr>
        <w:t xml:space="preserve"> April 2020 APM</w:t>
      </w:r>
    </w:p>
    <w:p w14:paraId="12089F11" w14:textId="0C4E6D00" w:rsidR="002F03C5" w:rsidRPr="005C2BFB" w:rsidRDefault="005D4E55" w:rsidP="005D4E55">
      <w:pPr>
        <w:ind w:left="720" w:firstLine="720"/>
        <w:rPr>
          <w:rFonts w:ascii="Arial" w:hAnsi="Arial" w:cs="Arial"/>
        </w:rPr>
      </w:pPr>
      <w:r w:rsidRPr="005C2BFB">
        <w:rPr>
          <w:rFonts w:ascii="Arial" w:hAnsi="Arial" w:cs="Arial"/>
        </w:rPr>
        <w:t>11</w:t>
      </w:r>
      <w:r w:rsidRPr="005C2BFB">
        <w:rPr>
          <w:rFonts w:ascii="Arial" w:hAnsi="Arial" w:cs="Arial"/>
          <w:vertAlign w:val="superscript"/>
        </w:rPr>
        <w:t>th</w:t>
      </w:r>
      <w:r w:rsidRPr="005C2BFB">
        <w:rPr>
          <w:rFonts w:ascii="Arial" w:hAnsi="Arial" w:cs="Arial"/>
        </w:rPr>
        <w:t xml:space="preserve"> May</w:t>
      </w:r>
      <w:r w:rsidR="002F03C5" w:rsidRPr="005C2BFB">
        <w:rPr>
          <w:rFonts w:ascii="Arial" w:hAnsi="Arial" w:cs="Arial"/>
        </w:rPr>
        <w:t xml:space="preserve"> 2020 at </w:t>
      </w:r>
      <w:r w:rsidRPr="005C2BFB">
        <w:rPr>
          <w:rFonts w:ascii="Arial" w:hAnsi="Arial" w:cs="Arial"/>
        </w:rPr>
        <w:t>Pattingham</w:t>
      </w:r>
    </w:p>
    <w:p w14:paraId="191DF5BE" w14:textId="2D6931FF" w:rsidR="00873539" w:rsidRPr="005C2BFB" w:rsidRDefault="00873539" w:rsidP="002F03C5">
      <w:pPr>
        <w:rPr>
          <w:rFonts w:ascii="Arial" w:hAnsi="Arial" w:cs="Arial"/>
        </w:rPr>
      </w:pPr>
    </w:p>
    <w:p w14:paraId="37AFD16A" w14:textId="6F0197D0" w:rsidR="00873539" w:rsidRPr="005C2BFB" w:rsidRDefault="00873539" w:rsidP="002F03C5">
      <w:pPr>
        <w:rPr>
          <w:rFonts w:ascii="Arial" w:hAnsi="Arial" w:cs="Arial"/>
        </w:rPr>
      </w:pPr>
    </w:p>
    <w:p w14:paraId="4F103722" w14:textId="77777777" w:rsidR="005D4E55" w:rsidRPr="005C2BFB" w:rsidRDefault="005D4E55">
      <w:pPr>
        <w:spacing w:after="120" w:line="264" w:lineRule="auto"/>
        <w:rPr>
          <w:rFonts w:ascii="Arial" w:hAnsi="Arial" w:cs="Arial"/>
        </w:rPr>
      </w:pPr>
      <w:r w:rsidRPr="005C2BFB">
        <w:rPr>
          <w:rFonts w:ascii="Arial" w:hAnsi="Arial" w:cs="Arial"/>
        </w:rPr>
        <w:br w:type="page"/>
      </w:r>
    </w:p>
    <w:p w14:paraId="334EDCA2" w14:textId="71A7D7D7" w:rsidR="00AC1AB4" w:rsidRPr="005C2BFB" w:rsidRDefault="00873539" w:rsidP="005D4E55">
      <w:pPr>
        <w:rPr>
          <w:rFonts w:ascii="Arial" w:hAnsi="Arial" w:cs="Arial"/>
        </w:rPr>
      </w:pPr>
      <w:r w:rsidRPr="005C2BFB">
        <w:rPr>
          <w:rFonts w:ascii="Arial" w:hAnsi="Arial" w:cs="Arial"/>
        </w:rPr>
        <w:lastRenderedPageBreak/>
        <w:t xml:space="preserve">Appendix 1 to the minutes of Pattingham Parish Council held on the </w:t>
      </w:r>
      <w:r w:rsidR="005D4E55" w:rsidRPr="005C2BFB">
        <w:rPr>
          <w:rFonts w:ascii="Arial" w:hAnsi="Arial" w:cs="Arial"/>
        </w:rPr>
        <w:t>12</w:t>
      </w:r>
      <w:r w:rsidR="005D4E55" w:rsidRPr="005C2BFB">
        <w:rPr>
          <w:rFonts w:ascii="Arial" w:hAnsi="Arial" w:cs="Arial"/>
          <w:vertAlign w:val="superscript"/>
        </w:rPr>
        <w:t>th</w:t>
      </w:r>
      <w:r w:rsidR="005D4E55" w:rsidRPr="005C2BFB">
        <w:rPr>
          <w:rFonts w:ascii="Arial" w:hAnsi="Arial" w:cs="Arial"/>
        </w:rPr>
        <w:t xml:space="preserve"> March</w:t>
      </w:r>
      <w:r w:rsidRPr="005C2BFB">
        <w:rPr>
          <w:rFonts w:ascii="Arial" w:hAnsi="Arial" w:cs="Arial"/>
        </w:rPr>
        <w:t xml:space="preserve"> 2020</w:t>
      </w:r>
    </w:p>
    <w:p w14:paraId="16E877F7" w14:textId="77777777" w:rsidR="005D4E55" w:rsidRPr="005C2BFB" w:rsidRDefault="005D4E55" w:rsidP="005D4E55">
      <w:pPr>
        <w:widowControl w:val="0"/>
        <w:tabs>
          <w:tab w:val="left" w:pos="90"/>
        </w:tabs>
        <w:autoSpaceDE w:val="0"/>
        <w:autoSpaceDN w:val="0"/>
        <w:adjustRightInd w:val="0"/>
        <w:rPr>
          <w:rFonts w:ascii="Arial" w:hAnsi="Arial" w:cs="Arial"/>
          <w:b/>
          <w:bCs/>
          <w:sz w:val="47"/>
          <w:szCs w:val="47"/>
          <w:lang w:eastAsia="en-GB"/>
        </w:rPr>
      </w:pPr>
      <w:r w:rsidRPr="005C2BFB">
        <w:rPr>
          <w:rFonts w:ascii="Arial" w:hAnsi="Arial" w:cs="Arial"/>
          <w:b/>
          <w:bCs/>
          <w:sz w:val="40"/>
          <w:szCs w:val="40"/>
          <w:lang w:eastAsia="en-GB"/>
        </w:rPr>
        <w:t>Financial Summary - Cashbook</w:t>
      </w:r>
    </w:p>
    <w:p w14:paraId="6F4EF19B" w14:textId="77777777" w:rsidR="005D4E55" w:rsidRPr="005C2BFB" w:rsidRDefault="005D4E55" w:rsidP="005D4E55">
      <w:pPr>
        <w:widowControl w:val="0"/>
        <w:tabs>
          <w:tab w:val="left" w:pos="90"/>
        </w:tabs>
        <w:autoSpaceDE w:val="0"/>
        <w:autoSpaceDN w:val="0"/>
        <w:adjustRightInd w:val="0"/>
        <w:spacing w:before="31"/>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Summary between 01/04/19 and 07/02/20 inclusive.</w:t>
      </w:r>
    </w:p>
    <w:p w14:paraId="4297ADF6" w14:textId="77777777" w:rsidR="005D4E55" w:rsidRPr="005C2BFB" w:rsidRDefault="005D4E55" w:rsidP="005D4E55">
      <w:pPr>
        <w:widowControl w:val="0"/>
        <w:tabs>
          <w:tab w:val="left" w:pos="90"/>
        </w:tabs>
        <w:autoSpaceDE w:val="0"/>
        <w:autoSpaceDN w:val="0"/>
        <w:adjustRightInd w:val="0"/>
        <w:spacing w:before="64"/>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Balances at the start of the year</w:t>
      </w:r>
    </w:p>
    <w:p w14:paraId="4FF98A83" w14:textId="77777777" w:rsidR="005D4E55" w:rsidRPr="005C2BFB" w:rsidRDefault="005D4E55" w:rsidP="005D4E55">
      <w:pPr>
        <w:widowControl w:val="0"/>
        <w:tabs>
          <w:tab w:val="left" w:pos="90"/>
        </w:tabs>
        <w:autoSpaceDE w:val="0"/>
        <w:autoSpaceDN w:val="0"/>
        <w:adjustRightInd w:val="0"/>
        <w:spacing w:before="49"/>
        <w:rPr>
          <w:rFonts w:ascii="Arial" w:hAnsi="Arial" w:cs="Arial"/>
          <w:b/>
          <w:bCs/>
          <w:sz w:val="27"/>
          <w:szCs w:val="27"/>
          <w:lang w:eastAsia="en-GB"/>
        </w:rPr>
      </w:pPr>
      <w:r w:rsidRPr="005C2BFB">
        <w:rPr>
          <w:rFonts w:ascii="Arial" w:hAnsi="Arial" w:cs="Arial"/>
          <w:lang w:eastAsia="en-GB"/>
        </w:rPr>
        <w:tab/>
      </w:r>
      <w:r w:rsidRPr="005C2BFB">
        <w:rPr>
          <w:rFonts w:ascii="Arial" w:hAnsi="Arial" w:cs="Arial"/>
          <w:b/>
          <w:bCs/>
          <w:sz w:val="22"/>
          <w:szCs w:val="22"/>
          <w:lang w:eastAsia="en-GB"/>
        </w:rPr>
        <w:t>Ordinary Accounts</w:t>
      </w:r>
    </w:p>
    <w:p w14:paraId="33439CC1" w14:textId="77777777" w:rsidR="005D4E55" w:rsidRPr="005C2BFB" w:rsidRDefault="005D4E55" w:rsidP="005D4E55">
      <w:pPr>
        <w:widowControl w:val="0"/>
        <w:tabs>
          <w:tab w:val="left" w:pos="90"/>
          <w:tab w:val="right" w:pos="9090"/>
        </w:tabs>
        <w:autoSpaceDE w:val="0"/>
        <w:autoSpaceDN w:val="0"/>
        <w:adjustRightInd w:val="0"/>
        <w:spacing w:before="38"/>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Cash in hand</w:t>
      </w:r>
      <w:r w:rsidRPr="005C2BFB">
        <w:rPr>
          <w:rFonts w:ascii="Arial" w:hAnsi="Arial" w:cs="Arial"/>
          <w:lang w:eastAsia="en-GB"/>
        </w:rPr>
        <w:tab/>
      </w:r>
      <w:r w:rsidRPr="005C2BFB">
        <w:rPr>
          <w:rFonts w:ascii="Arial" w:hAnsi="Arial" w:cs="Arial"/>
          <w:sz w:val="20"/>
          <w:szCs w:val="20"/>
          <w:lang w:eastAsia="en-GB"/>
        </w:rPr>
        <w:t>£0.00</w:t>
      </w:r>
    </w:p>
    <w:p w14:paraId="43E177CC" w14:textId="77777777" w:rsidR="005D4E55" w:rsidRPr="005C2BFB" w:rsidRDefault="005D4E55" w:rsidP="005D4E55">
      <w:pPr>
        <w:widowControl w:val="0"/>
        <w:tabs>
          <w:tab w:val="left" w:pos="90"/>
          <w:tab w:val="right" w:pos="9090"/>
        </w:tabs>
        <w:autoSpaceDE w:val="0"/>
        <w:autoSpaceDN w:val="0"/>
        <w:adjustRightInd w:val="0"/>
        <w:spacing w:before="16"/>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Santander</w:t>
      </w:r>
      <w:r w:rsidRPr="005C2BFB">
        <w:rPr>
          <w:rFonts w:ascii="Arial" w:hAnsi="Arial" w:cs="Arial"/>
          <w:lang w:eastAsia="en-GB"/>
        </w:rPr>
        <w:tab/>
      </w:r>
      <w:r w:rsidRPr="005C2BFB">
        <w:rPr>
          <w:rFonts w:ascii="Arial" w:hAnsi="Arial" w:cs="Arial"/>
          <w:sz w:val="20"/>
          <w:szCs w:val="20"/>
          <w:lang w:eastAsia="en-GB"/>
        </w:rPr>
        <w:t>£38,052.76</w:t>
      </w:r>
    </w:p>
    <w:p w14:paraId="3BBDA53A" w14:textId="77777777" w:rsidR="005D4E55" w:rsidRPr="005C2BFB" w:rsidRDefault="005D4E55" w:rsidP="005D4E55">
      <w:pPr>
        <w:widowControl w:val="0"/>
        <w:tabs>
          <w:tab w:val="left" w:pos="90"/>
        </w:tabs>
        <w:autoSpaceDE w:val="0"/>
        <w:autoSpaceDN w:val="0"/>
        <w:adjustRightInd w:val="0"/>
        <w:spacing w:before="31"/>
        <w:rPr>
          <w:rFonts w:ascii="Arial" w:hAnsi="Arial" w:cs="Arial"/>
          <w:b/>
          <w:bCs/>
          <w:sz w:val="27"/>
          <w:szCs w:val="27"/>
          <w:lang w:eastAsia="en-GB"/>
        </w:rPr>
      </w:pPr>
      <w:r w:rsidRPr="005C2BFB">
        <w:rPr>
          <w:rFonts w:ascii="Arial" w:hAnsi="Arial" w:cs="Arial"/>
          <w:lang w:eastAsia="en-GB"/>
        </w:rPr>
        <w:tab/>
      </w:r>
      <w:r w:rsidRPr="005C2BFB">
        <w:rPr>
          <w:rFonts w:ascii="Arial" w:hAnsi="Arial" w:cs="Arial"/>
          <w:b/>
          <w:bCs/>
          <w:sz w:val="22"/>
          <w:szCs w:val="22"/>
          <w:lang w:eastAsia="en-GB"/>
        </w:rPr>
        <w:t>Short Term Investment Accounts</w:t>
      </w:r>
    </w:p>
    <w:p w14:paraId="75786CEC" w14:textId="77777777" w:rsidR="005D4E55" w:rsidRPr="005C2BFB" w:rsidRDefault="005D4E55" w:rsidP="005D4E55">
      <w:pPr>
        <w:widowControl w:val="0"/>
        <w:tabs>
          <w:tab w:val="left" w:pos="90"/>
          <w:tab w:val="right" w:pos="9090"/>
        </w:tabs>
        <w:autoSpaceDE w:val="0"/>
        <w:autoSpaceDN w:val="0"/>
        <w:adjustRightInd w:val="0"/>
        <w:spacing w:before="38"/>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Nationwide Playing Fields 1373/704060866</w:t>
      </w:r>
      <w:r w:rsidRPr="005C2BFB">
        <w:rPr>
          <w:rFonts w:ascii="Arial" w:hAnsi="Arial" w:cs="Arial"/>
          <w:lang w:eastAsia="en-GB"/>
        </w:rPr>
        <w:tab/>
      </w:r>
      <w:r w:rsidRPr="005C2BFB">
        <w:rPr>
          <w:rFonts w:ascii="Arial" w:hAnsi="Arial" w:cs="Arial"/>
          <w:sz w:val="20"/>
          <w:szCs w:val="20"/>
          <w:lang w:eastAsia="en-GB"/>
        </w:rPr>
        <w:t>£0.00</w:t>
      </w:r>
    </w:p>
    <w:p w14:paraId="27F7852F" w14:textId="77777777" w:rsidR="005D4E55" w:rsidRPr="005C2BFB" w:rsidRDefault="005D4E55" w:rsidP="005D4E55">
      <w:pPr>
        <w:widowControl w:val="0"/>
        <w:tabs>
          <w:tab w:val="left" w:pos="90"/>
          <w:tab w:val="right" w:pos="9090"/>
        </w:tabs>
        <w:autoSpaceDE w:val="0"/>
        <w:autoSpaceDN w:val="0"/>
        <w:adjustRightInd w:val="0"/>
        <w:spacing w:before="16"/>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Nationwide Vill Hall Fund 1136/708023140</w:t>
      </w:r>
      <w:r w:rsidRPr="005C2BFB">
        <w:rPr>
          <w:rFonts w:ascii="Arial" w:hAnsi="Arial" w:cs="Arial"/>
          <w:lang w:eastAsia="en-GB"/>
        </w:rPr>
        <w:tab/>
      </w:r>
      <w:r w:rsidRPr="005C2BFB">
        <w:rPr>
          <w:rFonts w:ascii="Arial" w:hAnsi="Arial" w:cs="Arial"/>
          <w:sz w:val="20"/>
          <w:szCs w:val="20"/>
          <w:lang w:eastAsia="en-GB"/>
        </w:rPr>
        <w:t>£0.00</w:t>
      </w:r>
    </w:p>
    <w:p w14:paraId="5DBD21D5" w14:textId="77777777" w:rsidR="005D4E55" w:rsidRPr="005C2BFB" w:rsidRDefault="005D4E55" w:rsidP="005D4E55">
      <w:pPr>
        <w:widowControl w:val="0"/>
        <w:tabs>
          <w:tab w:val="left" w:pos="90"/>
          <w:tab w:val="right" w:pos="9090"/>
        </w:tabs>
        <w:autoSpaceDE w:val="0"/>
        <w:autoSpaceDN w:val="0"/>
        <w:adjustRightInd w:val="0"/>
        <w:spacing w:before="16"/>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Santander Deposit account</w:t>
      </w:r>
      <w:r w:rsidRPr="005C2BFB">
        <w:rPr>
          <w:rFonts w:ascii="Arial" w:hAnsi="Arial" w:cs="Arial"/>
          <w:lang w:eastAsia="en-GB"/>
        </w:rPr>
        <w:tab/>
      </w:r>
      <w:r w:rsidRPr="005C2BFB">
        <w:rPr>
          <w:rFonts w:ascii="Arial" w:hAnsi="Arial" w:cs="Arial"/>
          <w:sz w:val="20"/>
          <w:szCs w:val="20"/>
          <w:lang w:eastAsia="en-GB"/>
        </w:rPr>
        <w:t>£32,505.33</w:t>
      </w:r>
    </w:p>
    <w:p w14:paraId="3BC7C657" w14:textId="77777777" w:rsidR="005D4E55" w:rsidRPr="005C2BFB" w:rsidRDefault="005D4E55" w:rsidP="005D4E55">
      <w:pPr>
        <w:widowControl w:val="0"/>
        <w:tabs>
          <w:tab w:val="left" w:pos="90"/>
          <w:tab w:val="right" w:pos="9090"/>
        </w:tabs>
        <w:autoSpaceDE w:val="0"/>
        <w:autoSpaceDN w:val="0"/>
        <w:adjustRightInd w:val="0"/>
        <w:spacing w:before="16"/>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Total</w:t>
      </w:r>
      <w:r w:rsidRPr="005C2BFB">
        <w:rPr>
          <w:rFonts w:ascii="Arial" w:hAnsi="Arial" w:cs="Arial"/>
          <w:lang w:eastAsia="en-GB"/>
        </w:rPr>
        <w:tab/>
      </w:r>
      <w:r w:rsidRPr="005C2BFB">
        <w:rPr>
          <w:rFonts w:ascii="Arial" w:hAnsi="Arial" w:cs="Arial"/>
          <w:sz w:val="20"/>
          <w:szCs w:val="20"/>
          <w:lang w:eastAsia="en-GB"/>
        </w:rPr>
        <w:t>£70,558.09</w:t>
      </w:r>
    </w:p>
    <w:p w14:paraId="7A10C8E6" w14:textId="77777777" w:rsidR="005D4E55" w:rsidRPr="005C2BFB" w:rsidRDefault="005D4E55" w:rsidP="005D4E55">
      <w:pPr>
        <w:widowControl w:val="0"/>
        <w:tabs>
          <w:tab w:val="left" w:pos="113"/>
          <w:tab w:val="right" w:pos="6212"/>
          <w:tab w:val="right" w:pos="7983"/>
          <w:tab w:val="right" w:pos="9618"/>
        </w:tabs>
        <w:autoSpaceDE w:val="0"/>
        <w:autoSpaceDN w:val="0"/>
        <w:adjustRightInd w:val="0"/>
        <w:spacing w:before="405"/>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RECEIPTS</w:t>
      </w:r>
      <w:r w:rsidRPr="005C2BFB">
        <w:rPr>
          <w:rFonts w:ascii="Arial" w:hAnsi="Arial" w:cs="Arial"/>
          <w:lang w:eastAsia="en-GB"/>
        </w:rPr>
        <w:tab/>
      </w:r>
      <w:r w:rsidRPr="005C2BFB">
        <w:rPr>
          <w:rFonts w:ascii="Arial" w:hAnsi="Arial" w:cs="Arial"/>
          <w:sz w:val="20"/>
          <w:szCs w:val="20"/>
          <w:lang w:eastAsia="en-GB"/>
        </w:rPr>
        <w:t>Net</w:t>
      </w:r>
      <w:r w:rsidRPr="005C2BFB">
        <w:rPr>
          <w:rFonts w:ascii="Arial" w:hAnsi="Arial" w:cs="Arial"/>
          <w:lang w:eastAsia="en-GB"/>
        </w:rPr>
        <w:tab/>
      </w:r>
      <w:r w:rsidRPr="005C2BFB">
        <w:rPr>
          <w:rFonts w:ascii="Arial" w:hAnsi="Arial" w:cs="Arial"/>
          <w:sz w:val="20"/>
          <w:szCs w:val="20"/>
          <w:lang w:eastAsia="en-GB"/>
        </w:rPr>
        <w:t>Vat</w:t>
      </w:r>
      <w:r w:rsidRPr="005C2BFB">
        <w:rPr>
          <w:rFonts w:ascii="Arial" w:hAnsi="Arial" w:cs="Arial"/>
          <w:lang w:eastAsia="en-GB"/>
        </w:rPr>
        <w:tab/>
      </w:r>
      <w:r w:rsidRPr="005C2BFB">
        <w:rPr>
          <w:rFonts w:ascii="Arial" w:hAnsi="Arial" w:cs="Arial"/>
          <w:sz w:val="20"/>
          <w:szCs w:val="20"/>
          <w:lang w:eastAsia="en-GB"/>
        </w:rPr>
        <w:t>Gross</w:t>
      </w:r>
    </w:p>
    <w:p w14:paraId="70F822D4" w14:textId="77777777" w:rsidR="005D4E55" w:rsidRPr="005C2BFB" w:rsidRDefault="005D4E55" w:rsidP="005D4E55">
      <w:pPr>
        <w:widowControl w:val="0"/>
        <w:tabs>
          <w:tab w:val="left" w:pos="113"/>
          <w:tab w:val="right" w:pos="6212"/>
          <w:tab w:val="right" w:pos="7983"/>
          <w:tab w:val="right" w:pos="9618"/>
        </w:tabs>
        <w:autoSpaceDE w:val="0"/>
        <w:autoSpaceDN w:val="0"/>
        <w:adjustRightInd w:val="0"/>
        <w:spacing w:before="19"/>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Council</w:t>
      </w:r>
      <w:r w:rsidRPr="005C2BFB">
        <w:rPr>
          <w:rFonts w:ascii="Arial" w:hAnsi="Arial" w:cs="Arial"/>
          <w:lang w:eastAsia="en-GB"/>
        </w:rPr>
        <w:tab/>
      </w:r>
      <w:r w:rsidRPr="005C2BFB">
        <w:rPr>
          <w:rFonts w:ascii="Arial" w:hAnsi="Arial" w:cs="Arial"/>
          <w:sz w:val="20"/>
          <w:szCs w:val="20"/>
          <w:lang w:eastAsia="en-GB"/>
        </w:rPr>
        <w:t>£52,328.46</w:t>
      </w:r>
      <w:r w:rsidRPr="005C2BFB">
        <w:rPr>
          <w:rFonts w:ascii="Arial" w:hAnsi="Arial" w:cs="Arial"/>
          <w:lang w:eastAsia="en-GB"/>
        </w:rPr>
        <w:tab/>
      </w:r>
      <w:r w:rsidRPr="005C2BFB">
        <w:rPr>
          <w:rFonts w:ascii="Arial" w:hAnsi="Arial" w:cs="Arial"/>
          <w:sz w:val="20"/>
          <w:szCs w:val="20"/>
          <w:lang w:eastAsia="en-GB"/>
        </w:rPr>
        <w:t>£0.00</w:t>
      </w:r>
      <w:r w:rsidRPr="005C2BFB">
        <w:rPr>
          <w:rFonts w:ascii="Arial" w:hAnsi="Arial" w:cs="Arial"/>
          <w:lang w:eastAsia="en-GB"/>
        </w:rPr>
        <w:tab/>
      </w:r>
      <w:r w:rsidRPr="005C2BFB">
        <w:rPr>
          <w:rFonts w:ascii="Arial" w:hAnsi="Arial" w:cs="Arial"/>
          <w:sz w:val="20"/>
          <w:szCs w:val="20"/>
          <w:lang w:eastAsia="en-GB"/>
        </w:rPr>
        <w:t>£52,328.46</w:t>
      </w:r>
    </w:p>
    <w:p w14:paraId="7A5D01D8" w14:textId="77777777" w:rsidR="005D4E55" w:rsidRPr="005C2BFB" w:rsidRDefault="005D4E55" w:rsidP="005D4E55">
      <w:pPr>
        <w:widowControl w:val="0"/>
        <w:tabs>
          <w:tab w:val="left" w:pos="113"/>
          <w:tab w:val="right" w:pos="6212"/>
          <w:tab w:val="right" w:pos="7983"/>
          <w:tab w:val="right" w:pos="9618"/>
        </w:tabs>
        <w:autoSpaceDE w:val="0"/>
        <w:autoSpaceDN w:val="0"/>
        <w:adjustRightInd w:val="0"/>
        <w:spacing w:before="55"/>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Total Receipts</w:t>
      </w:r>
      <w:r w:rsidRPr="005C2BFB">
        <w:rPr>
          <w:rFonts w:ascii="Arial" w:hAnsi="Arial" w:cs="Arial"/>
          <w:lang w:eastAsia="en-GB"/>
        </w:rPr>
        <w:tab/>
      </w:r>
      <w:r w:rsidRPr="005C2BFB">
        <w:rPr>
          <w:rFonts w:ascii="Arial" w:hAnsi="Arial" w:cs="Arial"/>
          <w:sz w:val="20"/>
          <w:szCs w:val="20"/>
          <w:lang w:eastAsia="en-GB"/>
        </w:rPr>
        <w:t>£52,328.46</w:t>
      </w:r>
      <w:r w:rsidRPr="005C2BFB">
        <w:rPr>
          <w:rFonts w:ascii="Arial" w:hAnsi="Arial" w:cs="Arial"/>
          <w:lang w:eastAsia="en-GB"/>
        </w:rPr>
        <w:tab/>
      </w:r>
      <w:r w:rsidRPr="005C2BFB">
        <w:rPr>
          <w:rFonts w:ascii="Arial" w:hAnsi="Arial" w:cs="Arial"/>
          <w:sz w:val="20"/>
          <w:szCs w:val="20"/>
          <w:lang w:eastAsia="en-GB"/>
        </w:rPr>
        <w:t>£0.00</w:t>
      </w:r>
      <w:r w:rsidRPr="005C2BFB">
        <w:rPr>
          <w:rFonts w:ascii="Arial" w:hAnsi="Arial" w:cs="Arial"/>
          <w:lang w:eastAsia="en-GB"/>
        </w:rPr>
        <w:tab/>
      </w:r>
      <w:r w:rsidRPr="005C2BFB">
        <w:rPr>
          <w:rFonts w:ascii="Arial" w:hAnsi="Arial" w:cs="Arial"/>
          <w:sz w:val="20"/>
          <w:szCs w:val="20"/>
          <w:lang w:eastAsia="en-GB"/>
        </w:rPr>
        <w:t>£52,328.46</w:t>
      </w:r>
    </w:p>
    <w:p w14:paraId="5D1CABC9" w14:textId="77777777" w:rsidR="005D4E55" w:rsidRPr="005C2BFB" w:rsidRDefault="005D4E55" w:rsidP="005D4E55">
      <w:pPr>
        <w:widowControl w:val="0"/>
        <w:tabs>
          <w:tab w:val="left" w:pos="90"/>
          <w:tab w:val="right" w:pos="6174"/>
          <w:tab w:val="right" w:pos="7915"/>
          <w:tab w:val="right" w:pos="9672"/>
        </w:tabs>
        <w:autoSpaceDE w:val="0"/>
        <w:autoSpaceDN w:val="0"/>
        <w:adjustRightInd w:val="0"/>
        <w:spacing w:before="158"/>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PAYMENTS</w:t>
      </w:r>
      <w:r w:rsidRPr="005C2BFB">
        <w:rPr>
          <w:rFonts w:ascii="Arial" w:hAnsi="Arial" w:cs="Arial"/>
          <w:lang w:eastAsia="en-GB"/>
        </w:rPr>
        <w:tab/>
      </w:r>
      <w:r w:rsidRPr="005C2BFB">
        <w:rPr>
          <w:rFonts w:ascii="Arial" w:hAnsi="Arial" w:cs="Arial"/>
          <w:sz w:val="20"/>
          <w:szCs w:val="20"/>
          <w:lang w:eastAsia="en-GB"/>
        </w:rPr>
        <w:t>Net</w:t>
      </w:r>
      <w:r w:rsidRPr="005C2BFB">
        <w:rPr>
          <w:rFonts w:ascii="Arial" w:hAnsi="Arial" w:cs="Arial"/>
          <w:lang w:eastAsia="en-GB"/>
        </w:rPr>
        <w:tab/>
      </w:r>
      <w:r w:rsidRPr="005C2BFB">
        <w:rPr>
          <w:rFonts w:ascii="Arial" w:hAnsi="Arial" w:cs="Arial"/>
          <w:sz w:val="20"/>
          <w:szCs w:val="20"/>
          <w:lang w:eastAsia="en-GB"/>
        </w:rPr>
        <w:t>Vat</w:t>
      </w:r>
      <w:r w:rsidRPr="005C2BFB">
        <w:rPr>
          <w:rFonts w:ascii="Arial" w:hAnsi="Arial" w:cs="Arial"/>
          <w:lang w:eastAsia="en-GB"/>
        </w:rPr>
        <w:tab/>
      </w:r>
      <w:r w:rsidRPr="005C2BFB">
        <w:rPr>
          <w:rFonts w:ascii="Arial" w:hAnsi="Arial" w:cs="Arial"/>
          <w:sz w:val="20"/>
          <w:szCs w:val="20"/>
          <w:lang w:eastAsia="en-GB"/>
        </w:rPr>
        <w:t>Gross</w:t>
      </w:r>
    </w:p>
    <w:p w14:paraId="2FF722A6" w14:textId="77777777" w:rsidR="005D4E55" w:rsidRPr="005C2BFB" w:rsidRDefault="005D4E55" w:rsidP="005D4E55">
      <w:pPr>
        <w:widowControl w:val="0"/>
        <w:tabs>
          <w:tab w:val="left" w:pos="90"/>
          <w:tab w:val="right" w:pos="6174"/>
          <w:tab w:val="right" w:pos="7915"/>
          <w:tab w:val="right" w:pos="9671"/>
        </w:tabs>
        <w:autoSpaceDE w:val="0"/>
        <w:autoSpaceDN w:val="0"/>
        <w:adjustRightInd w:val="0"/>
        <w:spacing w:before="19"/>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Council</w:t>
      </w:r>
      <w:r w:rsidRPr="005C2BFB">
        <w:rPr>
          <w:rFonts w:ascii="Arial" w:hAnsi="Arial" w:cs="Arial"/>
          <w:lang w:eastAsia="en-GB"/>
        </w:rPr>
        <w:tab/>
      </w:r>
      <w:r w:rsidRPr="005C2BFB">
        <w:rPr>
          <w:rFonts w:ascii="Arial" w:hAnsi="Arial" w:cs="Arial"/>
          <w:sz w:val="20"/>
          <w:szCs w:val="20"/>
          <w:lang w:eastAsia="en-GB"/>
        </w:rPr>
        <w:t>£45,633.99</w:t>
      </w:r>
      <w:r w:rsidRPr="005C2BFB">
        <w:rPr>
          <w:rFonts w:ascii="Arial" w:hAnsi="Arial" w:cs="Arial"/>
          <w:lang w:eastAsia="en-GB"/>
        </w:rPr>
        <w:tab/>
      </w:r>
      <w:r w:rsidRPr="005C2BFB">
        <w:rPr>
          <w:rFonts w:ascii="Arial" w:hAnsi="Arial" w:cs="Arial"/>
          <w:sz w:val="20"/>
          <w:szCs w:val="20"/>
          <w:lang w:eastAsia="en-GB"/>
        </w:rPr>
        <w:t>£3,484.41</w:t>
      </w:r>
      <w:r w:rsidRPr="005C2BFB">
        <w:rPr>
          <w:rFonts w:ascii="Arial" w:hAnsi="Arial" w:cs="Arial"/>
          <w:lang w:eastAsia="en-GB"/>
        </w:rPr>
        <w:tab/>
      </w:r>
      <w:r w:rsidRPr="005C2BFB">
        <w:rPr>
          <w:rFonts w:ascii="Arial" w:hAnsi="Arial" w:cs="Arial"/>
          <w:sz w:val="20"/>
          <w:szCs w:val="20"/>
          <w:lang w:eastAsia="en-GB"/>
        </w:rPr>
        <w:t>£49,118.40</w:t>
      </w:r>
    </w:p>
    <w:p w14:paraId="36F911F9" w14:textId="77777777" w:rsidR="005D4E55" w:rsidRPr="005C2BFB" w:rsidRDefault="005D4E55" w:rsidP="005D4E55">
      <w:pPr>
        <w:widowControl w:val="0"/>
        <w:tabs>
          <w:tab w:val="left" w:pos="90"/>
          <w:tab w:val="right" w:pos="6174"/>
          <w:tab w:val="right" w:pos="7915"/>
          <w:tab w:val="right" w:pos="9672"/>
        </w:tabs>
        <w:autoSpaceDE w:val="0"/>
        <w:autoSpaceDN w:val="0"/>
        <w:adjustRightInd w:val="0"/>
        <w:spacing w:before="55"/>
        <w:rPr>
          <w:rFonts w:ascii="Arial" w:hAnsi="Arial" w:cs="Arial"/>
          <w:sz w:val="25"/>
          <w:szCs w:val="25"/>
          <w:lang w:eastAsia="en-GB"/>
        </w:rPr>
      </w:pPr>
      <w:r w:rsidRPr="005C2BFB">
        <w:rPr>
          <w:rFonts w:ascii="Arial" w:hAnsi="Arial" w:cs="Arial"/>
          <w:lang w:eastAsia="en-GB"/>
        </w:rPr>
        <w:tab/>
      </w:r>
      <w:r w:rsidRPr="005C2BFB">
        <w:rPr>
          <w:rFonts w:ascii="Arial" w:hAnsi="Arial" w:cs="Arial"/>
          <w:sz w:val="20"/>
          <w:szCs w:val="20"/>
          <w:lang w:eastAsia="en-GB"/>
        </w:rPr>
        <w:t>Total Payments</w:t>
      </w:r>
      <w:r w:rsidRPr="005C2BFB">
        <w:rPr>
          <w:rFonts w:ascii="Arial" w:hAnsi="Arial" w:cs="Arial"/>
          <w:lang w:eastAsia="en-GB"/>
        </w:rPr>
        <w:tab/>
      </w:r>
      <w:r w:rsidRPr="005C2BFB">
        <w:rPr>
          <w:rFonts w:ascii="Arial" w:hAnsi="Arial" w:cs="Arial"/>
          <w:sz w:val="20"/>
          <w:szCs w:val="20"/>
          <w:lang w:eastAsia="en-GB"/>
        </w:rPr>
        <w:t>£45,633.99</w:t>
      </w:r>
      <w:r w:rsidRPr="005C2BFB">
        <w:rPr>
          <w:rFonts w:ascii="Arial" w:hAnsi="Arial" w:cs="Arial"/>
          <w:lang w:eastAsia="en-GB"/>
        </w:rPr>
        <w:tab/>
      </w:r>
      <w:r w:rsidRPr="005C2BFB">
        <w:rPr>
          <w:rFonts w:ascii="Arial" w:hAnsi="Arial" w:cs="Arial"/>
          <w:sz w:val="20"/>
          <w:szCs w:val="20"/>
          <w:lang w:eastAsia="en-GB"/>
        </w:rPr>
        <w:t>£3,484.41</w:t>
      </w:r>
      <w:r w:rsidRPr="005C2BFB">
        <w:rPr>
          <w:rFonts w:ascii="Arial" w:hAnsi="Arial" w:cs="Arial"/>
          <w:lang w:eastAsia="en-GB"/>
        </w:rPr>
        <w:tab/>
      </w:r>
      <w:r w:rsidRPr="005C2BFB">
        <w:rPr>
          <w:rFonts w:ascii="Arial" w:hAnsi="Arial" w:cs="Arial"/>
          <w:sz w:val="20"/>
          <w:szCs w:val="20"/>
          <w:lang w:eastAsia="en-GB"/>
        </w:rPr>
        <w:t>£49,118.40</w:t>
      </w:r>
    </w:p>
    <w:p w14:paraId="0C3344DE" w14:textId="77777777" w:rsidR="005D4E55" w:rsidRPr="005C2BFB" w:rsidRDefault="005D4E55" w:rsidP="005D4E55">
      <w:pPr>
        <w:widowControl w:val="0"/>
        <w:tabs>
          <w:tab w:val="left" w:pos="90"/>
        </w:tabs>
        <w:autoSpaceDE w:val="0"/>
        <w:autoSpaceDN w:val="0"/>
        <w:adjustRightInd w:val="0"/>
        <w:spacing w:before="126"/>
        <w:rPr>
          <w:rFonts w:ascii="Arial" w:hAnsi="Arial" w:cs="Arial"/>
          <w:sz w:val="25"/>
          <w:szCs w:val="25"/>
          <w:lang w:eastAsia="en-GB"/>
        </w:rPr>
      </w:pPr>
      <w:r w:rsidRPr="005C2BFB">
        <w:rPr>
          <w:rFonts w:ascii="Arial" w:hAnsi="Arial" w:cs="Arial"/>
          <w:sz w:val="20"/>
          <w:szCs w:val="20"/>
          <w:lang w:eastAsia="en-GB"/>
        </w:rPr>
        <w:t xml:space="preserve">Closing </w:t>
      </w:r>
    </w:p>
    <w:p w14:paraId="25E5B019" w14:textId="77777777" w:rsidR="005D4E55" w:rsidRPr="005C2BFB" w:rsidRDefault="005D4E55" w:rsidP="005D4E55">
      <w:pPr>
        <w:widowControl w:val="0"/>
        <w:tabs>
          <w:tab w:val="left" w:pos="90"/>
        </w:tabs>
        <w:autoSpaceDE w:val="0"/>
        <w:autoSpaceDN w:val="0"/>
        <w:adjustRightInd w:val="0"/>
        <w:spacing w:before="19"/>
        <w:rPr>
          <w:rFonts w:ascii="Arial" w:hAnsi="Arial" w:cs="Arial"/>
          <w:b/>
          <w:bCs/>
          <w:sz w:val="27"/>
          <w:szCs w:val="27"/>
          <w:lang w:eastAsia="en-GB"/>
        </w:rPr>
      </w:pPr>
      <w:r w:rsidRPr="005C2BFB">
        <w:rPr>
          <w:rFonts w:ascii="Arial" w:hAnsi="Arial" w:cs="Arial"/>
          <w:b/>
          <w:bCs/>
          <w:sz w:val="22"/>
          <w:szCs w:val="22"/>
          <w:lang w:eastAsia="en-GB"/>
        </w:rPr>
        <w:t>Ordinary Accounts</w:t>
      </w:r>
    </w:p>
    <w:p w14:paraId="77A17271" w14:textId="77777777" w:rsidR="005D4E55" w:rsidRPr="005C2BFB" w:rsidRDefault="005D4E55" w:rsidP="005D4E55">
      <w:pPr>
        <w:widowControl w:val="0"/>
        <w:tabs>
          <w:tab w:val="left" w:pos="90"/>
          <w:tab w:val="right" w:pos="9030"/>
        </w:tabs>
        <w:autoSpaceDE w:val="0"/>
        <w:autoSpaceDN w:val="0"/>
        <w:adjustRightInd w:val="0"/>
        <w:spacing w:before="98"/>
        <w:rPr>
          <w:rFonts w:ascii="Arial" w:hAnsi="Arial" w:cs="Arial"/>
          <w:sz w:val="25"/>
          <w:szCs w:val="25"/>
          <w:lang w:eastAsia="en-GB"/>
        </w:rPr>
      </w:pPr>
      <w:r w:rsidRPr="005C2BFB">
        <w:rPr>
          <w:rFonts w:ascii="Arial" w:hAnsi="Arial" w:cs="Arial"/>
          <w:sz w:val="20"/>
          <w:szCs w:val="20"/>
          <w:lang w:eastAsia="en-GB"/>
        </w:rPr>
        <w:t>Cash in hand</w:t>
      </w:r>
      <w:r w:rsidRPr="005C2BFB">
        <w:rPr>
          <w:rFonts w:ascii="Arial" w:hAnsi="Arial" w:cs="Arial"/>
          <w:lang w:eastAsia="en-GB"/>
        </w:rPr>
        <w:tab/>
      </w:r>
      <w:r w:rsidRPr="005C2BFB">
        <w:rPr>
          <w:rFonts w:ascii="Arial" w:hAnsi="Arial" w:cs="Arial"/>
          <w:sz w:val="20"/>
          <w:szCs w:val="20"/>
          <w:lang w:eastAsia="en-GB"/>
        </w:rPr>
        <w:t>£0.00</w:t>
      </w:r>
    </w:p>
    <w:p w14:paraId="07B03E35" w14:textId="77777777" w:rsidR="005D4E55" w:rsidRPr="005C2BFB" w:rsidRDefault="005D4E55" w:rsidP="005D4E55">
      <w:pPr>
        <w:widowControl w:val="0"/>
        <w:tabs>
          <w:tab w:val="left" w:pos="90"/>
          <w:tab w:val="right" w:pos="9030"/>
        </w:tabs>
        <w:autoSpaceDE w:val="0"/>
        <w:autoSpaceDN w:val="0"/>
        <w:adjustRightInd w:val="0"/>
        <w:spacing w:before="16"/>
        <w:rPr>
          <w:rFonts w:ascii="Arial" w:hAnsi="Arial" w:cs="Arial"/>
          <w:sz w:val="25"/>
          <w:szCs w:val="25"/>
          <w:lang w:eastAsia="en-GB"/>
        </w:rPr>
      </w:pPr>
      <w:r w:rsidRPr="005C2BFB">
        <w:rPr>
          <w:rFonts w:ascii="Arial" w:hAnsi="Arial" w:cs="Arial"/>
          <w:sz w:val="20"/>
          <w:szCs w:val="20"/>
          <w:lang w:eastAsia="en-GB"/>
        </w:rPr>
        <w:t>Santander</w:t>
      </w:r>
      <w:r w:rsidRPr="005C2BFB">
        <w:rPr>
          <w:rFonts w:ascii="Arial" w:hAnsi="Arial" w:cs="Arial"/>
          <w:lang w:eastAsia="en-GB"/>
        </w:rPr>
        <w:tab/>
      </w:r>
      <w:r w:rsidRPr="005C2BFB">
        <w:rPr>
          <w:rFonts w:ascii="Arial" w:hAnsi="Arial" w:cs="Arial"/>
          <w:sz w:val="20"/>
          <w:szCs w:val="20"/>
          <w:lang w:eastAsia="en-GB"/>
        </w:rPr>
        <w:t>£47,217.62</w:t>
      </w:r>
    </w:p>
    <w:p w14:paraId="0F4F3320" w14:textId="77777777" w:rsidR="005D4E55" w:rsidRPr="005C2BFB" w:rsidRDefault="005D4E55" w:rsidP="005D4E55">
      <w:pPr>
        <w:widowControl w:val="0"/>
        <w:tabs>
          <w:tab w:val="left" w:pos="90"/>
        </w:tabs>
        <w:autoSpaceDE w:val="0"/>
        <w:autoSpaceDN w:val="0"/>
        <w:adjustRightInd w:val="0"/>
        <w:spacing w:before="16"/>
        <w:rPr>
          <w:rFonts w:ascii="Arial" w:hAnsi="Arial" w:cs="Arial"/>
          <w:b/>
          <w:bCs/>
          <w:sz w:val="27"/>
          <w:szCs w:val="27"/>
          <w:lang w:eastAsia="en-GB"/>
        </w:rPr>
      </w:pPr>
      <w:r w:rsidRPr="005C2BFB">
        <w:rPr>
          <w:rFonts w:ascii="Arial" w:hAnsi="Arial" w:cs="Arial"/>
          <w:b/>
          <w:bCs/>
          <w:sz w:val="22"/>
          <w:szCs w:val="22"/>
          <w:lang w:eastAsia="en-GB"/>
        </w:rPr>
        <w:t>Short Term Investment Accounts</w:t>
      </w:r>
    </w:p>
    <w:p w14:paraId="6C690B1E" w14:textId="77777777" w:rsidR="005D4E55" w:rsidRPr="005C2BFB" w:rsidRDefault="005D4E55" w:rsidP="005D4E55">
      <w:pPr>
        <w:widowControl w:val="0"/>
        <w:tabs>
          <w:tab w:val="left" w:pos="90"/>
          <w:tab w:val="right" w:pos="9030"/>
        </w:tabs>
        <w:autoSpaceDE w:val="0"/>
        <w:autoSpaceDN w:val="0"/>
        <w:adjustRightInd w:val="0"/>
        <w:spacing w:before="98"/>
        <w:rPr>
          <w:rFonts w:ascii="Arial" w:hAnsi="Arial" w:cs="Arial"/>
          <w:sz w:val="25"/>
          <w:szCs w:val="25"/>
          <w:lang w:eastAsia="en-GB"/>
        </w:rPr>
      </w:pPr>
      <w:r w:rsidRPr="005C2BFB">
        <w:rPr>
          <w:rFonts w:ascii="Arial" w:hAnsi="Arial" w:cs="Arial"/>
          <w:sz w:val="20"/>
          <w:szCs w:val="20"/>
          <w:lang w:eastAsia="en-GB"/>
        </w:rPr>
        <w:t>Nationwide Playing Fields 1373/704060866</w:t>
      </w:r>
      <w:r w:rsidRPr="005C2BFB">
        <w:rPr>
          <w:rFonts w:ascii="Arial" w:hAnsi="Arial" w:cs="Arial"/>
          <w:lang w:eastAsia="en-GB"/>
        </w:rPr>
        <w:tab/>
      </w:r>
      <w:r w:rsidRPr="005C2BFB">
        <w:rPr>
          <w:rFonts w:ascii="Arial" w:hAnsi="Arial" w:cs="Arial"/>
          <w:sz w:val="20"/>
          <w:szCs w:val="20"/>
          <w:lang w:eastAsia="en-GB"/>
        </w:rPr>
        <w:t>£0.00</w:t>
      </w:r>
    </w:p>
    <w:p w14:paraId="14DC7C75" w14:textId="77777777" w:rsidR="005D4E55" w:rsidRPr="005C2BFB" w:rsidRDefault="005D4E55" w:rsidP="005D4E55">
      <w:pPr>
        <w:widowControl w:val="0"/>
        <w:tabs>
          <w:tab w:val="left" w:pos="90"/>
          <w:tab w:val="right" w:pos="9030"/>
        </w:tabs>
        <w:autoSpaceDE w:val="0"/>
        <w:autoSpaceDN w:val="0"/>
        <w:adjustRightInd w:val="0"/>
        <w:spacing w:before="16"/>
        <w:rPr>
          <w:rFonts w:ascii="Arial" w:hAnsi="Arial" w:cs="Arial"/>
          <w:sz w:val="25"/>
          <w:szCs w:val="25"/>
          <w:lang w:eastAsia="en-GB"/>
        </w:rPr>
      </w:pPr>
      <w:r w:rsidRPr="005C2BFB">
        <w:rPr>
          <w:rFonts w:ascii="Arial" w:hAnsi="Arial" w:cs="Arial"/>
          <w:sz w:val="20"/>
          <w:szCs w:val="20"/>
          <w:lang w:eastAsia="en-GB"/>
        </w:rPr>
        <w:t>Nationwide Vill Hall Fund 1136/708023140</w:t>
      </w:r>
      <w:r w:rsidRPr="005C2BFB">
        <w:rPr>
          <w:rFonts w:ascii="Arial" w:hAnsi="Arial" w:cs="Arial"/>
          <w:lang w:eastAsia="en-GB"/>
        </w:rPr>
        <w:tab/>
      </w:r>
      <w:r w:rsidRPr="005C2BFB">
        <w:rPr>
          <w:rFonts w:ascii="Arial" w:hAnsi="Arial" w:cs="Arial"/>
          <w:sz w:val="20"/>
          <w:szCs w:val="20"/>
          <w:lang w:eastAsia="en-GB"/>
        </w:rPr>
        <w:t>£0.00</w:t>
      </w:r>
    </w:p>
    <w:p w14:paraId="699F4009" w14:textId="77777777" w:rsidR="005D4E55" w:rsidRPr="005C2BFB" w:rsidRDefault="005D4E55" w:rsidP="005D4E55">
      <w:pPr>
        <w:widowControl w:val="0"/>
        <w:tabs>
          <w:tab w:val="left" w:pos="90"/>
          <w:tab w:val="right" w:pos="9030"/>
        </w:tabs>
        <w:autoSpaceDE w:val="0"/>
        <w:autoSpaceDN w:val="0"/>
        <w:adjustRightInd w:val="0"/>
        <w:spacing w:before="16"/>
        <w:rPr>
          <w:rFonts w:ascii="Arial" w:hAnsi="Arial" w:cs="Arial"/>
          <w:sz w:val="25"/>
          <w:szCs w:val="25"/>
          <w:lang w:eastAsia="en-GB"/>
        </w:rPr>
      </w:pPr>
      <w:r w:rsidRPr="005C2BFB">
        <w:rPr>
          <w:rFonts w:ascii="Arial" w:hAnsi="Arial" w:cs="Arial"/>
          <w:sz w:val="20"/>
          <w:szCs w:val="20"/>
          <w:lang w:eastAsia="en-GB"/>
        </w:rPr>
        <w:t>Santander Deposit account</w:t>
      </w:r>
      <w:r w:rsidRPr="005C2BFB">
        <w:rPr>
          <w:rFonts w:ascii="Arial" w:hAnsi="Arial" w:cs="Arial"/>
          <w:lang w:eastAsia="en-GB"/>
        </w:rPr>
        <w:tab/>
      </w:r>
      <w:r w:rsidRPr="005C2BFB">
        <w:rPr>
          <w:rFonts w:ascii="Arial" w:hAnsi="Arial" w:cs="Arial"/>
          <w:sz w:val="20"/>
          <w:szCs w:val="20"/>
          <w:lang w:eastAsia="en-GB"/>
        </w:rPr>
        <w:t>£26,550.53</w:t>
      </w:r>
    </w:p>
    <w:p w14:paraId="1D688791" w14:textId="77777777" w:rsidR="005D4E55" w:rsidRPr="005C2BFB" w:rsidRDefault="005D4E55" w:rsidP="005D4E55">
      <w:pPr>
        <w:widowControl w:val="0"/>
        <w:tabs>
          <w:tab w:val="left" w:pos="90"/>
          <w:tab w:val="right" w:pos="9030"/>
        </w:tabs>
        <w:autoSpaceDE w:val="0"/>
        <w:autoSpaceDN w:val="0"/>
        <w:adjustRightInd w:val="0"/>
        <w:spacing w:before="16"/>
        <w:rPr>
          <w:rFonts w:ascii="Arial" w:hAnsi="Arial" w:cs="Arial"/>
          <w:sz w:val="25"/>
          <w:szCs w:val="25"/>
          <w:lang w:eastAsia="en-GB"/>
        </w:rPr>
      </w:pPr>
      <w:r w:rsidRPr="005C2BFB">
        <w:rPr>
          <w:rFonts w:ascii="Arial" w:hAnsi="Arial" w:cs="Arial"/>
          <w:sz w:val="20"/>
          <w:szCs w:val="20"/>
          <w:lang w:eastAsia="en-GB"/>
        </w:rPr>
        <w:t>Total</w:t>
      </w:r>
      <w:r w:rsidRPr="005C2BFB">
        <w:rPr>
          <w:rFonts w:ascii="Arial" w:hAnsi="Arial" w:cs="Arial"/>
          <w:lang w:eastAsia="en-GB"/>
        </w:rPr>
        <w:tab/>
      </w:r>
      <w:r w:rsidRPr="005C2BFB">
        <w:rPr>
          <w:rFonts w:ascii="Arial" w:hAnsi="Arial" w:cs="Arial"/>
          <w:sz w:val="20"/>
          <w:szCs w:val="20"/>
          <w:lang w:eastAsia="en-GB"/>
        </w:rPr>
        <w:t>£73,768.15</w:t>
      </w:r>
    </w:p>
    <w:p w14:paraId="4E25878A" w14:textId="77777777" w:rsidR="005D4E55" w:rsidRPr="005C2BFB" w:rsidRDefault="005D4E55" w:rsidP="005D4E55">
      <w:pPr>
        <w:widowControl w:val="0"/>
        <w:tabs>
          <w:tab w:val="left" w:pos="135"/>
        </w:tabs>
        <w:autoSpaceDE w:val="0"/>
        <w:autoSpaceDN w:val="0"/>
        <w:adjustRightInd w:val="0"/>
        <w:spacing w:before="1593"/>
        <w:rPr>
          <w:rFonts w:ascii="Arial" w:hAnsi="Arial" w:cs="Arial"/>
          <w:sz w:val="21"/>
          <w:szCs w:val="21"/>
          <w:lang w:eastAsia="en-GB"/>
        </w:rPr>
      </w:pPr>
      <w:r w:rsidRPr="005C2BFB">
        <w:rPr>
          <w:rFonts w:ascii="Arial" w:hAnsi="Arial" w:cs="Arial"/>
          <w:lang w:eastAsia="en-GB"/>
        </w:rPr>
        <w:tab/>
      </w:r>
      <w:r w:rsidRPr="005C2BFB">
        <w:rPr>
          <w:rFonts w:ascii="Arial" w:hAnsi="Arial" w:cs="Arial"/>
          <w:sz w:val="16"/>
          <w:szCs w:val="16"/>
          <w:lang w:eastAsia="en-GB"/>
        </w:rPr>
        <w:t>Signed</w:t>
      </w:r>
    </w:p>
    <w:p w14:paraId="10CD8603" w14:textId="77777777" w:rsidR="005D4E55" w:rsidRPr="005C2BFB" w:rsidRDefault="005D4E55" w:rsidP="005D4E55">
      <w:pPr>
        <w:widowControl w:val="0"/>
        <w:tabs>
          <w:tab w:val="left" w:pos="120"/>
          <w:tab w:val="left" w:pos="6315"/>
        </w:tabs>
        <w:autoSpaceDE w:val="0"/>
        <w:autoSpaceDN w:val="0"/>
        <w:adjustRightInd w:val="0"/>
        <w:spacing w:before="90"/>
        <w:rPr>
          <w:rFonts w:ascii="Arial" w:hAnsi="Arial" w:cs="Arial"/>
          <w:sz w:val="21"/>
          <w:szCs w:val="21"/>
          <w:lang w:eastAsia="en-GB"/>
        </w:rPr>
      </w:pPr>
      <w:r w:rsidRPr="005C2BFB">
        <w:rPr>
          <w:rFonts w:ascii="Arial" w:hAnsi="Arial" w:cs="Arial"/>
          <w:lang w:eastAsia="en-GB"/>
        </w:rPr>
        <w:tab/>
      </w:r>
      <w:r w:rsidRPr="005C2BFB">
        <w:rPr>
          <w:rFonts w:ascii="Arial" w:hAnsi="Arial" w:cs="Arial"/>
          <w:sz w:val="16"/>
          <w:szCs w:val="16"/>
          <w:lang w:eastAsia="en-GB"/>
        </w:rPr>
        <w:t>Chair</w:t>
      </w:r>
      <w:r w:rsidRPr="005C2BFB">
        <w:rPr>
          <w:rFonts w:ascii="Arial" w:hAnsi="Arial" w:cs="Arial"/>
          <w:lang w:eastAsia="en-GB"/>
        </w:rPr>
        <w:tab/>
      </w:r>
      <w:r w:rsidRPr="005C2BFB">
        <w:rPr>
          <w:rFonts w:ascii="Arial" w:hAnsi="Arial" w:cs="Arial"/>
          <w:sz w:val="16"/>
          <w:szCs w:val="16"/>
          <w:lang w:eastAsia="en-GB"/>
        </w:rPr>
        <w:t xml:space="preserve">Clerk / Responsible Financial </w:t>
      </w:r>
    </w:p>
    <w:p w14:paraId="379AE281" w14:textId="77777777" w:rsidR="005D4E55" w:rsidRPr="005C2BFB" w:rsidRDefault="005D4E55" w:rsidP="005D4E55">
      <w:pPr>
        <w:widowControl w:val="0"/>
        <w:tabs>
          <w:tab w:val="left" w:pos="90"/>
          <w:tab w:val="center" w:pos="4942"/>
          <w:tab w:val="right" w:pos="9555"/>
        </w:tabs>
        <w:autoSpaceDE w:val="0"/>
        <w:autoSpaceDN w:val="0"/>
        <w:adjustRightInd w:val="0"/>
        <w:spacing w:before="3812"/>
        <w:rPr>
          <w:b/>
          <w:bCs/>
          <w:i/>
          <w:iCs/>
          <w:sz w:val="25"/>
          <w:szCs w:val="25"/>
          <w:lang w:eastAsia="en-GB"/>
        </w:rPr>
      </w:pPr>
      <w:r w:rsidRPr="005C2BFB">
        <w:rPr>
          <w:rFonts w:ascii="Arial" w:hAnsi="Arial" w:cs="Arial"/>
          <w:lang w:eastAsia="en-GB"/>
        </w:rPr>
        <w:tab/>
      </w:r>
      <w:r w:rsidRPr="005C2BFB">
        <w:rPr>
          <w:sz w:val="16"/>
          <w:szCs w:val="16"/>
          <w:lang w:eastAsia="en-GB"/>
        </w:rPr>
        <w:t xml:space="preserve">17/02/20    09:52 AM Vs: </w:t>
      </w:r>
      <w:r w:rsidRPr="005C2BFB">
        <w:rPr>
          <w:rFonts w:ascii="Arial" w:hAnsi="Arial" w:cs="Arial"/>
          <w:lang w:eastAsia="en-GB"/>
        </w:rPr>
        <w:tab/>
      </w:r>
      <w:r w:rsidRPr="005C2BFB">
        <w:rPr>
          <w:b/>
          <w:bCs/>
          <w:i/>
          <w:iCs/>
          <w:sz w:val="22"/>
          <w:szCs w:val="22"/>
          <w:lang w:eastAsia="en-GB"/>
        </w:rPr>
        <w:t>Pattingham &amp; Patshull Parish Council</w:t>
      </w:r>
      <w:r w:rsidRPr="005C2BFB">
        <w:rPr>
          <w:rFonts w:ascii="Arial" w:hAnsi="Arial" w:cs="Arial"/>
          <w:lang w:eastAsia="en-GB"/>
        </w:rPr>
        <w:tab/>
      </w:r>
      <w:r w:rsidRPr="005C2BFB">
        <w:rPr>
          <w:b/>
          <w:bCs/>
          <w:i/>
          <w:iCs/>
          <w:sz w:val="18"/>
          <w:szCs w:val="18"/>
          <w:lang w:eastAsia="en-GB"/>
        </w:rPr>
        <w:t>Page 1 of 1</w:t>
      </w:r>
    </w:p>
    <w:p w14:paraId="4BF0384B" w14:textId="77777777" w:rsidR="005D4E55" w:rsidRPr="005C2BFB" w:rsidRDefault="005D4E55" w:rsidP="005D4E55">
      <w:pPr>
        <w:spacing w:after="120" w:line="264" w:lineRule="auto"/>
        <w:rPr>
          <w:rFonts w:ascii="Arial" w:eastAsiaTheme="minorEastAsia" w:hAnsi="Arial" w:cs="Arial"/>
        </w:rPr>
      </w:pPr>
    </w:p>
    <w:p w14:paraId="59AC6F62" w14:textId="77777777" w:rsidR="005D4E55" w:rsidRPr="005C2BFB" w:rsidRDefault="005D4E55" w:rsidP="005D4E55">
      <w:pPr>
        <w:spacing w:after="120" w:line="264" w:lineRule="auto"/>
        <w:rPr>
          <w:rFonts w:ascii="Arial" w:eastAsiaTheme="minorEastAsia" w:hAnsi="Arial" w:cs="Arial"/>
        </w:rPr>
      </w:pPr>
      <w:r w:rsidRPr="005C2BFB">
        <w:rPr>
          <w:rFonts w:asciiTheme="minorHAnsi" w:eastAsiaTheme="minorEastAsia" w:hAnsiTheme="minorHAnsi" w:cstheme="minorBidi"/>
          <w:noProof/>
          <w:sz w:val="20"/>
          <w:szCs w:val="20"/>
          <w:lang w:eastAsia="en-GB"/>
        </w:rPr>
        <w:lastRenderedPageBreak/>
        <w:drawing>
          <wp:inline distT="0" distB="0" distL="0" distR="0" wp14:anchorId="4739F026" wp14:editId="14BEAAB6">
            <wp:extent cx="5539740" cy="88239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9740" cy="8823960"/>
                    </a:xfrm>
                    <a:prstGeom prst="rect">
                      <a:avLst/>
                    </a:prstGeom>
                    <a:noFill/>
                    <a:ln>
                      <a:noFill/>
                    </a:ln>
                  </pic:spPr>
                </pic:pic>
              </a:graphicData>
            </a:graphic>
          </wp:inline>
        </w:drawing>
      </w:r>
    </w:p>
    <w:p w14:paraId="21B0703A" w14:textId="77777777" w:rsidR="005D4E55" w:rsidRPr="005C2BFB" w:rsidRDefault="005D4E55" w:rsidP="005D4E55">
      <w:pPr>
        <w:rPr>
          <w:rFonts w:ascii="Arial" w:hAnsi="Arial" w:cs="Arial"/>
        </w:rPr>
      </w:pPr>
    </w:p>
    <w:sectPr w:rsidR="005D4E55" w:rsidRPr="005C2BFB" w:rsidSect="00AD024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0FAA" w14:textId="77777777" w:rsidR="009073DB" w:rsidRDefault="009073DB" w:rsidP="00A649B9">
      <w:r>
        <w:separator/>
      </w:r>
    </w:p>
  </w:endnote>
  <w:endnote w:type="continuationSeparator" w:id="0">
    <w:p w14:paraId="47191D29" w14:textId="77777777" w:rsidR="009073DB" w:rsidRDefault="009073DB" w:rsidP="00A6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E00002FF" w:usb1="5000205A" w:usb2="00000000" w:usb3="00000000" w:csb0="0000019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5989"/>
      <w:docPartObj>
        <w:docPartGallery w:val="Page Numbers (Bottom of Page)"/>
        <w:docPartUnique/>
      </w:docPartObj>
    </w:sdtPr>
    <w:sdtEndPr/>
    <w:sdtContent>
      <w:sdt>
        <w:sdtPr>
          <w:id w:val="-1705238520"/>
          <w:docPartObj>
            <w:docPartGallery w:val="Page Numbers (Top of Page)"/>
            <w:docPartUnique/>
          </w:docPartObj>
        </w:sdtPr>
        <w:sdtEndPr/>
        <w:sdtContent>
          <w:p w14:paraId="1806FB78" w14:textId="6C0C7697" w:rsidR="002E4F52" w:rsidRDefault="002E4F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C2B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2BFB">
              <w:rPr>
                <w:b/>
                <w:bCs/>
                <w:noProof/>
              </w:rPr>
              <w:t>10</w:t>
            </w:r>
            <w:r>
              <w:rPr>
                <w:b/>
                <w:bCs/>
                <w:sz w:val="24"/>
                <w:szCs w:val="24"/>
              </w:rPr>
              <w:fldChar w:fldCharType="end"/>
            </w:r>
            <w:r>
              <w:rPr>
                <w:b/>
                <w:bCs/>
                <w:sz w:val="24"/>
                <w:szCs w:val="24"/>
              </w:rPr>
              <w:tab/>
            </w:r>
            <w:r>
              <w:rPr>
                <w:b/>
                <w:bCs/>
                <w:sz w:val="24"/>
                <w:szCs w:val="24"/>
              </w:rPr>
              <w:tab/>
              <w:t>2/3</w:t>
            </w:r>
            <w:r w:rsidR="00F044DD">
              <w:rPr>
                <w:b/>
                <w:bCs/>
                <w:sz w:val="24"/>
                <w:szCs w:val="24"/>
              </w:rPr>
              <w:t>/</w:t>
            </w:r>
            <w:r>
              <w:rPr>
                <w:b/>
                <w:bCs/>
                <w:sz w:val="24"/>
                <w:szCs w:val="24"/>
              </w:rPr>
              <w:t>2020</w:t>
            </w:r>
          </w:p>
        </w:sdtContent>
      </w:sdt>
    </w:sdtContent>
  </w:sdt>
  <w:p w14:paraId="5EE9F7D8" w14:textId="77777777" w:rsidR="002E4F52" w:rsidRDefault="002E4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5C39" w14:textId="77777777" w:rsidR="009073DB" w:rsidRDefault="009073DB" w:rsidP="00A649B9">
      <w:r>
        <w:separator/>
      </w:r>
    </w:p>
  </w:footnote>
  <w:footnote w:type="continuationSeparator" w:id="0">
    <w:p w14:paraId="7FC8C751" w14:textId="77777777" w:rsidR="009073DB" w:rsidRDefault="009073DB" w:rsidP="00A6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1"/>
    <w:lvl w:ilvl="0">
      <w:numFmt w:val="bullet"/>
      <w:lvlText w:val=""/>
      <w:lvlJc w:val="left"/>
      <w:pPr>
        <w:tabs>
          <w:tab w:val="num" w:pos="0"/>
        </w:tabs>
        <w:ind w:left="1356" w:hanging="360"/>
      </w:pPr>
      <w:rPr>
        <w:rFonts w:ascii="Symbol" w:hAnsi="Symbol" w:cs="Verdana"/>
      </w:rPr>
    </w:lvl>
    <w:lvl w:ilvl="1">
      <w:start w:val="1"/>
      <w:numFmt w:val="bullet"/>
      <w:lvlText w:val="o"/>
      <w:lvlJc w:val="left"/>
      <w:pPr>
        <w:tabs>
          <w:tab w:val="num" w:pos="0"/>
        </w:tabs>
        <w:ind w:left="2076" w:hanging="360"/>
      </w:pPr>
      <w:rPr>
        <w:rFonts w:ascii="Courier New" w:hAnsi="Courier New" w:cs="Symbol"/>
      </w:rPr>
    </w:lvl>
    <w:lvl w:ilvl="2">
      <w:start w:val="1"/>
      <w:numFmt w:val="bullet"/>
      <w:lvlText w:val=""/>
      <w:lvlJc w:val="left"/>
      <w:pPr>
        <w:tabs>
          <w:tab w:val="num" w:pos="0"/>
        </w:tabs>
        <w:ind w:left="2796" w:hanging="360"/>
      </w:pPr>
      <w:rPr>
        <w:rFonts w:ascii="Wingdings" w:hAnsi="Wingdings"/>
      </w:rPr>
    </w:lvl>
    <w:lvl w:ilvl="3">
      <w:start w:val="1"/>
      <w:numFmt w:val="bullet"/>
      <w:lvlText w:val=""/>
      <w:lvlJc w:val="left"/>
      <w:pPr>
        <w:tabs>
          <w:tab w:val="num" w:pos="0"/>
        </w:tabs>
        <w:ind w:left="3516" w:hanging="360"/>
      </w:pPr>
      <w:rPr>
        <w:rFonts w:ascii="Symbol" w:hAnsi="Symbol"/>
      </w:rPr>
    </w:lvl>
    <w:lvl w:ilvl="4">
      <w:start w:val="1"/>
      <w:numFmt w:val="bullet"/>
      <w:lvlText w:val="o"/>
      <w:lvlJc w:val="left"/>
      <w:pPr>
        <w:tabs>
          <w:tab w:val="num" w:pos="0"/>
        </w:tabs>
        <w:ind w:left="4236" w:hanging="360"/>
      </w:pPr>
      <w:rPr>
        <w:rFonts w:ascii="Courier New" w:hAnsi="Courier New" w:cs="Symbol"/>
      </w:rPr>
    </w:lvl>
    <w:lvl w:ilvl="5">
      <w:start w:val="1"/>
      <w:numFmt w:val="bullet"/>
      <w:lvlText w:val=""/>
      <w:lvlJc w:val="left"/>
      <w:pPr>
        <w:tabs>
          <w:tab w:val="num" w:pos="0"/>
        </w:tabs>
        <w:ind w:left="4956" w:hanging="360"/>
      </w:pPr>
      <w:rPr>
        <w:rFonts w:ascii="Wingdings" w:hAnsi="Wingdings"/>
      </w:rPr>
    </w:lvl>
    <w:lvl w:ilvl="6">
      <w:start w:val="1"/>
      <w:numFmt w:val="bullet"/>
      <w:lvlText w:val=""/>
      <w:lvlJc w:val="left"/>
      <w:pPr>
        <w:tabs>
          <w:tab w:val="num" w:pos="0"/>
        </w:tabs>
        <w:ind w:left="5676" w:hanging="360"/>
      </w:pPr>
      <w:rPr>
        <w:rFonts w:ascii="Symbol" w:hAnsi="Symbol"/>
      </w:rPr>
    </w:lvl>
    <w:lvl w:ilvl="7">
      <w:start w:val="1"/>
      <w:numFmt w:val="bullet"/>
      <w:lvlText w:val="o"/>
      <w:lvlJc w:val="left"/>
      <w:pPr>
        <w:tabs>
          <w:tab w:val="num" w:pos="0"/>
        </w:tabs>
        <w:ind w:left="6396" w:hanging="360"/>
      </w:pPr>
      <w:rPr>
        <w:rFonts w:ascii="Courier New" w:hAnsi="Courier New" w:cs="Symbol"/>
      </w:rPr>
    </w:lvl>
    <w:lvl w:ilvl="8">
      <w:start w:val="1"/>
      <w:numFmt w:val="bullet"/>
      <w:lvlText w:val=""/>
      <w:lvlJc w:val="left"/>
      <w:pPr>
        <w:tabs>
          <w:tab w:val="num" w:pos="0"/>
        </w:tabs>
        <w:ind w:left="7116" w:hanging="360"/>
      </w:pPr>
      <w:rPr>
        <w:rFonts w:ascii="Wingdings" w:hAnsi="Wingdings"/>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790DA9"/>
    <w:multiLevelType w:val="multilevel"/>
    <w:tmpl w:val="610EE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EB3D92"/>
    <w:multiLevelType w:val="multilevel"/>
    <w:tmpl w:val="A64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00BA7"/>
    <w:multiLevelType w:val="hybridMultilevel"/>
    <w:tmpl w:val="8CEA982E"/>
    <w:lvl w:ilvl="0" w:tplc="528C13E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10CE2"/>
    <w:multiLevelType w:val="singleLevel"/>
    <w:tmpl w:val="BD70EE02"/>
    <w:lvl w:ilvl="0">
      <w:start w:val="1"/>
      <w:numFmt w:val="decimal"/>
      <w:pStyle w:val="ListBullet"/>
      <w:lvlText w:val="%1."/>
      <w:lvlJc w:val="left"/>
      <w:pPr>
        <w:tabs>
          <w:tab w:val="num" w:pos="720"/>
        </w:tabs>
        <w:ind w:left="720" w:hanging="720"/>
      </w:pPr>
      <w:rPr>
        <w:rFonts w:hint="default"/>
      </w:rPr>
    </w:lvl>
  </w:abstractNum>
  <w:abstractNum w:abstractNumId="7"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F1E66"/>
    <w:multiLevelType w:val="multilevel"/>
    <w:tmpl w:val="AE8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B27BA"/>
    <w:multiLevelType w:val="multilevel"/>
    <w:tmpl w:val="6DEA18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C511C2"/>
    <w:multiLevelType w:val="hybridMultilevel"/>
    <w:tmpl w:val="A778147A"/>
    <w:lvl w:ilvl="0" w:tplc="D95ACE4A">
      <w:start w:val="30"/>
      <w:numFmt w:val="decimal"/>
      <w:lvlText w:val="%1"/>
      <w:lvlJc w:val="left"/>
      <w:pPr>
        <w:ind w:left="3240" w:hanging="360"/>
      </w:pPr>
      <w:rPr>
        <w:rFonts w:eastAsiaTheme="minorEastAsia"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73914"/>
    <w:multiLevelType w:val="hybridMultilevel"/>
    <w:tmpl w:val="2930736C"/>
    <w:lvl w:ilvl="0" w:tplc="66321196">
      <w:start w:val="100"/>
      <w:numFmt w:val="bullet"/>
      <w:lvlText w:val="-"/>
      <w:lvlJc w:val="left"/>
      <w:pPr>
        <w:ind w:left="2916" w:hanging="360"/>
      </w:pPr>
      <w:rPr>
        <w:rFonts w:ascii="Arial" w:eastAsiaTheme="minorEastAsia" w:hAnsi="Arial" w:cs="Arial"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2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21"/>
  </w:num>
  <w:num w:numId="10">
    <w:abstractNumId w:val="11"/>
  </w:num>
  <w:num w:numId="11">
    <w:abstractNumId w:val="10"/>
  </w:num>
  <w:num w:numId="12">
    <w:abstractNumId w:val="18"/>
  </w:num>
  <w:num w:numId="13">
    <w:abstractNumId w:val="20"/>
  </w:num>
  <w:num w:numId="14">
    <w:abstractNumId w:val="14"/>
  </w:num>
  <w:num w:numId="15">
    <w:abstractNumId w:val="12"/>
  </w:num>
  <w:num w:numId="16">
    <w:abstractNumId w:val="9"/>
  </w:num>
  <w:num w:numId="17">
    <w:abstractNumId w:val="4"/>
  </w:num>
  <w:num w:numId="18">
    <w:abstractNumId w:val="5"/>
  </w:num>
  <w:num w:numId="19">
    <w:abstractNumId w:val="19"/>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4E"/>
    <w:rsid w:val="000035FB"/>
    <w:rsid w:val="00010EC3"/>
    <w:rsid w:val="000159C9"/>
    <w:rsid w:val="00016B61"/>
    <w:rsid w:val="00020BDD"/>
    <w:rsid w:val="0003584B"/>
    <w:rsid w:val="000361BC"/>
    <w:rsid w:val="00040251"/>
    <w:rsid w:val="000417BD"/>
    <w:rsid w:val="000417E7"/>
    <w:rsid w:val="00044E06"/>
    <w:rsid w:val="000472F6"/>
    <w:rsid w:val="00047D97"/>
    <w:rsid w:val="00052C10"/>
    <w:rsid w:val="00056948"/>
    <w:rsid w:val="00063411"/>
    <w:rsid w:val="000671D1"/>
    <w:rsid w:val="00071582"/>
    <w:rsid w:val="00073AFC"/>
    <w:rsid w:val="00083486"/>
    <w:rsid w:val="00086055"/>
    <w:rsid w:val="0009500C"/>
    <w:rsid w:val="000A2442"/>
    <w:rsid w:val="000A3EE0"/>
    <w:rsid w:val="000A6714"/>
    <w:rsid w:val="000B05B2"/>
    <w:rsid w:val="000B0E39"/>
    <w:rsid w:val="000B25D6"/>
    <w:rsid w:val="000B5899"/>
    <w:rsid w:val="000B6148"/>
    <w:rsid w:val="000B7556"/>
    <w:rsid w:val="000C0BDB"/>
    <w:rsid w:val="000C6F73"/>
    <w:rsid w:val="000D5C03"/>
    <w:rsid w:val="000D73C7"/>
    <w:rsid w:val="000E510F"/>
    <w:rsid w:val="000E58D1"/>
    <w:rsid w:val="000F3BC2"/>
    <w:rsid w:val="000F687F"/>
    <w:rsid w:val="001006B4"/>
    <w:rsid w:val="00104275"/>
    <w:rsid w:val="00104EB3"/>
    <w:rsid w:val="0010512F"/>
    <w:rsid w:val="00107BA5"/>
    <w:rsid w:val="001100DA"/>
    <w:rsid w:val="00110F84"/>
    <w:rsid w:val="001143B6"/>
    <w:rsid w:val="001161E4"/>
    <w:rsid w:val="00122418"/>
    <w:rsid w:val="00125756"/>
    <w:rsid w:val="0013338C"/>
    <w:rsid w:val="001366A6"/>
    <w:rsid w:val="00137CA4"/>
    <w:rsid w:val="001404AB"/>
    <w:rsid w:val="00146AB8"/>
    <w:rsid w:val="00147665"/>
    <w:rsid w:val="00151A64"/>
    <w:rsid w:val="00161250"/>
    <w:rsid w:val="0016740A"/>
    <w:rsid w:val="0016798E"/>
    <w:rsid w:val="001710BC"/>
    <w:rsid w:val="00171984"/>
    <w:rsid w:val="00177D40"/>
    <w:rsid w:val="00180C9D"/>
    <w:rsid w:val="00181122"/>
    <w:rsid w:val="00182256"/>
    <w:rsid w:val="001A53F3"/>
    <w:rsid w:val="001B51A7"/>
    <w:rsid w:val="001B7CC4"/>
    <w:rsid w:val="001C3B6C"/>
    <w:rsid w:val="001C60C4"/>
    <w:rsid w:val="001C62AD"/>
    <w:rsid w:val="001E18F2"/>
    <w:rsid w:val="001E1C52"/>
    <w:rsid w:val="001F5FA2"/>
    <w:rsid w:val="001F6CAA"/>
    <w:rsid w:val="001F7C42"/>
    <w:rsid w:val="002105B5"/>
    <w:rsid w:val="0021246E"/>
    <w:rsid w:val="002156EC"/>
    <w:rsid w:val="00215837"/>
    <w:rsid w:val="0021794C"/>
    <w:rsid w:val="002201DF"/>
    <w:rsid w:val="002258BF"/>
    <w:rsid w:val="00233825"/>
    <w:rsid w:val="00240641"/>
    <w:rsid w:val="00252406"/>
    <w:rsid w:val="002562DB"/>
    <w:rsid w:val="002676F1"/>
    <w:rsid w:val="0028026B"/>
    <w:rsid w:val="00282DC1"/>
    <w:rsid w:val="00284DBC"/>
    <w:rsid w:val="00293A7F"/>
    <w:rsid w:val="00294AFD"/>
    <w:rsid w:val="002A437A"/>
    <w:rsid w:val="002A4B24"/>
    <w:rsid w:val="002A539A"/>
    <w:rsid w:val="002A552B"/>
    <w:rsid w:val="002B11B6"/>
    <w:rsid w:val="002B1533"/>
    <w:rsid w:val="002B2F08"/>
    <w:rsid w:val="002B34CF"/>
    <w:rsid w:val="002B5ACE"/>
    <w:rsid w:val="002B5E65"/>
    <w:rsid w:val="002C3B42"/>
    <w:rsid w:val="002D2393"/>
    <w:rsid w:val="002D6414"/>
    <w:rsid w:val="002E09F0"/>
    <w:rsid w:val="002E3AE6"/>
    <w:rsid w:val="002E4DAF"/>
    <w:rsid w:val="002E4F52"/>
    <w:rsid w:val="002F03C5"/>
    <w:rsid w:val="002F5AC1"/>
    <w:rsid w:val="003065D6"/>
    <w:rsid w:val="00307FE1"/>
    <w:rsid w:val="0031218A"/>
    <w:rsid w:val="003122AA"/>
    <w:rsid w:val="00313A94"/>
    <w:rsid w:val="003252FF"/>
    <w:rsid w:val="00325AB1"/>
    <w:rsid w:val="0033702B"/>
    <w:rsid w:val="00351020"/>
    <w:rsid w:val="00352893"/>
    <w:rsid w:val="00353973"/>
    <w:rsid w:val="00355CE1"/>
    <w:rsid w:val="00356879"/>
    <w:rsid w:val="0036018D"/>
    <w:rsid w:val="00362202"/>
    <w:rsid w:val="0036253B"/>
    <w:rsid w:val="003645EB"/>
    <w:rsid w:val="00364C05"/>
    <w:rsid w:val="00367EAC"/>
    <w:rsid w:val="00373479"/>
    <w:rsid w:val="00375D70"/>
    <w:rsid w:val="00376393"/>
    <w:rsid w:val="00380F82"/>
    <w:rsid w:val="00381B95"/>
    <w:rsid w:val="00392727"/>
    <w:rsid w:val="00392EDA"/>
    <w:rsid w:val="003972B3"/>
    <w:rsid w:val="003D01E1"/>
    <w:rsid w:val="003D1B43"/>
    <w:rsid w:val="003D2D83"/>
    <w:rsid w:val="003D590B"/>
    <w:rsid w:val="003E18D1"/>
    <w:rsid w:val="003F3346"/>
    <w:rsid w:val="00400A3A"/>
    <w:rsid w:val="00401529"/>
    <w:rsid w:val="004050D2"/>
    <w:rsid w:val="00415406"/>
    <w:rsid w:val="00421859"/>
    <w:rsid w:val="00431990"/>
    <w:rsid w:val="00436B7C"/>
    <w:rsid w:val="00442C05"/>
    <w:rsid w:val="0045005A"/>
    <w:rsid w:val="0045369F"/>
    <w:rsid w:val="004564A8"/>
    <w:rsid w:val="00476A97"/>
    <w:rsid w:val="004778DE"/>
    <w:rsid w:val="00482EF8"/>
    <w:rsid w:val="00484C3B"/>
    <w:rsid w:val="00485FCE"/>
    <w:rsid w:val="004866B2"/>
    <w:rsid w:val="0049300E"/>
    <w:rsid w:val="00493129"/>
    <w:rsid w:val="00494D0D"/>
    <w:rsid w:val="004A3CEB"/>
    <w:rsid w:val="004A7B02"/>
    <w:rsid w:val="004A7EC4"/>
    <w:rsid w:val="004B24AA"/>
    <w:rsid w:val="004D3956"/>
    <w:rsid w:val="004D47A6"/>
    <w:rsid w:val="004D7347"/>
    <w:rsid w:val="004E3416"/>
    <w:rsid w:val="004E5D8D"/>
    <w:rsid w:val="004F306D"/>
    <w:rsid w:val="004F5D06"/>
    <w:rsid w:val="004F66DF"/>
    <w:rsid w:val="004F710C"/>
    <w:rsid w:val="004F720D"/>
    <w:rsid w:val="0050599A"/>
    <w:rsid w:val="00507084"/>
    <w:rsid w:val="0051299B"/>
    <w:rsid w:val="00523D4E"/>
    <w:rsid w:val="0052644E"/>
    <w:rsid w:val="005323B5"/>
    <w:rsid w:val="00533F5F"/>
    <w:rsid w:val="00534013"/>
    <w:rsid w:val="005476C1"/>
    <w:rsid w:val="005537AE"/>
    <w:rsid w:val="00554114"/>
    <w:rsid w:val="00560FB4"/>
    <w:rsid w:val="00565D69"/>
    <w:rsid w:val="00567CAC"/>
    <w:rsid w:val="00570E2E"/>
    <w:rsid w:val="0057426B"/>
    <w:rsid w:val="00581B1B"/>
    <w:rsid w:val="00593D73"/>
    <w:rsid w:val="005A150E"/>
    <w:rsid w:val="005A3E86"/>
    <w:rsid w:val="005A62EB"/>
    <w:rsid w:val="005A6E32"/>
    <w:rsid w:val="005B2382"/>
    <w:rsid w:val="005B3D4D"/>
    <w:rsid w:val="005B6048"/>
    <w:rsid w:val="005C2BFB"/>
    <w:rsid w:val="005C46DB"/>
    <w:rsid w:val="005C6178"/>
    <w:rsid w:val="005D1C17"/>
    <w:rsid w:val="005D2520"/>
    <w:rsid w:val="005D4E55"/>
    <w:rsid w:val="005E4978"/>
    <w:rsid w:val="005F44A2"/>
    <w:rsid w:val="005F6A38"/>
    <w:rsid w:val="00600945"/>
    <w:rsid w:val="00604830"/>
    <w:rsid w:val="006174BD"/>
    <w:rsid w:val="00620523"/>
    <w:rsid w:val="00637951"/>
    <w:rsid w:val="006473F3"/>
    <w:rsid w:val="006620C7"/>
    <w:rsid w:val="00664B16"/>
    <w:rsid w:val="006806E5"/>
    <w:rsid w:val="00685832"/>
    <w:rsid w:val="00686482"/>
    <w:rsid w:val="0069048A"/>
    <w:rsid w:val="00693051"/>
    <w:rsid w:val="00693576"/>
    <w:rsid w:val="00695D3C"/>
    <w:rsid w:val="006A00BD"/>
    <w:rsid w:val="006A18C1"/>
    <w:rsid w:val="006A240E"/>
    <w:rsid w:val="006B02CE"/>
    <w:rsid w:val="006B1A5D"/>
    <w:rsid w:val="006B6265"/>
    <w:rsid w:val="006C6C76"/>
    <w:rsid w:val="006D0D75"/>
    <w:rsid w:val="006D51C7"/>
    <w:rsid w:val="006D529C"/>
    <w:rsid w:val="006D69EE"/>
    <w:rsid w:val="006D709A"/>
    <w:rsid w:val="006E1C4F"/>
    <w:rsid w:val="006E2045"/>
    <w:rsid w:val="006E6DDB"/>
    <w:rsid w:val="006E7166"/>
    <w:rsid w:val="006F4540"/>
    <w:rsid w:val="00700333"/>
    <w:rsid w:val="00700B18"/>
    <w:rsid w:val="00701723"/>
    <w:rsid w:val="00706BB0"/>
    <w:rsid w:val="00712583"/>
    <w:rsid w:val="007172E1"/>
    <w:rsid w:val="0072573D"/>
    <w:rsid w:val="007265AC"/>
    <w:rsid w:val="0073563E"/>
    <w:rsid w:val="007512BF"/>
    <w:rsid w:val="0075260D"/>
    <w:rsid w:val="007628A8"/>
    <w:rsid w:val="007645AF"/>
    <w:rsid w:val="0076791A"/>
    <w:rsid w:val="0077347F"/>
    <w:rsid w:val="0077426B"/>
    <w:rsid w:val="00782510"/>
    <w:rsid w:val="007870B8"/>
    <w:rsid w:val="00787402"/>
    <w:rsid w:val="00787BB9"/>
    <w:rsid w:val="007944F7"/>
    <w:rsid w:val="00794A7F"/>
    <w:rsid w:val="0079582F"/>
    <w:rsid w:val="007962AE"/>
    <w:rsid w:val="00797914"/>
    <w:rsid w:val="007B2058"/>
    <w:rsid w:val="007C66C7"/>
    <w:rsid w:val="007D1673"/>
    <w:rsid w:val="007D1933"/>
    <w:rsid w:val="007D2DE2"/>
    <w:rsid w:val="007D75AF"/>
    <w:rsid w:val="007F1489"/>
    <w:rsid w:val="008034E8"/>
    <w:rsid w:val="008042DB"/>
    <w:rsid w:val="00807A92"/>
    <w:rsid w:val="00807BFB"/>
    <w:rsid w:val="008164BD"/>
    <w:rsid w:val="00821960"/>
    <w:rsid w:val="00826083"/>
    <w:rsid w:val="00831111"/>
    <w:rsid w:val="00835FE3"/>
    <w:rsid w:val="00840306"/>
    <w:rsid w:val="008422B1"/>
    <w:rsid w:val="0084692B"/>
    <w:rsid w:val="00850D43"/>
    <w:rsid w:val="00853CF6"/>
    <w:rsid w:val="0085468C"/>
    <w:rsid w:val="00855D70"/>
    <w:rsid w:val="00857729"/>
    <w:rsid w:val="00861165"/>
    <w:rsid w:val="008677A2"/>
    <w:rsid w:val="0087124F"/>
    <w:rsid w:val="00871602"/>
    <w:rsid w:val="00873539"/>
    <w:rsid w:val="008808D1"/>
    <w:rsid w:val="00885F6C"/>
    <w:rsid w:val="00887441"/>
    <w:rsid w:val="0089173D"/>
    <w:rsid w:val="008928E3"/>
    <w:rsid w:val="00893CEE"/>
    <w:rsid w:val="00896159"/>
    <w:rsid w:val="008B0512"/>
    <w:rsid w:val="008B7EB7"/>
    <w:rsid w:val="008C0FB3"/>
    <w:rsid w:val="008C47CA"/>
    <w:rsid w:val="008C4FCC"/>
    <w:rsid w:val="008C67D9"/>
    <w:rsid w:val="008D10DB"/>
    <w:rsid w:val="008E2F3C"/>
    <w:rsid w:val="008E60E9"/>
    <w:rsid w:val="008F02EB"/>
    <w:rsid w:val="008F431D"/>
    <w:rsid w:val="008F7A61"/>
    <w:rsid w:val="009014FC"/>
    <w:rsid w:val="009057AC"/>
    <w:rsid w:val="009073DB"/>
    <w:rsid w:val="009261AC"/>
    <w:rsid w:val="0092639C"/>
    <w:rsid w:val="009304DB"/>
    <w:rsid w:val="0093085C"/>
    <w:rsid w:val="0093366C"/>
    <w:rsid w:val="009407AA"/>
    <w:rsid w:val="00940D93"/>
    <w:rsid w:val="00942237"/>
    <w:rsid w:val="009428BC"/>
    <w:rsid w:val="009525A4"/>
    <w:rsid w:val="00952F86"/>
    <w:rsid w:val="00954FFA"/>
    <w:rsid w:val="0095635D"/>
    <w:rsid w:val="00956847"/>
    <w:rsid w:val="00956BD1"/>
    <w:rsid w:val="00961ADF"/>
    <w:rsid w:val="00962BDB"/>
    <w:rsid w:val="00963C0D"/>
    <w:rsid w:val="00971078"/>
    <w:rsid w:val="0097328B"/>
    <w:rsid w:val="00973C86"/>
    <w:rsid w:val="00973E14"/>
    <w:rsid w:val="00974E0D"/>
    <w:rsid w:val="00975950"/>
    <w:rsid w:val="00991CAD"/>
    <w:rsid w:val="0099207A"/>
    <w:rsid w:val="009A5398"/>
    <w:rsid w:val="009A5658"/>
    <w:rsid w:val="009A60EF"/>
    <w:rsid w:val="009B10B6"/>
    <w:rsid w:val="009B513C"/>
    <w:rsid w:val="009B5FEB"/>
    <w:rsid w:val="009C509F"/>
    <w:rsid w:val="009C5771"/>
    <w:rsid w:val="009D0945"/>
    <w:rsid w:val="009D0FEF"/>
    <w:rsid w:val="009D1870"/>
    <w:rsid w:val="009D56FF"/>
    <w:rsid w:val="009D7EF0"/>
    <w:rsid w:val="009E00A7"/>
    <w:rsid w:val="009E3FB6"/>
    <w:rsid w:val="009E594A"/>
    <w:rsid w:val="009E6700"/>
    <w:rsid w:val="009E67FE"/>
    <w:rsid w:val="009E7727"/>
    <w:rsid w:val="009F055C"/>
    <w:rsid w:val="009F3130"/>
    <w:rsid w:val="009F5503"/>
    <w:rsid w:val="00A058EE"/>
    <w:rsid w:val="00A079B6"/>
    <w:rsid w:val="00A12238"/>
    <w:rsid w:val="00A12D09"/>
    <w:rsid w:val="00A14E4B"/>
    <w:rsid w:val="00A1616A"/>
    <w:rsid w:val="00A22623"/>
    <w:rsid w:val="00A243D4"/>
    <w:rsid w:val="00A2498F"/>
    <w:rsid w:val="00A36D17"/>
    <w:rsid w:val="00A40722"/>
    <w:rsid w:val="00A431AF"/>
    <w:rsid w:val="00A448AA"/>
    <w:rsid w:val="00A51ABE"/>
    <w:rsid w:val="00A62A9D"/>
    <w:rsid w:val="00A6459B"/>
    <w:rsid w:val="00A649B9"/>
    <w:rsid w:val="00A67844"/>
    <w:rsid w:val="00A730D7"/>
    <w:rsid w:val="00A75B87"/>
    <w:rsid w:val="00A760C0"/>
    <w:rsid w:val="00A870F4"/>
    <w:rsid w:val="00A90DAA"/>
    <w:rsid w:val="00A910A0"/>
    <w:rsid w:val="00A94700"/>
    <w:rsid w:val="00A94795"/>
    <w:rsid w:val="00A955EF"/>
    <w:rsid w:val="00AA328F"/>
    <w:rsid w:val="00AA7F19"/>
    <w:rsid w:val="00AB496A"/>
    <w:rsid w:val="00AB6708"/>
    <w:rsid w:val="00AC1AB4"/>
    <w:rsid w:val="00AC3706"/>
    <w:rsid w:val="00AC4286"/>
    <w:rsid w:val="00AC5C77"/>
    <w:rsid w:val="00AD024E"/>
    <w:rsid w:val="00AD1B18"/>
    <w:rsid w:val="00AD4D31"/>
    <w:rsid w:val="00AD5426"/>
    <w:rsid w:val="00AD66D7"/>
    <w:rsid w:val="00AE334A"/>
    <w:rsid w:val="00AE6A63"/>
    <w:rsid w:val="00AE6DF4"/>
    <w:rsid w:val="00AF37E6"/>
    <w:rsid w:val="00B03209"/>
    <w:rsid w:val="00B21218"/>
    <w:rsid w:val="00B22864"/>
    <w:rsid w:val="00B254DA"/>
    <w:rsid w:val="00B264DD"/>
    <w:rsid w:val="00B26A60"/>
    <w:rsid w:val="00B32522"/>
    <w:rsid w:val="00B34891"/>
    <w:rsid w:val="00B42D08"/>
    <w:rsid w:val="00B44182"/>
    <w:rsid w:val="00B54D4A"/>
    <w:rsid w:val="00B56941"/>
    <w:rsid w:val="00B70957"/>
    <w:rsid w:val="00B73578"/>
    <w:rsid w:val="00B836A5"/>
    <w:rsid w:val="00B84008"/>
    <w:rsid w:val="00B95BAC"/>
    <w:rsid w:val="00BA061A"/>
    <w:rsid w:val="00BA124E"/>
    <w:rsid w:val="00BA3319"/>
    <w:rsid w:val="00BA5D8C"/>
    <w:rsid w:val="00BB2811"/>
    <w:rsid w:val="00BB7D6D"/>
    <w:rsid w:val="00BC3A17"/>
    <w:rsid w:val="00BD1C94"/>
    <w:rsid w:val="00BD1CF5"/>
    <w:rsid w:val="00BE0084"/>
    <w:rsid w:val="00BE0EB9"/>
    <w:rsid w:val="00C02482"/>
    <w:rsid w:val="00C05B44"/>
    <w:rsid w:val="00C06076"/>
    <w:rsid w:val="00C071C6"/>
    <w:rsid w:val="00C11E58"/>
    <w:rsid w:val="00C1394B"/>
    <w:rsid w:val="00C23A4E"/>
    <w:rsid w:val="00C30D26"/>
    <w:rsid w:val="00C356D8"/>
    <w:rsid w:val="00C45512"/>
    <w:rsid w:val="00C46238"/>
    <w:rsid w:val="00C512D2"/>
    <w:rsid w:val="00C6047D"/>
    <w:rsid w:val="00C60F72"/>
    <w:rsid w:val="00C61D6F"/>
    <w:rsid w:val="00C6358E"/>
    <w:rsid w:val="00C671DF"/>
    <w:rsid w:val="00C7146C"/>
    <w:rsid w:val="00C756EE"/>
    <w:rsid w:val="00C75C31"/>
    <w:rsid w:val="00C821FB"/>
    <w:rsid w:val="00C94E57"/>
    <w:rsid w:val="00C96B11"/>
    <w:rsid w:val="00CA2B7E"/>
    <w:rsid w:val="00CA3B4F"/>
    <w:rsid w:val="00CA56E5"/>
    <w:rsid w:val="00CA73FD"/>
    <w:rsid w:val="00CC7A5D"/>
    <w:rsid w:val="00CD2A8E"/>
    <w:rsid w:val="00CE0E93"/>
    <w:rsid w:val="00CE1966"/>
    <w:rsid w:val="00CE2E32"/>
    <w:rsid w:val="00CE4E91"/>
    <w:rsid w:val="00CF391E"/>
    <w:rsid w:val="00D0296A"/>
    <w:rsid w:val="00D068D6"/>
    <w:rsid w:val="00D10536"/>
    <w:rsid w:val="00D113DE"/>
    <w:rsid w:val="00D21C6C"/>
    <w:rsid w:val="00D24642"/>
    <w:rsid w:val="00D24F74"/>
    <w:rsid w:val="00D3026B"/>
    <w:rsid w:val="00D33683"/>
    <w:rsid w:val="00D3504B"/>
    <w:rsid w:val="00D35062"/>
    <w:rsid w:val="00D35267"/>
    <w:rsid w:val="00D354E2"/>
    <w:rsid w:val="00D35844"/>
    <w:rsid w:val="00D5267E"/>
    <w:rsid w:val="00D52837"/>
    <w:rsid w:val="00D53C46"/>
    <w:rsid w:val="00D53D53"/>
    <w:rsid w:val="00D56A7A"/>
    <w:rsid w:val="00D63953"/>
    <w:rsid w:val="00D744E5"/>
    <w:rsid w:val="00D74B82"/>
    <w:rsid w:val="00D76D59"/>
    <w:rsid w:val="00D85B16"/>
    <w:rsid w:val="00D90D43"/>
    <w:rsid w:val="00D92072"/>
    <w:rsid w:val="00DA2FB3"/>
    <w:rsid w:val="00DA3E71"/>
    <w:rsid w:val="00DB50FB"/>
    <w:rsid w:val="00DB6DEA"/>
    <w:rsid w:val="00DC432F"/>
    <w:rsid w:val="00DC6D9E"/>
    <w:rsid w:val="00DC717E"/>
    <w:rsid w:val="00DD2BB1"/>
    <w:rsid w:val="00DD485B"/>
    <w:rsid w:val="00DD527F"/>
    <w:rsid w:val="00DE3772"/>
    <w:rsid w:val="00DF20C1"/>
    <w:rsid w:val="00E01B01"/>
    <w:rsid w:val="00E07166"/>
    <w:rsid w:val="00E11D24"/>
    <w:rsid w:val="00E218AD"/>
    <w:rsid w:val="00E24B1B"/>
    <w:rsid w:val="00E37EA5"/>
    <w:rsid w:val="00E403DC"/>
    <w:rsid w:val="00E44E78"/>
    <w:rsid w:val="00E47429"/>
    <w:rsid w:val="00E55AD2"/>
    <w:rsid w:val="00E606D3"/>
    <w:rsid w:val="00E60768"/>
    <w:rsid w:val="00E61833"/>
    <w:rsid w:val="00E66196"/>
    <w:rsid w:val="00E71ACB"/>
    <w:rsid w:val="00E741BA"/>
    <w:rsid w:val="00E83710"/>
    <w:rsid w:val="00E83962"/>
    <w:rsid w:val="00E8791A"/>
    <w:rsid w:val="00E908B4"/>
    <w:rsid w:val="00E9306A"/>
    <w:rsid w:val="00E94D60"/>
    <w:rsid w:val="00EA007C"/>
    <w:rsid w:val="00EC0F0C"/>
    <w:rsid w:val="00EC6972"/>
    <w:rsid w:val="00EC6ACC"/>
    <w:rsid w:val="00EC789F"/>
    <w:rsid w:val="00ED3BC4"/>
    <w:rsid w:val="00ED4BB0"/>
    <w:rsid w:val="00ED7153"/>
    <w:rsid w:val="00EE5D56"/>
    <w:rsid w:val="00EF4DA8"/>
    <w:rsid w:val="00EF6307"/>
    <w:rsid w:val="00EF7488"/>
    <w:rsid w:val="00EF7A51"/>
    <w:rsid w:val="00F00783"/>
    <w:rsid w:val="00F03A9A"/>
    <w:rsid w:val="00F044DD"/>
    <w:rsid w:val="00F05BA7"/>
    <w:rsid w:val="00F067A5"/>
    <w:rsid w:val="00F123C2"/>
    <w:rsid w:val="00F20600"/>
    <w:rsid w:val="00F26665"/>
    <w:rsid w:val="00F33BDD"/>
    <w:rsid w:val="00F34492"/>
    <w:rsid w:val="00F4073F"/>
    <w:rsid w:val="00F44A50"/>
    <w:rsid w:val="00F45B41"/>
    <w:rsid w:val="00F47C58"/>
    <w:rsid w:val="00F51F62"/>
    <w:rsid w:val="00F60956"/>
    <w:rsid w:val="00F62C45"/>
    <w:rsid w:val="00F65931"/>
    <w:rsid w:val="00F717BE"/>
    <w:rsid w:val="00F740C7"/>
    <w:rsid w:val="00F76682"/>
    <w:rsid w:val="00F84C9D"/>
    <w:rsid w:val="00F850A4"/>
    <w:rsid w:val="00F91AE8"/>
    <w:rsid w:val="00FA0BD6"/>
    <w:rsid w:val="00FA1D66"/>
    <w:rsid w:val="00FA7364"/>
    <w:rsid w:val="00FA7F80"/>
    <w:rsid w:val="00FB5DF4"/>
    <w:rsid w:val="00FC09CF"/>
    <w:rsid w:val="00FC2580"/>
    <w:rsid w:val="00FC6B7F"/>
    <w:rsid w:val="00FD1B65"/>
    <w:rsid w:val="00FD1FFE"/>
    <w:rsid w:val="00FE7986"/>
    <w:rsid w:val="00FF20F5"/>
    <w:rsid w:val="00FF31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16717"/>
  <w15:docId w15:val="{A64BED3B-A609-41F9-AD91-1CC0DC9E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48AA"/>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8AA"/>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semiHidden/>
    <w:unhideWhenUsed/>
    <w:qFormat/>
    <w:rsid w:val="00A448AA"/>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448AA"/>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448AA"/>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448AA"/>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448AA"/>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448AA"/>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448AA"/>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8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48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semiHidden/>
    <w:rsid w:val="00A448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448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448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448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448A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448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448AA"/>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A448AA"/>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A448AA"/>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448A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448AA"/>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448AA"/>
    <w:rPr>
      <w:rFonts w:asciiTheme="majorHAnsi" w:eastAsiaTheme="majorEastAsia" w:hAnsiTheme="majorHAnsi" w:cstheme="majorBidi"/>
      <w:sz w:val="24"/>
      <w:szCs w:val="24"/>
    </w:rPr>
  </w:style>
  <w:style w:type="character" w:styleId="Strong">
    <w:name w:val="Strong"/>
    <w:basedOn w:val="DefaultParagraphFont"/>
    <w:uiPriority w:val="22"/>
    <w:qFormat/>
    <w:rsid w:val="00A448AA"/>
    <w:rPr>
      <w:b/>
      <w:bCs/>
    </w:rPr>
  </w:style>
  <w:style w:type="character" w:styleId="Emphasis">
    <w:name w:val="Emphasis"/>
    <w:basedOn w:val="DefaultParagraphFont"/>
    <w:uiPriority w:val="20"/>
    <w:qFormat/>
    <w:rsid w:val="00A448AA"/>
    <w:rPr>
      <w:i/>
      <w:iCs/>
    </w:rPr>
  </w:style>
  <w:style w:type="paragraph" w:styleId="NoSpacing">
    <w:name w:val="No Spacing"/>
    <w:uiPriority w:val="1"/>
    <w:qFormat/>
    <w:rsid w:val="00A448AA"/>
    <w:pPr>
      <w:spacing w:after="0" w:line="240" w:lineRule="auto"/>
    </w:pPr>
  </w:style>
  <w:style w:type="paragraph" w:styleId="Quote">
    <w:name w:val="Quote"/>
    <w:basedOn w:val="Normal"/>
    <w:next w:val="Normal"/>
    <w:link w:val="QuoteChar"/>
    <w:uiPriority w:val="29"/>
    <w:qFormat/>
    <w:rsid w:val="00A448AA"/>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A448AA"/>
    <w:rPr>
      <w:i/>
      <w:iCs/>
      <w:color w:val="404040" w:themeColor="text1" w:themeTint="BF"/>
    </w:rPr>
  </w:style>
  <w:style w:type="paragraph" w:styleId="IntenseQuote">
    <w:name w:val="Intense Quote"/>
    <w:basedOn w:val="Normal"/>
    <w:next w:val="Normal"/>
    <w:link w:val="IntenseQuoteChar"/>
    <w:uiPriority w:val="30"/>
    <w:qFormat/>
    <w:rsid w:val="00A448AA"/>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448A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448AA"/>
    <w:rPr>
      <w:i/>
      <w:iCs/>
      <w:color w:val="404040" w:themeColor="text1" w:themeTint="BF"/>
    </w:rPr>
  </w:style>
  <w:style w:type="character" w:styleId="IntenseEmphasis">
    <w:name w:val="Intense Emphasis"/>
    <w:basedOn w:val="DefaultParagraphFont"/>
    <w:uiPriority w:val="21"/>
    <w:qFormat/>
    <w:rsid w:val="00A448AA"/>
    <w:rPr>
      <w:b/>
      <w:bCs/>
      <w:i/>
      <w:iCs/>
    </w:rPr>
  </w:style>
  <w:style w:type="character" w:styleId="SubtleReference">
    <w:name w:val="Subtle Reference"/>
    <w:basedOn w:val="DefaultParagraphFont"/>
    <w:uiPriority w:val="31"/>
    <w:qFormat/>
    <w:rsid w:val="00A448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48AA"/>
    <w:rPr>
      <w:b/>
      <w:bCs/>
      <w:smallCaps/>
      <w:spacing w:val="5"/>
      <w:u w:val="single"/>
    </w:rPr>
  </w:style>
  <w:style w:type="character" w:styleId="BookTitle">
    <w:name w:val="Book Title"/>
    <w:basedOn w:val="DefaultParagraphFont"/>
    <w:uiPriority w:val="33"/>
    <w:qFormat/>
    <w:rsid w:val="00A448AA"/>
    <w:rPr>
      <w:b/>
      <w:bCs/>
      <w:smallCaps/>
    </w:rPr>
  </w:style>
  <w:style w:type="paragraph" w:styleId="TOCHeading">
    <w:name w:val="TOC Heading"/>
    <w:basedOn w:val="Heading1"/>
    <w:next w:val="Normal"/>
    <w:uiPriority w:val="39"/>
    <w:semiHidden/>
    <w:unhideWhenUsed/>
    <w:qFormat/>
    <w:rsid w:val="00A448AA"/>
    <w:pPr>
      <w:outlineLvl w:val="9"/>
    </w:pPr>
  </w:style>
  <w:style w:type="table" w:customStyle="1" w:styleId="TableGrid">
    <w:name w:val="TableGrid"/>
    <w:rsid w:val="00F717BE"/>
    <w:pPr>
      <w:spacing w:after="0" w:line="240" w:lineRule="auto"/>
    </w:pPr>
    <w:rPr>
      <w:sz w:val="22"/>
      <w:szCs w:val="22"/>
      <w:lang w:eastAsia="en-GB"/>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F717BE"/>
    <w:pPr>
      <w:spacing w:after="120" w:line="264" w:lineRule="auto"/>
      <w:ind w:left="720"/>
      <w:contextualSpacing/>
    </w:pPr>
    <w:rPr>
      <w:rFonts w:asciiTheme="minorHAnsi" w:eastAsiaTheme="minorEastAsia" w:hAnsiTheme="minorHAnsi" w:cstheme="minorBidi"/>
      <w:sz w:val="20"/>
      <w:szCs w:val="20"/>
    </w:rPr>
  </w:style>
  <w:style w:type="character" w:customStyle="1" w:styleId="ListParagraphChar">
    <w:name w:val="List Paragraph Char"/>
    <w:link w:val="ListParagraph"/>
    <w:uiPriority w:val="34"/>
    <w:rsid w:val="00A649B9"/>
  </w:style>
  <w:style w:type="paragraph" w:styleId="BalloonText">
    <w:name w:val="Balloon Text"/>
    <w:basedOn w:val="Normal"/>
    <w:link w:val="BalloonTextChar"/>
    <w:unhideWhenUsed/>
    <w:rsid w:val="00F05BA7"/>
    <w:rPr>
      <w:rFonts w:ascii="Segoe UI" w:eastAsiaTheme="minorEastAsia" w:hAnsi="Segoe UI" w:cs="Segoe UI"/>
      <w:sz w:val="18"/>
      <w:szCs w:val="18"/>
    </w:rPr>
  </w:style>
  <w:style w:type="character" w:customStyle="1" w:styleId="BalloonTextChar">
    <w:name w:val="Balloon Text Char"/>
    <w:basedOn w:val="DefaultParagraphFont"/>
    <w:link w:val="BalloonText"/>
    <w:rsid w:val="00F05BA7"/>
    <w:rPr>
      <w:rFonts w:ascii="Segoe UI" w:hAnsi="Segoe UI" w:cs="Segoe UI"/>
      <w:sz w:val="18"/>
      <w:szCs w:val="18"/>
    </w:rPr>
  </w:style>
  <w:style w:type="character" w:styleId="Hyperlink">
    <w:name w:val="Hyperlink"/>
    <w:basedOn w:val="DefaultParagraphFont"/>
    <w:uiPriority w:val="99"/>
    <w:unhideWhenUsed/>
    <w:rsid w:val="0051299B"/>
    <w:rPr>
      <w:color w:val="0563C1" w:themeColor="hyperlink"/>
      <w:u w:val="single"/>
    </w:rPr>
  </w:style>
  <w:style w:type="character" w:customStyle="1" w:styleId="Mention1">
    <w:name w:val="Mention1"/>
    <w:basedOn w:val="DefaultParagraphFont"/>
    <w:uiPriority w:val="99"/>
    <w:semiHidden/>
    <w:unhideWhenUsed/>
    <w:rsid w:val="0051299B"/>
    <w:rPr>
      <w:color w:val="2B579A"/>
      <w:shd w:val="clear" w:color="auto" w:fill="E6E6E6"/>
    </w:rPr>
  </w:style>
  <w:style w:type="paragraph" w:styleId="BodyTextIndent3">
    <w:name w:val="Body Text Indent 3"/>
    <w:basedOn w:val="Normal"/>
    <w:link w:val="BodyTextIndent3Char"/>
    <w:rsid w:val="00C671DF"/>
    <w:pPr>
      <w:ind w:left="709" w:hanging="709"/>
    </w:pPr>
    <w:rPr>
      <w:rFonts w:ascii="Arial" w:hAnsi="Arial"/>
      <w:szCs w:val="20"/>
      <w:lang w:eastAsia="en-GB"/>
    </w:rPr>
  </w:style>
  <w:style w:type="character" w:customStyle="1" w:styleId="BodyTextIndent3Char">
    <w:name w:val="Body Text Indent 3 Char"/>
    <w:basedOn w:val="DefaultParagraphFont"/>
    <w:link w:val="BodyTextIndent3"/>
    <w:rsid w:val="00C671DF"/>
    <w:rPr>
      <w:rFonts w:ascii="Arial" w:eastAsia="Times New Roman" w:hAnsi="Arial" w:cs="Times New Roman"/>
      <w:sz w:val="24"/>
      <w:lang w:eastAsia="en-GB"/>
    </w:rPr>
  </w:style>
  <w:style w:type="paragraph" w:styleId="BodyTextIndent">
    <w:name w:val="Body Text Indent"/>
    <w:basedOn w:val="Normal"/>
    <w:link w:val="BodyTextIndentChar"/>
    <w:uiPriority w:val="99"/>
    <w:semiHidden/>
    <w:unhideWhenUsed/>
    <w:rsid w:val="00A649B9"/>
    <w:pPr>
      <w:ind w:left="283"/>
    </w:pPr>
  </w:style>
  <w:style w:type="character" w:customStyle="1" w:styleId="BodyTextIndentChar">
    <w:name w:val="Body Text Indent Char"/>
    <w:basedOn w:val="DefaultParagraphFont"/>
    <w:link w:val="BodyTextIndent"/>
    <w:uiPriority w:val="99"/>
    <w:semiHidden/>
    <w:rsid w:val="00A649B9"/>
  </w:style>
  <w:style w:type="paragraph" w:customStyle="1" w:styleId="Head1">
    <w:name w:val="Head 1"/>
    <w:basedOn w:val="Normal"/>
    <w:link w:val="Head1Char"/>
    <w:rsid w:val="00A649B9"/>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A649B9"/>
    <w:rPr>
      <w:rFonts w:ascii="Arial" w:eastAsia="Times New Roman" w:hAnsi="Arial" w:cs="Arial"/>
      <w:b/>
      <w:color w:val="000000"/>
      <w:sz w:val="40"/>
      <w:szCs w:val="40"/>
      <w:lang w:bidi="en-US"/>
    </w:rPr>
  </w:style>
  <w:style w:type="paragraph" w:styleId="BodyTextIndent2">
    <w:name w:val="Body Text Indent 2"/>
    <w:basedOn w:val="Normal"/>
    <w:link w:val="BodyTextIndent2Char"/>
    <w:uiPriority w:val="99"/>
    <w:semiHidden/>
    <w:unhideWhenUsed/>
    <w:rsid w:val="00A649B9"/>
    <w:pPr>
      <w:spacing w:line="480" w:lineRule="auto"/>
      <w:ind w:left="283"/>
    </w:pPr>
  </w:style>
  <w:style w:type="character" w:customStyle="1" w:styleId="BodyTextIndent2Char">
    <w:name w:val="Body Text Indent 2 Char"/>
    <w:basedOn w:val="DefaultParagraphFont"/>
    <w:link w:val="BodyTextIndent2"/>
    <w:uiPriority w:val="99"/>
    <w:semiHidden/>
    <w:rsid w:val="00A649B9"/>
  </w:style>
  <w:style w:type="paragraph" w:styleId="TOC1">
    <w:name w:val="toc 1"/>
    <w:basedOn w:val="Normal"/>
    <w:next w:val="Normal"/>
    <w:autoRedefine/>
    <w:uiPriority w:val="39"/>
    <w:unhideWhenUsed/>
    <w:qFormat/>
    <w:rsid w:val="00A649B9"/>
    <w:pPr>
      <w:spacing w:after="100" w:line="264" w:lineRule="auto"/>
    </w:pPr>
    <w:rPr>
      <w:rFonts w:asciiTheme="minorHAnsi" w:eastAsiaTheme="minorEastAsia" w:hAnsiTheme="minorHAnsi" w:cstheme="minorBidi"/>
      <w:sz w:val="20"/>
      <w:szCs w:val="20"/>
    </w:rPr>
  </w:style>
  <w:style w:type="paragraph" w:styleId="Header">
    <w:name w:val="header"/>
    <w:basedOn w:val="Normal"/>
    <w:link w:val="HeaderChar"/>
    <w:rsid w:val="00A649B9"/>
    <w:pPr>
      <w:tabs>
        <w:tab w:val="center" w:pos="4153"/>
        <w:tab w:val="right" w:pos="8306"/>
      </w:tabs>
    </w:pPr>
    <w:rPr>
      <w:rFonts w:ascii="Arial" w:hAnsi="Arial"/>
      <w:szCs w:val="20"/>
      <w:lang w:eastAsia="en-GB"/>
    </w:rPr>
  </w:style>
  <w:style w:type="character" w:customStyle="1" w:styleId="HeaderChar">
    <w:name w:val="Header Char"/>
    <w:basedOn w:val="DefaultParagraphFont"/>
    <w:link w:val="Header"/>
    <w:rsid w:val="00A649B9"/>
    <w:rPr>
      <w:rFonts w:ascii="Arial" w:eastAsia="Times New Roman" w:hAnsi="Arial" w:cs="Times New Roman"/>
      <w:sz w:val="24"/>
      <w:lang w:eastAsia="en-GB"/>
    </w:rPr>
  </w:style>
  <w:style w:type="paragraph" w:styleId="FootnoteText">
    <w:name w:val="footnote text"/>
    <w:basedOn w:val="Normal"/>
    <w:link w:val="FootnoteTextChar"/>
    <w:rsid w:val="00A649B9"/>
    <w:rPr>
      <w:rFonts w:ascii="Arial" w:hAnsi="Arial" w:cs="Arial"/>
      <w:sz w:val="20"/>
      <w:szCs w:val="20"/>
    </w:rPr>
  </w:style>
  <w:style w:type="character" w:customStyle="1" w:styleId="FootnoteTextChar">
    <w:name w:val="Footnote Text Char"/>
    <w:basedOn w:val="DefaultParagraphFont"/>
    <w:link w:val="FootnoteText"/>
    <w:rsid w:val="00A649B9"/>
    <w:rPr>
      <w:rFonts w:ascii="Arial" w:eastAsia="Times New Roman" w:hAnsi="Arial" w:cs="Arial"/>
    </w:rPr>
  </w:style>
  <w:style w:type="character" w:styleId="FootnoteReference">
    <w:name w:val="footnote reference"/>
    <w:uiPriority w:val="99"/>
    <w:rsid w:val="00A649B9"/>
    <w:rPr>
      <w:vertAlign w:val="superscript"/>
    </w:rPr>
  </w:style>
  <w:style w:type="paragraph" w:customStyle="1" w:styleId="Heading1111">
    <w:name w:val="Heading 1111"/>
    <w:basedOn w:val="ListParagraph"/>
    <w:link w:val="Heading1111Char"/>
    <w:qFormat/>
    <w:rsid w:val="00A649B9"/>
    <w:pPr>
      <w:numPr>
        <w:numId w:val="3"/>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 w:type="character" w:customStyle="1" w:styleId="Heading1111Char">
    <w:name w:val="Heading 1111 Char"/>
    <w:link w:val="Heading1111"/>
    <w:rsid w:val="00A649B9"/>
    <w:rPr>
      <w:rFonts w:ascii="Arial" w:eastAsia="Times New Roman" w:hAnsi="Arial" w:cs="Arial"/>
      <w:b/>
      <w:spacing w:val="-3"/>
      <w:sz w:val="24"/>
      <w:szCs w:val="24"/>
    </w:rPr>
  </w:style>
  <w:style w:type="paragraph" w:styleId="BodyText">
    <w:name w:val="Body Text"/>
    <w:basedOn w:val="Normal"/>
    <w:link w:val="BodyTextChar"/>
    <w:rsid w:val="0013338C"/>
    <w:pPr>
      <w:spacing w:after="120"/>
    </w:pPr>
    <w:rPr>
      <w:lang w:eastAsia="en-GB"/>
    </w:rPr>
  </w:style>
  <w:style w:type="character" w:customStyle="1" w:styleId="BodyTextChar">
    <w:name w:val="Body Text Char"/>
    <w:basedOn w:val="DefaultParagraphFont"/>
    <w:link w:val="BodyText"/>
    <w:rsid w:val="0013338C"/>
    <w:rPr>
      <w:rFonts w:ascii="Times New Roman" w:eastAsia="Times New Roman" w:hAnsi="Times New Roman" w:cs="Times New Roman"/>
      <w:sz w:val="24"/>
      <w:szCs w:val="24"/>
      <w:lang w:eastAsia="en-GB"/>
    </w:rPr>
  </w:style>
  <w:style w:type="character" w:customStyle="1" w:styleId="WW8Num1z0">
    <w:name w:val="WW8Num1z0"/>
    <w:rsid w:val="001366A6"/>
    <w:rPr>
      <w:rFonts w:ascii="Symbol" w:hAnsi="Symbol"/>
    </w:rPr>
  </w:style>
  <w:style w:type="character" w:customStyle="1" w:styleId="WW8Num4z0">
    <w:name w:val="WW8Num4z0"/>
    <w:rsid w:val="001366A6"/>
    <w:rPr>
      <w:rFonts w:ascii="Symbol" w:hAnsi="Symbol"/>
    </w:rPr>
  </w:style>
  <w:style w:type="character" w:customStyle="1" w:styleId="WW8Num5z0">
    <w:name w:val="WW8Num5z0"/>
    <w:rsid w:val="001366A6"/>
    <w:rPr>
      <w:rFonts w:ascii="Symbol" w:hAnsi="Symbol"/>
    </w:rPr>
  </w:style>
  <w:style w:type="character" w:customStyle="1" w:styleId="WW8Num5z1">
    <w:name w:val="WW8Num5z1"/>
    <w:rsid w:val="001366A6"/>
    <w:rPr>
      <w:rFonts w:ascii="Courier New" w:hAnsi="Courier New" w:cs="Courier New"/>
    </w:rPr>
  </w:style>
  <w:style w:type="character" w:customStyle="1" w:styleId="WW8Num5z2">
    <w:name w:val="WW8Num5z2"/>
    <w:rsid w:val="001366A6"/>
    <w:rPr>
      <w:rFonts w:ascii="Wingdings" w:hAnsi="Wingdings"/>
    </w:rPr>
  </w:style>
  <w:style w:type="character" w:customStyle="1" w:styleId="WW8Num5z3">
    <w:name w:val="WW8Num5z3"/>
    <w:rsid w:val="001366A6"/>
    <w:rPr>
      <w:rFonts w:ascii="Symbol" w:hAnsi="Symbol"/>
    </w:rPr>
  </w:style>
  <w:style w:type="character" w:customStyle="1" w:styleId="WW8Num6z0">
    <w:name w:val="WW8Num6z0"/>
    <w:rsid w:val="001366A6"/>
    <w:rPr>
      <w:rFonts w:ascii="Symbol" w:hAnsi="Symbol"/>
    </w:rPr>
  </w:style>
  <w:style w:type="character" w:customStyle="1" w:styleId="WW8Num6z1">
    <w:name w:val="WW8Num6z1"/>
    <w:rsid w:val="001366A6"/>
    <w:rPr>
      <w:rFonts w:ascii="Courier New" w:hAnsi="Courier New" w:cs="Courier New"/>
    </w:rPr>
  </w:style>
  <w:style w:type="character" w:customStyle="1" w:styleId="WW8Num6z2">
    <w:name w:val="WW8Num6z2"/>
    <w:rsid w:val="001366A6"/>
    <w:rPr>
      <w:rFonts w:ascii="Wingdings" w:hAnsi="Wingdings"/>
    </w:rPr>
  </w:style>
  <w:style w:type="character" w:customStyle="1" w:styleId="WW8Num6z3">
    <w:name w:val="WW8Num6z3"/>
    <w:rsid w:val="001366A6"/>
    <w:rPr>
      <w:rFonts w:ascii="Symbol" w:hAnsi="Symbol"/>
    </w:rPr>
  </w:style>
  <w:style w:type="character" w:customStyle="1" w:styleId="WW8Num7z0">
    <w:name w:val="WW8Num7z0"/>
    <w:rsid w:val="001366A6"/>
    <w:rPr>
      <w:rFonts w:ascii="Symbol" w:hAnsi="Symbol"/>
    </w:rPr>
  </w:style>
  <w:style w:type="character" w:customStyle="1" w:styleId="WW8Num7z1">
    <w:name w:val="WW8Num7z1"/>
    <w:rsid w:val="001366A6"/>
    <w:rPr>
      <w:rFonts w:ascii="Courier New" w:hAnsi="Courier New" w:cs="Courier New"/>
    </w:rPr>
  </w:style>
  <w:style w:type="character" w:customStyle="1" w:styleId="WW8Num7z2">
    <w:name w:val="WW8Num7z2"/>
    <w:rsid w:val="001366A6"/>
    <w:rPr>
      <w:rFonts w:ascii="Wingdings" w:hAnsi="Wingdings"/>
    </w:rPr>
  </w:style>
  <w:style w:type="character" w:customStyle="1" w:styleId="WW8Num7z3">
    <w:name w:val="WW8Num7z3"/>
    <w:rsid w:val="001366A6"/>
    <w:rPr>
      <w:rFonts w:ascii="Symbol" w:hAnsi="Symbol"/>
    </w:rPr>
  </w:style>
  <w:style w:type="character" w:customStyle="1" w:styleId="WW8Num8z0">
    <w:name w:val="WW8Num8z0"/>
    <w:rsid w:val="001366A6"/>
    <w:rPr>
      <w:rFonts w:ascii="Symbol" w:hAnsi="Symbol"/>
    </w:rPr>
  </w:style>
  <w:style w:type="character" w:customStyle="1" w:styleId="WW8Num8z1">
    <w:name w:val="WW8Num8z1"/>
    <w:rsid w:val="001366A6"/>
    <w:rPr>
      <w:rFonts w:ascii="Courier New" w:hAnsi="Courier New" w:cs="Courier New"/>
    </w:rPr>
  </w:style>
  <w:style w:type="character" w:customStyle="1" w:styleId="WW8Num8z2">
    <w:name w:val="WW8Num8z2"/>
    <w:rsid w:val="001366A6"/>
    <w:rPr>
      <w:rFonts w:ascii="Wingdings" w:hAnsi="Wingdings"/>
    </w:rPr>
  </w:style>
  <w:style w:type="character" w:customStyle="1" w:styleId="WW8Num8z3">
    <w:name w:val="WW8Num8z3"/>
    <w:rsid w:val="001366A6"/>
    <w:rPr>
      <w:rFonts w:ascii="Symbol" w:hAnsi="Symbol"/>
    </w:rPr>
  </w:style>
  <w:style w:type="character" w:customStyle="1" w:styleId="WW8Num9z0">
    <w:name w:val="WW8Num9z0"/>
    <w:rsid w:val="001366A6"/>
    <w:rPr>
      <w:rFonts w:ascii="Symbol" w:hAnsi="Symbol"/>
    </w:rPr>
  </w:style>
  <w:style w:type="character" w:customStyle="1" w:styleId="WW8Num9z2">
    <w:name w:val="WW8Num9z2"/>
    <w:rsid w:val="001366A6"/>
    <w:rPr>
      <w:rFonts w:ascii="Wingdings" w:hAnsi="Wingdings"/>
    </w:rPr>
  </w:style>
  <w:style w:type="character" w:customStyle="1" w:styleId="WW8Num9z3">
    <w:name w:val="WW8Num9z3"/>
    <w:rsid w:val="001366A6"/>
    <w:rPr>
      <w:rFonts w:ascii="Symbol" w:hAnsi="Symbol"/>
    </w:rPr>
  </w:style>
  <w:style w:type="character" w:customStyle="1" w:styleId="WW8Num10z0">
    <w:name w:val="WW8Num10z0"/>
    <w:rsid w:val="001366A6"/>
    <w:rPr>
      <w:rFonts w:ascii="Symbol" w:eastAsia="Times New Roman" w:hAnsi="Symbol" w:cs="Arial"/>
    </w:rPr>
  </w:style>
  <w:style w:type="character" w:customStyle="1" w:styleId="WW8Num10z1">
    <w:name w:val="WW8Num10z1"/>
    <w:rsid w:val="001366A6"/>
    <w:rPr>
      <w:rFonts w:ascii="Courier New" w:hAnsi="Courier New" w:cs="Courier New"/>
    </w:rPr>
  </w:style>
  <w:style w:type="character" w:customStyle="1" w:styleId="WW8Num10z2">
    <w:name w:val="WW8Num10z2"/>
    <w:rsid w:val="001366A6"/>
    <w:rPr>
      <w:rFonts w:ascii="Wingdings" w:hAnsi="Wingdings"/>
    </w:rPr>
  </w:style>
  <w:style w:type="character" w:customStyle="1" w:styleId="WW8Num11z0">
    <w:name w:val="WW8Num11z0"/>
    <w:rsid w:val="001366A6"/>
    <w:rPr>
      <w:rFonts w:ascii="Symbol" w:eastAsia="Times New Roman" w:hAnsi="Symbol" w:cs="Arial"/>
    </w:rPr>
  </w:style>
  <w:style w:type="character" w:customStyle="1" w:styleId="WW8Num11z1">
    <w:name w:val="WW8Num11z1"/>
    <w:rsid w:val="001366A6"/>
    <w:rPr>
      <w:rFonts w:ascii="Courier New" w:hAnsi="Courier New" w:cs="Courier New"/>
    </w:rPr>
  </w:style>
  <w:style w:type="character" w:customStyle="1" w:styleId="WW8Num11z2">
    <w:name w:val="WW8Num11z2"/>
    <w:rsid w:val="001366A6"/>
    <w:rPr>
      <w:rFonts w:ascii="Wingdings" w:hAnsi="Wingdings"/>
    </w:rPr>
  </w:style>
  <w:style w:type="character" w:customStyle="1" w:styleId="WW8Num12z0">
    <w:name w:val="WW8Num12z0"/>
    <w:rsid w:val="001366A6"/>
    <w:rPr>
      <w:rFonts w:ascii="Symbol" w:hAnsi="Symbol"/>
    </w:rPr>
  </w:style>
  <w:style w:type="character" w:customStyle="1" w:styleId="WW8Num12z1">
    <w:name w:val="WW8Num12z1"/>
    <w:rsid w:val="001366A6"/>
    <w:rPr>
      <w:rFonts w:ascii="Courier New" w:hAnsi="Courier New" w:cs="Courier New"/>
    </w:rPr>
  </w:style>
  <w:style w:type="character" w:customStyle="1" w:styleId="WW8Num12z2">
    <w:name w:val="WW8Num12z2"/>
    <w:rsid w:val="001366A6"/>
    <w:rPr>
      <w:rFonts w:ascii="Wingdings" w:hAnsi="Wingdings"/>
    </w:rPr>
  </w:style>
  <w:style w:type="character" w:customStyle="1" w:styleId="WW8Num12z3">
    <w:name w:val="WW8Num12z3"/>
    <w:rsid w:val="001366A6"/>
    <w:rPr>
      <w:rFonts w:ascii="Symbol" w:hAnsi="Symbol"/>
    </w:rPr>
  </w:style>
  <w:style w:type="character" w:customStyle="1" w:styleId="WW8Num13z0">
    <w:name w:val="WW8Num13z0"/>
    <w:rsid w:val="001366A6"/>
    <w:rPr>
      <w:rFonts w:ascii="Symbol" w:hAnsi="Symbol"/>
    </w:rPr>
  </w:style>
  <w:style w:type="character" w:customStyle="1" w:styleId="WW8Num13z1">
    <w:name w:val="WW8Num13z1"/>
    <w:rsid w:val="001366A6"/>
    <w:rPr>
      <w:rFonts w:ascii="Courier New" w:hAnsi="Courier New" w:cs="Courier New"/>
    </w:rPr>
  </w:style>
  <w:style w:type="character" w:customStyle="1" w:styleId="WW8Num13z2">
    <w:name w:val="WW8Num13z2"/>
    <w:rsid w:val="001366A6"/>
    <w:rPr>
      <w:rFonts w:ascii="Wingdings" w:hAnsi="Wingdings"/>
    </w:rPr>
  </w:style>
  <w:style w:type="character" w:customStyle="1" w:styleId="WW8Num14z0">
    <w:name w:val="WW8Num14z0"/>
    <w:rsid w:val="001366A6"/>
    <w:rPr>
      <w:rFonts w:ascii="Symbol" w:hAnsi="Symbol"/>
    </w:rPr>
  </w:style>
  <w:style w:type="character" w:customStyle="1" w:styleId="WW8Num14z1">
    <w:name w:val="WW8Num14z1"/>
    <w:rsid w:val="001366A6"/>
    <w:rPr>
      <w:rFonts w:ascii="Courier New" w:hAnsi="Courier New" w:cs="Courier New"/>
    </w:rPr>
  </w:style>
  <w:style w:type="character" w:customStyle="1" w:styleId="WW8Num14z2">
    <w:name w:val="WW8Num14z2"/>
    <w:rsid w:val="001366A6"/>
    <w:rPr>
      <w:rFonts w:ascii="Wingdings" w:hAnsi="Wingdings"/>
    </w:rPr>
  </w:style>
  <w:style w:type="character" w:customStyle="1" w:styleId="WW8Num14z3">
    <w:name w:val="WW8Num14z3"/>
    <w:rsid w:val="001366A6"/>
    <w:rPr>
      <w:rFonts w:ascii="Symbol" w:hAnsi="Symbol"/>
    </w:rPr>
  </w:style>
  <w:style w:type="character" w:customStyle="1" w:styleId="WW8Num15z0">
    <w:name w:val="WW8Num15z0"/>
    <w:rsid w:val="001366A6"/>
    <w:rPr>
      <w:rFonts w:ascii="Symbol" w:hAnsi="Symbol"/>
    </w:rPr>
  </w:style>
  <w:style w:type="character" w:customStyle="1" w:styleId="WW8Num15z1">
    <w:name w:val="WW8Num15z1"/>
    <w:rsid w:val="001366A6"/>
    <w:rPr>
      <w:rFonts w:ascii="Courier New" w:hAnsi="Courier New" w:cs="Courier New"/>
    </w:rPr>
  </w:style>
  <w:style w:type="character" w:customStyle="1" w:styleId="WW8Num15z2">
    <w:name w:val="WW8Num15z2"/>
    <w:rsid w:val="001366A6"/>
    <w:rPr>
      <w:rFonts w:ascii="Wingdings" w:hAnsi="Wingdings"/>
    </w:rPr>
  </w:style>
  <w:style w:type="character" w:customStyle="1" w:styleId="WW8Num16z0">
    <w:name w:val="WW8Num16z0"/>
    <w:rsid w:val="001366A6"/>
    <w:rPr>
      <w:rFonts w:ascii="Symbol" w:eastAsia="Times New Roman" w:hAnsi="Symbol" w:cs="Calibri"/>
    </w:rPr>
  </w:style>
  <w:style w:type="character" w:customStyle="1" w:styleId="WW8Num16z1">
    <w:name w:val="WW8Num16z1"/>
    <w:rsid w:val="001366A6"/>
    <w:rPr>
      <w:rFonts w:ascii="Courier New" w:hAnsi="Courier New" w:cs="Symbol"/>
    </w:rPr>
  </w:style>
  <w:style w:type="character" w:customStyle="1" w:styleId="WW8Num16z2">
    <w:name w:val="WW8Num16z2"/>
    <w:rsid w:val="001366A6"/>
    <w:rPr>
      <w:rFonts w:ascii="Wingdings" w:hAnsi="Wingdings"/>
    </w:rPr>
  </w:style>
  <w:style w:type="character" w:customStyle="1" w:styleId="WW8Num16z3">
    <w:name w:val="WW8Num16z3"/>
    <w:rsid w:val="001366A6"/>
    <w:rPr>
      <w:rFonts w:ascii="Symbol" w:hAnsi="Symbol"/>
    </w:rPr>
  </w:style>
  <w:style w:type="character" w:customStyle="1" w:styleId="WW8Num17z0">
    <w:name w:val="WW8Num17z0"/>
    <w:rsid w:val="001366A6"/>
    <w:rPr>
      <w:rFonts w:ascii="Symbol" w:hAnsi="Symbol"/>
    </w:rPr>
  </w:style>
  <w:style w:type="character" w:customStyle="1" w:styleId="WW8Num17z1">
    <w:name w:val="WW8Num17z1"/>
    <w:rsid w:val="001366A6"/>
    <w:rPr>
      <w:rFonts w:ascii="Courier New" w:hAnsi="Courier New" w:cs="Symbol"/>
    </w:rPr>
  </w:style>
  <w:style w:type="character" w:customStyle="1" w:styleId="WW8Num17z2">
    <w:name w:val="WW8Num17z2"/>
    <w:rsid w:val="001366A6"/>
    <w:rPr>
      <w:rFonts w:ascii="Wingdings" w:hAnsi="Wingdings"/>
    </w:rPr>
  </w:style>
  <w:style w:type="character" w:customStyle="1" w:styleId="WW8Num19z0">
    <w:name w:val="WW8Num19z0"/>
    <w:rsid w:val="001366A6"/>
    <w:rPr>
      <w:rFonts w:ascii="Symbol" w:hAnsi="Symbol"/>
    </w:rPr>
  </w:style>
  <w:style w:type="character" w:customStyle="1" w:styleId="WW8Num20z0">
    <w:name w:val="WW8Num20z0"/>
    <w:rsid w:val="001366A6"/>
    <w:rPr>
      <w:rFonts w:ascii="Symbol" w:eastAsia="Calibri" w:hAnsi="Symbol" w:cs="Calibri"/>
    </w:rPr>
  </w:style>
  <w:style w:type="character" w:customStyle="1" w:styleId="WW8Num20z1">
    <w:name w:val="WW8Num20z1"/>
    <w:rsid w:val="001366A6"/>
    <w:rPr>
      <w:rFonts w:ascii="Courier New" w:hAnsi="Courier New" w:cs="Symbol"/>
    </w:rPr>
  </w:style>
  <w:style w:type="character" w:customStyle="1" w:styleId="WW8Num20z2">
    <w:name w:val="WW8Num20z2"/>
    <w:rsid w:val="001366A6"/>
    <w:rPr>
      <w:rFonts w:ascii="Wingdings" w:hAnsi="Wingdings"/>
    </w:rPr>
  </w:style>
  <w:style w:type="character" w:customStyle="1" w:styleId="WW8Num20z3">
    <w:name w:val="WW8Num20z3"/>
    <w:rsid w:val="001366A6"/>
    <w:rPr>
      <w:rFonts w:ascii="Symbol" w:hAnsi="Symbol"/>
    </w:rPr>
  </w:style>
  <w:style w:type="character" w:customStyle="1" w:styleId="WW8Num21z0">
    <w:name w:val="WW8Num21z0"/>
    <w:rsid w:val="001366A6"/>
    <w:rPr>
      <w:rFonts w:ascii="Symbol" w:eastAsia="Times New Roman" w:hAnsi="Symbol" w:cs="Calibri"/>
    </w:rPr>
  </w:style>
  <w:style w:type="character" w:customStyle="1" w:styleId="WW8Num21z1">
    <w:name w:val="WW8Num21z1"/>
    <w:rsid w:val="001366A6"/>
    <w:rPr>
      <w:rFonts w:ascii="Courier New" w:hAnsi="Courier New" w:cs="Symbol"/>
    </w:rPr>
  </w:style>
  <w:style w:type="character" w:customStyle="1" w:styleId="WW8Num21z2">
    <w:name w:val="WW8Num21z2"/>
    <w:rsid w:val="001366A6"/>
    <w:rPr>
      <w:rFonts w:ascii="Wingdings" w:hAnsi="Wingdings"/>
    </w:rPr>
  </w:style>
  <w:style w:type="character" w:customStyle="1" w:styleId="WW8Num21z3">
    <w:name w:val="WW8Num21z3"/>
    <w:rsid w:val="001366A6"/>
    <w:rPr>
      <w:rFonts w:ascii="Symbol" w:hAnsi="Symbol"/>
    </w:rPr>
  </w:style>
  <w:style w:type="character" w:customStyle="1" w:styleId="WW8Num2z0">
    <w:name w:val="WW8Num2z0"/>
    <w:rsid w:val="001366A6"/>
    <w:rPr>
      <w:rFonts w:ascii="Symbol" w:hAnsi="Symbol"/>
    </w:rPr>
  </w:style>
  <w:style w:type="character" w:customStyle="1" w:styleId="WW8Num2z1">
    <w:name w:val="WW8Num2z1"/>
    <w:rsid w:val="001366A6"/>
    <w:rPr>
      <w:rFonts w:ascii="Courier New" w:hAnsi="Courier New" w:cs="Courier New"/>
    </w:rPr>
  </w:style>
  <w:style w:type="character" w:customStyle="1" w:styleId="WW8Num2z2">
    <w:name w:val="WW8Num2z2"/>
    <w:rsid w:val="001366A6"/>
    <w:rPr>
      <w:rFonts w:ascii="Wingdings" w:hAnsi="Wingdings"/>
    </w:rPr>
  </w:style>
  <w:style w:type="character" w:customStyle="1" w:styleId="WW8Num3z0">
    <w:name w:val="WW8Num3z0"/>
    <w:rsid w:val="001366A6"/>
    <w:rPr>
      <w:rFonts w:ascii="Symbol" w:hAnsi="Symbol"/>
    </w:rPr>
  </w:style>
  <w:style w:type="character" w:customStyle="1" w:styleId="WW8Num3z1">
    <w:name w:val="WW8Num3z1"/>
    <w:rsid w:val="001366A6"/>
    <w:rPr>
      <w:rFonts w:ascii="Courier New" w:hAnsi="Courier New" w:cs="Courier New"/>
    </w:rPr>
  </w:style>
  <w:style w:type="character" w:customStyle="1" w:styleId="WW8Num3z2">
    <w:name w:val="WW8Num3z2"/>
    <w:rsid w:val="001366A6"/>
    <w:rPr>
      <w:rFonts w:ascii="Wingdings" w:hAnsi="Wingdings"/>
    </w:rPr>
  </w:style>
  <w:style w:type="character" w:customStyle="1" w:styleId="WW8Num4z1">
    <w:name w:val="WW8Num4z1"/>
    <w:rsid w:val="001366A6"/>
    <w:rPr>
      <w:rFonts w:ascii="Courier New" w:hAnsi="Courier New" w:cs="Courier New"/>
    </w:rPr>
  </w:style>
  <w:style w:type="character" w:customStyle="1" w:styleId="WW8Num4z2">
    <w:name w:val="WW8Num4z2"/>
    <w:rsid w:val="001366A6"/>
    <w:rPr>
      <w:rFonts w:ascii="Wingdings" w:hAnsi="Wingdings"/>
    </w:rPr>
  </w:style>
  <w:style w:type="character" w:customStyle="1" w:styleId="WW8Num9z1">
    <w:name w:val="WW8Num9z1"/>
    <w:rsid w:val="001366A6"/>
    <w:rPr>
      <w:rFonts w:ascii="Courier New" w:hAnsi="Courier New" w:cs="Courier New"/>
    </w:rPr>
  </w:style>
  <w:style w:type="character" w:customStyle="1" w:styleId="WW8Num10z3">
    <w:name w:val="WW8Num10z3"/>
    <w:rsid w:val="001366A6"/>
    <w:rPr>
      <w:rFonts w:ascii="Symbol" w:hAnsi="Symbol"/>
    </w:rPr>
  </w:style>
  <w:style w:type="character" w:customStyle="1" w:styleId="WW8Num11z3">
    <w:name w:val="WW8Num11z3"/>
    <w:rsid w:val="001366A6"/>
    <w:rPr>
      <w:rFonts w:ascii="Symbol" w:hAnsi="Symbol"/>
    </w:rPr>
  </w:style>
  <w:style w:type="character" w:customStyle="1" w:styleId="DefaultParagraphFont1">
    <w:name w:val="Default Paragraph Font1"/>
    <w:rsid w:val="001366A6"/>
  </w:style>
  <w:style w:type="character" w:customStyle="1" w:styleId="JennySpaull">
    <w:name w:val="Jenny Spaull"/>
    <w:rsid w:val="001366A6"/>
    <w:rPr>
      <w:rFonts w:ascii="Arial" w:hAnsi="Arial" w:cs="Arial"/>
      <w:color w:val="auto"/>
      <w:sz w:val="20"/>
      <w:szCs w:val="20"/>
    </w:rPr>
  </w:style>
  <w:style w:type="character" w:customStyle="1" w:styleId="mark">
    <w:name w:val="mark"/>
    <w:rsid w:val="001366A6"/>
  </w:style>
  <w:style w:type="character" w:styleId="HTMLCite">
    <w:name w:val="HTML Cite"/>
    <w:rsid w:val="001366A6"/>
    <w:rPr>
      <w:i/>
      <w:iCs/>
    </w:rPr>
  </w:style>
  <w:style w:type="character" w:customStyle="1" w:styleId="NumberingSymbols">
    <w:name w:val="Numbering Symbols"/>
    <w:rsid w:val="001366A6"/>
  </w:style>
  <w:style w:type="character" w:customStyle="1" w:styleId="s8">
    <w:name w:val="s8"/>
    <w:rsid w:val="001366A6"/>
  </w:style>
  <w:style w:type="paragraph" w:customStyle="1" w:styleId="Heading">
    <w:name w:val="Heading"/>
    <w:basedOn w:val="Normal"/>
    <w:next w:val="BodyText"/>
    <w:rsid w:val="001366A6"/>
    <w:pPr>
      <w:keepNext/>
      <w:suppressAutoHyphens/>
      <w:spacing w:before="240" w:after="120"/>
    </w:pPr>
    <w:rPr>
      <w:rFonts w:ascii="Arial" w:eastAsia="MS Mincho" w:hAnsi="Arial" w:cs="Tahoma"/>
      <w:sz w:val="28"/>
      <w:szCs w:val="28"/>
      <w:lang w:eastAsia="ar-SA"/>
    </w:rPr>
  </w:style>
  <w:style w:type="paragraph" w:styleId="List">
    <w:name w:val="List"/>
    <w:basedOn w:val="BodyText"/>
    <w:rsid w:val="001366A6"/>
    <w:pPr>
      <w:suppressAutoHyphens/>
    </w:pPr>
    <w:rPr>
      <w:rFonts w:ascii="Arial" w:hAnsi="Arial" w:cs="Tahoma"/>
      <w:sz w:val="20"/>
      <w:szCs w:val="20"/>
      <w:lang w:eastAsia="ar-SA"/>
    </w:rPr>
  </w:style>
  <w:style w:type="paragraph" w:customStyle="1" w:styleId="Index">
    <w:name w:val="Index"/>
    <w:basedOn w:val="Normal"/>
    <w:rsid w:val="001366A6"/>
    <w:pPr>
      <w:suppressLineNumbers/>
      <w:suppressAutoHyphens/>
    </w:pPr>
    <w:rPr>
      <w:rFonts w:ascii="Arial" w:hAnsi="Arial" w:cs="Tahoma"/>
      <w:sz w:val="20"/>
      <w:szCs w:val="20"/>
      <w:lang w:eastAsia="ar-SA"/>
    </w:rPr>
  </w:style>
  <w:style w:type="paragraph" w:styleId="Footer">
    <w:name w:val="footer"/>
    <w:basedOn w:val="Normal"/>
    <w:link w:val="FooterChar"/>
    <w:uiPriority w:val="99"/>
    <w:rsid w:val="001366A6"/>
    <w:pPr>
      <w:tabs>
        <w:tab w:val="center" w:pos="4153"/>
        <w:tab w:val="right" w:pos="8306"/>
      </w:tabs>
      <w:suppressAutoHyphens/>
    </w:pPr>
    <w:rPr>
      <w:rFonts w:ascii="Arial" w:hAnsi="Arial"/>
      <w:sz w:val="20"/>
      <w:szCs w:val="20"/>
      <w:lang w:eastAsia="ar-SA"/>
    </w:rPr>
  </w:style>
  <w:style w:type="character" w:customStyle="1" w:styleId="FooterChar">
    <w:name w:val="Footer Char"/>
    <w:basedOn w:val="DefaultParagraphFont"/>
    <w:link w:val="Footer"/>
    <w:uiPriority w:val="99"/>
    <w:rsid w:val="001366A6"/>
    <w:rPr>
      <w:rFonts w:ascii="Arial" w:eastAsia="Times New Roman" w:hAnsi="Arial" w:cs="Times New Roman"/>
      <w:lang w:eastAsia="ar-SA"/>
    </w:rPr>
  </w:style>
  <w:style w:type="paragraph" w:styleId="ListBullet">
    <w:name w:val="List Bullet"/>
    <w:basedOn w:val="Normal"/>
    <w:rsid w:val="001366A6"/>
    <w:pPr>
      <w:numPr>
        <w:numId w:val="1"/>
      </w:numPr>
      <w:suppressAutoHyphens/>
    </w:pPr>
    <w:rPr>
      <w:lang w:eastAsia="ar-SA"/>
    </w:rPr>
  </w:style>
  <w:style w:type="paragraph" w:styleId="NormalWeb">
    <w:name w:val="Normal (Web)"/>
    <w:basedOn w:val="Normal"/>
    <w:uiPriority w:val="99"/>
    <w:rsid w:val="001366A6"/>
    <w:pPr>
      <w:suppressAutoHyphens/>
      <w:spacing w:before="100" w:after="100"/>
    </w:pPr>
    <w:rPr>
      <w:lang w:eastAsia="ar-SA"/>
    </w:rPr>
  </w:style>
  <w:style w:type="paragraph" w:customStyle="1" w:styleId="Standard">
    <w:name w:val="Standard"/>
    <w:rsid w:val="001366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WW-Default">
    <w:name w:val="WW-Default"/>
    <w:rsid w:val="001366A6"/>
    <w:pPr>
      <w:suppressAutoHyphens/>
      <w:autoSpaceDE w:val="0"/>
      <w:spacing w:after="0" w:line="240" w:lineRule="auto"/>
    </w:pPr>
    <w:rPr>
      <w:rFonts w:ascii="Arial" w:eastAsia="Calibri" w:hAnsi="Arial" w:cs="Arial"/>
      <w:color w:val="000000"/>
      <w:sz w:val="24"/>
      <w:szCs w:val="24"/>
      <w:lang w:eastAsia="ar-SA"/>
    </w:rPr>
  </w:style>
  <w:style w:type="paragraph" w:customStyle="1" w:styleId="ecxmsonormal">
    <w:name w:val="ecxmsonormal"/>
    <w:basedOn w:val="Normal"/>
    <w:rsid w:val="001366A6"/>
    <w:pPr>
      <w:spacing w:before="100" w:after="100"/>
    </w:pPr>
    <w:rPr>
      <w:lang w:eastAsia="ar-SA"/>
    </w:rPr>
  </w:style>
  <w:style w:type="paragraph" w:customStyle="1" w:styleId="TableContents">
    <w:name w:val="Table Contents"/>
    <w:basedOn w:val="Normal"/>
    <w:rsid w:val="001366A6"/>
    <w:pPr>
      <w:suppressLineNumbers/>
      <w:suppressAutoHyphens/>
    </w:pPr>
    <w:rPr>
      <w:rFonts w:ascii="Arial" w:hAnsi="Arial" w:cs="Arial"/>
      <w:sz w:val="20"/>
      <w:szCs w:val="20"/>
      <w:lang w:eastAsia="ar-SA"/>
    </w:rPr>
  </w:style>
  <w:style w:type="paragraph" w:customStyle="1" w:styleId="TableHeading">
    <w:name w:val="Table Heading"/>
    <w:basedOn w:val="TableContents"/>
    <w:rsid w:val="001366A6"/>
    <w:pPr>
      <w:jc w:val="center"/>
    </w:pPr>
    <w:rPr>
      <w:b/>
      <w:bCs/>
    </w:rPr>
  </w:style>
  <w:style w:type="paragraph" w:customStyle="1" w:styleId="Default">
    <w:name w:val="Default"/>
    <w:rsid w:val="001366A6"/>
    <w:pPr>
      <w:autoSpaceDE w:val="0"/>
      <w:autoSpaceDN w:val="0"/>
      <w:adjustRightInd w:val="0"/>
      <w:spacing w:after="0" w:line="240" w:lineRule="auto"/>
    </w:pPr>
    <w:rPr>
      <w:rFonts w:ascii="Verdana" w:eastAsia="Calibri" w:hAnsi="Verdana" w:cs="Verdana"/>
      <w:color w:val="000000"/>
      <w:sz w:val="24"/>
      <w:szCs w:val="24"/>
    </w:rPr>
  </w:style>
  <w:style w:type="paragraph" w:styleId="BodyText2">
    <w:name w:val="Body Text 2"/>
    <w:basedOn w:val="Normal"/>
    <w:link w:val="BodyText2Char"/>
    <w:uiPriority w:val="99"/>
    <w:semiHidden/>
    <w:unhideWhenUsed/>
    <w:rsid w:val="00E66196"/>
    <w:pPr>
      <w:spacing w:line="480" w:lineRule="auto"/>
    </w:pPr>
  </w:style>
  <w:style w:type="character" w:customStyle="1" w:styleId="BodyText2Char">
    <w:name w:val="Body Text 2 Char"/>
    <w:basedOn w:val="DefaultParagraphFont"/>
    <w:link w:val="BodyText2"/>
    <w:uiPriority w:val="99"/>
    <w:semiHidden/>
    <w:rsid w:val="00E66196"/>
  </w:style>
  <w:style w:type="paragraph" w:styleId="BodyText3">
    <w:name w:val="Body Text 3"/>
    <w:basedOn w:val="Normal"/>
    <w:link w:val="BodyText3Char"/>
    <w:uiPriority w:val="99"/>
    <w:unhideWhenUsed/>
    <w:rsid w:val="00E66196"/>
    <w:pPr>
      <w:spacing w:after="120" w:line="264"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E66196"/>
    <w:rPr>
      <w:sz w:val="16"/>
      <w:szCs w:val="16"/>
    </w:rPr>
  </w:style>
  <w:style w:type="paragraph" w:customStyle="1" w:styleId="H1">
    <w:name w:val="H1"/>
    <w:basedOn w:val="Normal"/>
    <w:next w:val="Normal"/>
    <w:rsid w:val="00E66196"/>
    <w:pPr>
      <w:keepNext/>
      <w:jc w:val="center"/>
      <w:outlineLvl w:val="1"/>
    </w:pPr>
    <w:rPr>
      <w:b/>
      <w:snapToGrid w:val="0"/>
      <w:kern w:val="36"/>
      <w:sz w:val="48"/>
      <w:szCs w:val="20"/>
    </w:rPr>
  </w:style>
  <w:style w:type="character" w:customStyle="1" w:styleId="apple-converted-space">
    <w:name w:val="apple-converted-space"/>
    <w:basedOn w:val="DefaultParagraphFont"/>
    <w:rsid w:val="00971078"/>
  </w:style>
  <w:style w:type="paragraph" w:customStyle="1" w:styleId="m-6531221162271300401msolistparagraph">
    <w:name w:val="m_-6531221162271300401msolistparagraph"/>
    <w:basedOn w:val="Normal"/>
    <w:rsid w:val="000B25D6"/>
    <w:pPr>
      <w:spacing w:before="100" w:beforeAutospacing="1" w:after="100" w:afterAutospacing="1"/>
    </w:pPr>
    <w:rPr>
      <w:lang w:eastAsia="en-GB"/>
    </w:rPr>
  </w:style>
  <w:style w:type="paragraph" w:customStyle="1" w:styleId="BasicParagraph">
    <w:name w:val="[Basic Paragraph]"/>
    <w:basedOn w:val="Normal"/>
    <w:rsid w:val="009E7727"/>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9E772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9E7727"/>
  </w:style>
  <w:style w:type="paragraph" w:styleId="EndnoteText">
    <w:name w:val="endnote text"/>
    <w:basedOn w:val="Normal"/>
    <w:link w:val="EndnoteTextChar"/>
    <w:unhideWhenUsed/>
    <w:rsid w:val="009E7727"/>
    <w:rPr>
      <w:sz w:val="20"/>
      <w:szCs w:val="20"/>
    </w:rPr>
  </w:style>
  <w:style w:type="character" w:customStyle="1" w:styleId="EndnoteTextChar">
    <w:name w:val="Endnote Text Char"/>
    <w:basedOn w:val="DefaultParagraphFont"/>
    <w:link w:val="EndnoteText"/>
    <w:rsid w:val="009E7727"/>
    <w:rPr>
      <w:rFonts w:ascii="Times New Roman" w:eastAsia="Times New Roman" w:hAnsi="Times New Roman" w:cs="Times New Roman"/>
    </w:rPr>
  </w:style>
  <w:style w:type="character" w:styleId="EndnoteReference">
    <w:name w:val="endnote reference"/>
    <w:basedOn w:val="DefaultParagraphFont"/>
    <w:unhideWhenUsed/>
    <w:rsid w:val="009E7727"/>
    <w:rPr>
      <w:vertAlign w:val="superscript"/>
    </w:rPr>
  </w:style>
  <w:style w:type="paragraph" w:customStyle="1" w:styleId="c3">
    <w:name w:val="c3"/>
    <w:basedOn w:val="Normal"/>
    <w:rsid w:val="009E7727"/>
    <w:pPr>
      <w:jc w:val="center"/>
    </w:pPr>
    <w:rPr>
      <w:lang w:eastAsia="en-GB"/>
    </w:rPr>
  </w:style>
  <w:style w:type="paragraph" w:customStyle="1" w:styleId="c13">
    <w:name w:val="c13"/>
    <w:basedOn w:val="Normal"/>
    <w:rsid w:val="009E7727"/>
    <w:pPr>
      <w:ind w:left="960" w:hanging="960"/>
    </w:pPr>
    <w:rPr>
      <w:lang w:eastAsia="en-GB"/>
    </w:rPr>
  </w:style>
  <w:style w:type="character" w:customStyle="1" w:styleId="c141">
    <w:name w:val="c141"/>
    <w:rsid w:val="009E772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E7727"/>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9E7727"/>
    <w:pPr>
      <w:spacing w:before="100" w:beforeAutospacing="1" w:after="100" w:afterAutospacing="1" w:line="360" w:lineRule="auto"/>
    </w:pPr>
    <w:rPr>
      <w:lang w:eastAsia="en-GB"/>
    </w:rPr>
  </w:style>
  <w:style w:type="paragraph" w:styleId="TOC2">
    <w:name w:val="toc 2"/>
    <w:basedOn w:val="Normal"/>
    <w:next w:val="Normal"/>
    <w:autoRedefine/>
    <w:uiPriority w:val="39"/>
    <w:unhideWhenUsed/>
    <w:qFormat/>
    <w:rsid w:val="009E7727"/>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9E772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ing21">
    <w:name w:val="Heading 21"/>
    <w:basedOn w:val="Heading2"/>
    <w:qFormat/>
    <w:rsid w:val="009E7727"/>
    <w:pPr>
      <w:numPr>
        <w:numId w:val="4"/>
      </w:numPr>
      <w:spacing w:before="200"/>
    </w:pPr>
    <w:rPr>
      <w:rFonts w:asciiTheme="minorHAnsi" w:hAnsiTheme="minorHAnsi"/>
      <w:b/>
      <w:bCs/>
      <w:color w:val="000000" w:themeColor="text1"/>
      <w:sz w:val="24"/>
      <w:szCs w:val="26"/>
    </w:rPr>
  </w:style>
  <w:style w:type="character" w:styleId="FollowedHyperlink">
    <w:name w:val="FollowedHyperlink"/>
    <w:basedOn w:val="DefaultParagraphFont"/>
    <w:unhideWhenUsed/>
    <w:rsid w:val="009E7727"/>
    <w:rPr>
      <w:color w:val="954F72" w:themeColor="followedHyperlink"/>
      <w:u w:val="single"/>
    </w:rPr>
  </w:style>
  <w:style w:type="character" w:styleId="CommentReference">
    <w:name w:val="annotation reference"/>
    <w:basedOn w:val="DefaultParagraphFont"/>
    <w:rsid w:val="009E7727"/>
    <w:rPr>
      <w:sz w:val="16"/>
      <w:szCs w:val="16"/>
    </w:rPr>
  </w:style>
  <w:style w:type="paragraph" w:styleId="CommentText">
    <w:name w:val="annotation text"/>
    <w:basedOn w:val="Normal"/>
    <w:link w:val="CommentTextChar"/>
    <w:rsid w:val="009E7727"/>
    <w:rPr>
      <w:sz w:val="20"/>
      <w:szCs w:val="20"/>
    </w:rPr>
  </w:style>
  <w:style w:type="character" w:customStyle="1" w:styleId="CommentTextChar">
    <w:name w:val="Comment Text Char"/>
    <w:basedOn w:val="DefaultParagraphFont"/>
    <w:link w:val="CommentText"/>
    <w:rsid w:val="009E7727"/>
    <w:rPr>
      <w:rFonts w:ascii="Times New Roman" w:eastAsia="Times New Roman" w:hAnsi="Times New Roman" w:cs="Times New Roman"/>
    </w:rPr>
  </w:style>
  <w:style w:type="paragraph" w:styleId="CommentSubject">
    <w:name w:val="annotation subject"/>
    <w:basedOn w:val="CommentText"/>
    <w:next w:val="CommentText"/>
    <w:link w:val="CommentSubjectChar"/>
    <w:rsid w:val="009E7727"/>
    <w:rPr>
      <w:b/>
      <w:bCs/>
    </w:rPr>
  </w:style>
  <w:style w:type="character" w:customStyle="1" w:styleId="CommentSubjectChar">
    <w:name w:val="Comment Subject Char"/>
    <w:basedOn w:val="CommentTextChar"/>
    <w:link w:val="CommentSubject"/>
    <w:rsid w:val="009E7727"/>
    <w:rPr>
      <w:rFonts w:ascii="Times New Roman" w:eastAsia="Times New Roman" w:hAnsi="Times New Roman" w:cs="Times New Roman"/>
      <w:b/>
      <w:bCs/>
    </w:rPr>
  </w:style>
  <w:style w:type="table" w:styleId="TableGrid0">
    <w:name w:val="Table Grid"/>
    <w:basedOn w:val="TableNormal"/>
    <w:rsid w:val="009E77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93CEE"/>
    <w:pPr>
      <w:spacing w:after="220"/>
      <w:jc w:val="both"/>
    </w:pPr>
    <w:rPr>
      <w:rFonts w:ascii="Arial" w:hAnsi="Arial"/>
      <w:sz w:val="20"/>
      <w:szCs w:val="20"/>
      <w:lang w:eastAsia="en-GB"/>
    </w:rPr>
  </w:style>
  <w:style w:type="paragraph" w:customStyle="1" w:styleId="xmsolistparagraph">
    <w:name w:val="x_msolistparagraph"/>
    <w:basedOn w:val="Normal"/>
    <w:rsid w:val="005D2520"/>
    <w:pPr>
      <w:spacing w:before="100" w:beforeAutospacing="1" w:after="100" w:afterAutospacing="1"/>
    </w:pPr>
    <w:rPr>
      <w:lang w:eastAsia="en-GB"/>
    </w:rPr>
  </w:style>
  <w:style w:type="table" w:customStyle="1" w:styleId="TableGrid1">
    <w:name w:val="Table Grid1"/>
    <w:basedOn w:val="TableNormal"/>
    <w:next w:val="TableGrid0"/>
    <w:uiPriority w:val="39"/>
    <w:rsid w:val="00DC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2078558591165924msobodytext">
    <w:name w:val="m_-232078558591165924msobodytext"/>
    <w:basedOn w:val="Normal"/>
    <w:rsid w:val="0093366C"/>
    <w:pPr>
      <w:spacing w:before="100" w:beforeAutospacing="1" w:after="100" w:afterAutospacing="1"/>
    </w:pPr>
    <w:rPr>
      <w:lang w:eastAsia="en-GB"/>
    </w:rPr>
  </w:style>
  <w:style w:type="character" w:customStyle="1" w:styleId="qu">
    <w:name w:val="qu"/>
    <w:basedOn w:val="DefaultParagraphFont"/>
    <w:rsid w:val="00873539"/>
  </w:style>
  <w:style w:type="character" w:customStyle="1" w:styleId="gd">
    <w:name w:val="gd"/>
    <w:basedOn w:val="DefaultParagraphFont"/>
    <w:rsid w:val="00873539"/>
  </w:style>
  <w:style w:type="character" w:customStyle="1" w:styleId="go">
    <w:name w:val="go"/>
    <w:basedOn w:val="DefaultParagraphFont"/>
    <w:rsid w:val="00873539"/>
  </w:style>
  <w:style w:type="character" w:customStyle="1" w:styleId="g3">
    <w:name w:val="g3"/>
    <w:basedOn w:val="DefaultParagraphFont"/>
    <w:rsid w:val="00873539"/>
  </w:style>
  <w:style w:type="character" w:customStyle="1" w:styleId="bcu">
    <w:name w:val="bcu"/>
    <w:basedOn w:val="DefaultParagraphFont"/>
    <w:rsid w:val="0087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881">
      <w:bodyDiv w:val="1"/>
      <w:marLeft w:val="0"/>
      <w:marRight w:val="0"/>
      <w:marTop w:val="0"/>
      <w:marBottom w:val="0"/>
      <w:divBdr>
        <w:top w:val="none" w:sz="0" w:space="0" w:color="auto"/>
        <w:left w:val="none" w:sz="0" w:space="0" w:color="auto"/>
        <w:bottom w:val="none" w:sz="0" w:space="0" w:color="auto"/>
        <w:right w:val="none" w:sz="0" w:space="0" w:color="auto"/>
      </w:divBdr>
    </w:div>
    <w:div w:id="80639446">
      <w:bodyDiv w:val="1"/>
      <w:marLeft w:val="0"/>
      <w:marRight w:val="0"/>
      <w:marTop w:val="0"/>
      <w:marBottom w:val="0"/>
      <w:divBdr>
        <w:top w:val="none" w:sz="0" w:space="0" w:color="auto"/>
        <w:left w:val="none" w:sz="0" w:space="0" w:color="auto"/>
        <w:bottom w:val="none" w:sz="0" w:space="0" w:color="auto"/>
        <w:right w:val="none" w:sz="0" w:space="0" w:color="auto"/>
      </w:divBdr>
    </w:div>
    <w:div w:id="127167237">
      <w:bodyDiv w:val="1"/>
      <w:marLeft w:val="0"/>
      <w:marRight w:val="0"/>
      <w:marTop w:val="0"/>
      <w:marBottom w:val="0"/>
      <w:divBdr>
        <w:top w:val="none" w:sz="0" w:space="0" w:color="auto"/>
        <w:left w:val="none" w:sz="0" w:space="0" w:color="auto"/>
        <w:bottom w:val="none" w:sz="0" w:space="0" w:color="auto"/>
        <w:right w:val="none" w:sz="0" w:space="0" w:color="auto"/>
      </w:divBdr>
      <w:divsChild>
        <w:div w:id="78792607">
          <w:marLeft w:val="0"/>
          <w:marRight w:val="0"/>
          <w:marTop w:val="0"/>
          <w:marBottom w:val="0"/>
          <w:divBdr>
            <w:top w:val="none" w:sz="0" w:space="0" w:color="auto"/>
            <w:left w:val="none" w:sz="0" w:space="0" w:color="auto"/>
            <w:bottom w:val="none" w:sz="0" w:space="0" w:color="auto"/>
            <w:right w:val="none" w:sz="0" w:space="0" w:color="auto"/>
          </w:divBdr>
        </w:div>
        <w:div w:id="1284265427">
          <w:marLeft w:val="0"/>
          <w:marRight w:val="0"/>
          <w:marTop w:val="0"/>
          <w:marBottom w:val="0"/>
          <w:divBdr>
            <w:top w:val="none" w:sz="0" w:space="0" w:color="auto"/>
            <w:left w:val="none" w:sz="0" w:space="0" w:color="auto"/>
            <w:bottom w:val="none" w:sz="0" w:space="0" w:color="auto"/>
            <w:right w:val="none" w:sz="0" w:space="0" w:color="auto"/>
          </w:divBdr>
        </w:div>
        <w:div w:id="286132056">
          <w:marLeft w:val="0"/>
          <w:marRight w:val="0"/>
          <w:marTop w:val="0"/>
          <w:marBottom w:val="0"/>
          <w:divBdr>
            <w:top w:val="none" w:sz="0" w:space="0" w:color="auto"/>
            <w:left w:val="none" w:sz="0" w:space="0" w:color="auto"/>
            <w:bottom w:val="none" w:sz="0" w:space="0" w:color="auto"/>
            <w:right w:val="none" w:sz="0" w:space="0" w:color="auto"/>
          </w:divBdr>
        </w:div>
        <w:div w:id="1106774683">
          <w:marLeft w:val="0"/>
          <w:marRight w:val="0"/>
          <w:marTop w:val="0"/>
          <w:marBottom w:val="0"/>
          <w:divBdr>
            <w:top w:val="none" w:sz="0" w:space="0" w:color="auto"/>
            <w:left w:val="none" w:sz="0" w:space="0" w:color="auto"/>
            <w:bottom w:val="none" w:sz="0" w:space="0" w:color="auto"/>
            <w:right w:val="none" w:sz="0" w:space="0" w:color="auto"/>
          </w:divBdr>
        </w:div>
        <w:div w:id="1649507563">
          <w:marLeft w:val="0"/>
          <w:marRight w:val="0"/>
          <w:marTop w:val="0"/>
          <w:marBottom w:val="0"/>
          <w:divBdr>
            <w:top w:val="none" w:sz="0" w:space="0" w:color="auto"/>
            <w:left w:val="none" w:sz="0" w:space="0" w:color="auto"/>
            <w:bottom w:val="none" w:sz="0" w:space="0" w:color="auto"/>
            <w:right w:val="none" w:sz="0" w:space="0" w:color="auto"/>
          </w:divBdr>
        </w:div>
        <w:div w:id="2089304063">
          <w:marLeft w:val="0"/>
          <w:marRight w:val="0"/>
          <w:marTop w:val="0"/>
          <w:marBottom w:val="0"/>
          <w:divBdr>
            <w:top w:val="none" w:sz="0" w:space="0" w:color="auto"/>
            <w:left w:val="none" w:sz="0" w:space="0" w:color="auto"/>
            <w:bottom w:val="none" w:sz="0" w:space="0" w:color="auto"/>
            <w:right w:val="none" w:sz="0" w:space="0" w:color="auto"/>
          </w:divBdr>
        </w:div>
        <w:div w:id="734478001">
          <w:marLeft w:val="0"/>
          <w:marRight w:val="0"/>
          <w:marTop w:val="0"/>
          <w:marBottom w:val="0"/>
          <w:divBdr>
            <w:top w:val="none" w:sz="0" w:space="0" w:color="auto"/>
            <w:left w:val="none" w:sz="0" w:space="0" w:color="auto"/>
            <w:bottom w:val="none" w:sz="0" w:space="0" w:color="auto"/>
            <w:right w:val="none" w:sz="0" w:space="0" w:color="auto"/>
          </w:divBdr>
        </w:div>
        <w:div w:id="880870782">
          <w:marLeft w:val="0"/>
          <w:marRight w:val="0"/>
          <w:marTop w:val="0"/>
          <w:marBottom w:val="0"/>
          <w:divBdr>
            <w:top w:val="none" w:sz="0" w:space="0" w:color="auto"/>
            <w:left w:val="none" w:sz="0" w:space="0" w:color="auto"/>
            <w:bottom w:val="none" w:sz="0" w:space="0" w:color="auto"/>
            <w:right w:val="none" w:sz="0" w:space="0" w:color="auto"/>
          </w:divBdr>
        </w:div>
        <w:div w:id="1116486786">
          <w:marLeft w:val="0"/>
          <w:marRight w:val="0"/>
          <w:marTop w:val="0"/>
          <w:marBottom w:val="0"/>
          <w:divBdr>
            <w:top w:val="none" w:sz="0" w:space="0" w:color="auto"/>
            <w:left w:val="none" w:sz="0" w:space="0" w:color="auto"/>
            <w:bottom w:val="none" w:sz="0" w:space="0" w:color="auto"/>
            <w:right w:val="none" w:sz="0" w:space="0" w:color="auto"/>
          </w:divBdr>
        </w:div>
        <w:div w:id="1684085994">
          <w:marLeft w:val="0"/>
          <w:marRight w:val="0"/>
          <w:marTop w:val="0"/>
          <w:marBottom w:val="0"/>
          <w:divBdr>
            <w:top w:val="none" w:sz="0" w:space="0" w:color="auto"/>
            <w:left w:val="none" w:sz="0" w:space="0" w:color="auto"/>
            <w:bottom w:val="none" w:sz="0" w:space="0" w:color="auto"/>
            <w:right w:val="none" w:sz="0" w:space="0" w:color="auto"/>
          </w:divBdr>
        </w:div>
        <w:div w:id="1238979258">
          <w:marLeft w:val="0"/>
          <w:marRight w:val="0"/>
          <w:marTop w:val="0"/>
          <w:marBottom w:val="0"/>
          <w:divBdr>
            <w:top w:val="none" w:sz="0" w:space="0" w:color="auto"/>
            <w:left w:val="none" w:sz="0" w:space="0" w:color="auto"/>
            <w:bottom w:val="none" w:sz="0" w:space="0" w:color="auto"/>
            <w:right w:val="none" w:sz="0" w:space="0" w:color="auto"/>
          </w:divBdr>
        </w:div>
        <w:div w:id="971836239">
          <w:marLeft w:val="0"/>
          <w:marRight w:val="0"/>
          <w:marTop w:val="0"/>
          <w:marBottom w:val="0"/>
          <w:divBdr>
            <w:top w:val="none" w:sz="0" w:space="0" w:color="auto"/>
            <w:left w:val="none" w:sz="0" w:space="0" w:color="auto"/>
            <w:bottom w:val="none" w:sz="0" w:space="0" w:color="auto"/>
            <w:right w:val="none" w:sz="0" w:space="0" w:color="auto"/>
          </w:divBdr>
        </w:div>
        <w:div w:id="1670474613">
          <w:marLeft w:val="0"/>
          <w:marRight w:val="0"/>
          <w:marTop w:val="0"/>
          <w:marBottom w:val="0"/>
          <w:divBdr>
            <w:top w:val="none" w:sz="0" w:space="0" w:color="auto"/>
            <w:left w:val="none" w:sz="0" w:space="0" w:color="auto"/>
            <w:bottom w:val="none" w:sz="0" w:space="0" w:color="auto"/>
            <w:right w:val="none" w:sz="0" w:space="0" w:color="auto"/>
          </w:divBdr>
        </w:div>
        <w:div w:id="20012791">
          <w:marLeft w:val="0"/>
          <w:marRight w:val="0"/>
          <w:marTop w:val="0"/>
          <w:marBottom w:val="0"/>
          <w:divBdr>
            <w:top w:val="none" w:sz="0" w:space="0" w:color="auto"/>
            <w:left w:val="none" w:sz="0" w:space="0" w:color="auto"/>
            <w:bottom w:val="none" w:sz="0" w:space="0" w:color="auto"/>
            <w:right w:val="none" w:sz="0" w:space="0" w:color="auto"/>
          </w:divBdr>
        </w:div>
        <w:div w:id="1511412652">
          <w:marLeft w:val="0"/>
          <w:marRight w:val="0"/>
          <w:marTop w:val="0"/>
          <w:marBottom w:val="0"/>
          <w:divBdr>
            <w:top w:val="none" w:sz="0" w:space="0" w:color="auto"/>
            <w:left w:val="none" w:sz="0" w:space="0" w:color="auto"/>
            <w:bottom w:val="none" w:sz="0" w:space="0" w:color="auto"/>
            <w:right w:val="none" w:sz="0" w:space="0" w:color="auto"/>
          </w:divBdr>
        </w:div>
        <w:div w:id="25066005">
          <w:marLeft w:val="0"/>
          <w:marRight w:val="0"/>
          <w:marTop w:val="0"/>
          <w:marBottom w:val="0"/>
          <w:divBdr>
            <w:top w:val="none" w:sz="0" w:space="0" w:color="auto"/>
            <w:left w:val="none" w:sz="0" w:space="0" w:color="auto"/>
            <w:bottom w:val="none" w:sz="0" w:space="0" w:color="auto"/>
            <w:right w:val="none" w:sz="0" w:space="0" w:color="auto"/>
          </w:divBdr>
        </w:div>
        <w:div w:id="719548434">
          <w:marLeft w:val="0"/>
          <w:marRight w:val="0"/>
          <w:marTop w:val="0"/>
          <w:marBottom w:val="0"/>
          <w:divBdr>
            <w:top w:val="none" w:sz="0" w:space="0" w:color="auto"/>
            <w:left w:val="none" w:sz="0" w:space="0" w:color="auto"/>
            <w:bottom w:val="none" w:sz="0" w:space="0" w:color="auto"/>
            <w:right w:val="none" w:sz="0" w:space="0" w:color="auto"/>
          </w:divBdr>
        </w:div>
      </w:divsChild>
    </w:div>
    <w:div w:id="140126346">
      <w:bodyDiv w:val="1"/>
      <w:marLeft w:val="0"/>
      <w:marRight w:val="0"/>
      <w:marTop w:val="0"/>
      <w:marBottom w:val="0"/>
      <w:divBdr>
        <w:top w:val="none" w:sz="0" w:space="0" w:color="auto"/>
        <w:left w:val="none" w:sz="0" w:space="0" w:color="auto"/>
        <w:bottom w:val="none" w:sz="0" w:space="0" w:color="auto"/>
        <w:right w:val="none" w:sz="0" w:space="0" w:color="auto"/>
      </w:divBdr>
      <w:divsChild>
        <w:div w:id="307132263">
          <w:marLeft w:val="0"/>
          <w:marRight w:val="0"/>
          <w:marTop w:val="0"/>
          <w:marBottom w:val="0"/>
          <w:divBdr>
            <w:top w:val="none" w:sz="0" w:space="0" w:color="auto"/>
            <w:left w:val="none" w:sz="0" w:space="0" w:color="auto"/>
            <w:bottom w:val="none" w:sz="0" w:space="0" w:color="auto"/>
            <w:right w:val="none" w:sz="0" w:space="0" w:color="auto"/>
          </w:divBdr>
        </w:div>
        <w:div w:id="1402562957">
          <w:marLeft w:val="0"/>
          <w:marRight w:val="0"/>
          <w:marTop w:val="0"/>
          <w:marBottom w:val="0"/>
          <w:divBdr>
            <w:top w:val="none" w:sz="0" w:space="0" w:color="auto"/>
            <w:left w:val="none" w:sz="0" w:space="0" w:color="auto"/>
            <w:bottom w:val="none" w:sz="0" w:space="0" w:color="auto"/>
            <w:right w:val="none" w:sz="0" w:space="0" w:color="auto"/>
          </w:divBdr>
        </w:div>
        <w:div w:id="1765564728">
          <w:marLeft w:val="0"/>
          <w:marRight w:val="0"/>
          <w:marTop w:val="0"/>
          <w:marBottom w:val="0"/>
          <w:divBdr>
            <w:top w:val="none" w:sz="0" w:space="0" w:color="auto"/>
            <w:left w:val="none" w:sz="0" w:space="0" w:color="auto"/>
            <w:bottom w:val="none" w:sz="0" w:space="0" w:color="auto"/>
            <w:right w:val="none" w:sz="0" w:space="0" w:color="auto"/>
          </w:divBdr>
        </w:div>
        <w:div w:id="1056977445">
          <w:marLeft w:val="0"/>
          <w:marRight w:val="0"/>
          <w:marTop w:val="0"/>
          <w:marBottom w:val="0"/>
          <w:divBdr>
            <w:top w:val="none" w:sz="0" w:space="0" w:color="auto"/>
            <w:left w:val="none" w:sz="0" w:space="0" w:color="auto"/>
            <w:bottom w:val="none" w:sz="0" w:space="0" w:color="auto"/>
            <w:right w:val="none" w:sz="0" w:space="0" w:color="auto"/>
          </w:divBdr>
        </w:div>
        <w:div w:id="967667060">
          <w:marLeft w:val="0"/>
          <w:marRight w:val="0"/>
          <w:marTop w:val="0"/>
          <w:marBottom w:val="0"/>
          <w:divBdr>
            <w:top w:val="none" w:sz="0" w:space="0" w:color="auto"/>
            <w:left w:val="none" w:sz="0" w:space="0" w:color="auto"/>
            <w:bottom w:val="none" w:sz="0" w:space="0" w:color="auto"/>
            <w:right w:val="none" w:sz="0" w:space="0" w:color="auto"/>
          </w:divBdr>
        </w:div>
        <w:div w:id="431511868">
          <w:marLeft w:val="0"/>
          <w:marRight w:val="0"/>
          <w:marTop w:val="0"/>
          <w:marBottom w:val="0"/>
          <w:divBdr>
            <w:top w:val="none" w:sz="0" w:space="0" w:color="auto"/>
            <w:left w:val="none" w:sz="0" w:space="0" w:color="auto"/>
            <w:bottom w:val="none" w:sz="0" w:space="0" w:color="auto"/>
            <w:right w:val="none" w:sz="0" w:space="0" w:color="auto"/>
          </w:divBdr>
        </w:div>
        <w:div w:id="1784307431">
          <w:marLeft w:val="0"/>
          <w:marRight w:val="0"/>
          <w:marTop w:val="0"/>
          <w:marBottom w:val="0"/>
          <w:divBdr>
            <w:top w:val="none" w:sz="0" w:space="0" w:color="auto"/>
            <w:left w:val="none" w:sz="0" w:space="0" w:color="auto"/>
            <w:bottom w:val="none" w:sz="0" w:space="0" w:color="auto"/>
            <w:right w:val="none" w:sz="0" w:space="0" w:color="auto"/>
          </w:divBdr>
        </w:div>
        <w:div w:id="1523938057">
          <w:marLeft w:val="0"/>
          <w:marRight w:val="0"/>
          <w:marTop w:val="0"/>
          <w:marBottom w:val="0"/>
          <w:divBdr>
            <w:top w:val="none" w:sz="0" w:space="0" w:color="auto"/>
            <w:left w:val="none" w:sz="0" w:space="0" w:color="auto"/>
            <w:bottom w:val="none" w:sz="0" w:space="0" w:color="auto"/>
            <w:right w:val="none" w:sz="0" w:space="0" w:color="auto"/>
          </w:divBdr>
        </w:div>
        <w:div w:id="1111164702">
          <w:marLeft w:val="0"/>
          <w:marRight w:val="0"/>
          <w:marTop w:val="0"/>
          <w:marBottom w:val="0"/>
          <w:divBdr>
            <w:top w:val="none" w:sz="0" w:space="0" w:color="auto"/>
            <w:left w:val="none" w:sz="0" w:space="0" w:color="auto"/>
            <w:bottom w:val="none" w:sz="0" w:space="0" w:color="auto"/>
            <w:right w:val="none" w:sz="0" w:space="0" w:color="auto"/>
          </w:divBdr>
        </w:div>
      </w:divsChild>
    </w:div>
    <w:div w:id="148255055">
      <w:bodyDiv w:val="1"/>
      <w:marLeft w:val="0"/>
      <w:marRight w:val="0"/>
      <w:marTop w:val="0"/>
      <w:marBottom w:val="0"/>
      <w:divBdr>
        <w:top w:val="none" w:sz="0" w:space="0" w:color="auto"/>
        <w:left w:val="none" w:sz="0" w:space="0" w:color="auto"/>
        <w:bottom w:val="none" w:sz="0" w:space="0" w:color="auto"/>
        <w:right w:val="none" w:sz="0" w:space="0" w:color="auto"/>
      </w:divBdr>
    </w:div>
    <w:div w:id="160858056">
      <w:bodyDiv w:val="1"/>
      <w:marLeft w:val="0"/>
      <w:marRight w:val="0"/>
      <w:marTop w:val="0"/>
      <w:marBottom w:val="0"/>
      <w:divBdr>
        <w:top w:val="none" w:sz="0" w:space="0" w:color="auto"/>
        <w:left w:val="none" w:sz="0" w:space="0" w:color="auto"/>
        <w:bottom w:val="none" w:sz="0" w:space="0" w:color="auto"/>
        <w:right w:val="none" w:sz="0" w:space="0" w:color="auto"/>
      </w:divBdr>
    </w:div>
    <w:div w:id="171188992">
      <w:bodyDiv w:val="1"/>
      <w:marLeft w:val="0"/>
      <w:marRight w:val="0"/>
      <w:marTop w:val="0"/>
      <w:marBottom w:val="0"/>
      <w:divBdr>
        <w:top w:val="none" w:sz="0" w:space="0" w:color="auto"/>
        <w:left w:val="none" w:sz="0" w:space="0" w:color="auto"/>
        <w:bottom w:val="none" w:sz="0" w:space="0" w:color="auto"/>
        <w:right w:val="none" w:sz="0" w:space="0" w:color="auto"/>
      </w:divBdr>
    </w:div>
    <w:div w:id="244992879">
      <w:bodyDiv w:val="1"/>
      <w:marLeft w:val="0"/>
      <w:marRight w:val="0"/>
      <w:marTop w:val="0"/>
      <w:marBottom w:val="0"/>
      <w:divBdr>
        <w:top w:val="none" w:sz="0" w:space="0" w:color="auto"/>
        <w:left w:val="none" w:sz="0" w:space="0" w:color="auto"/>
        <w:bottom w:val="none" w:sz="0" w:space="0" w:color="auto"/>
        <w:right w:val="none" w:sz="0" w:space="0" w:color="auto"/>
      </w:divBdr>
    </w:div>
    <w:div w:id="281424536">
      <w:bodyDiv w:val="1"/>
      <w:marLeft w:val="0"/>
      <w:marRight w:val="0"/>
      <w:marTop w:val="0"/>
      <w:marBottom w:val="0"/>
      <w:divBdr>
        <w:top w:val="none" w:sz="0" w:space="0" w:color="auto"/>
        <w:left w:val="none" w:sz="0" w:space="0" w:color="auto"/>
        <w:bottom w:val="none" w:sz="0" w:space="0" w:color="auto"/>
        <w:right w:val="none" w:sz="0" w:space="0" w:color="auto"/>
      </w:divBdr>
    </w:div>
    <w:div w:id="465589205">
      <w:bodyDiv w:val="1"/>
      <w:marLeft w:val="0"/>
      <w:marRight w:val="0"/>
      <w:marTop w:val="0"/>
      <w:marBottom w:val="0"/>
      <w:divBdr>
        <w:top w:val="none" w:sz="0" w:space="0" w:color="auto"/>
        <w:left w:val="none" w:sz="0" w:space="0" w:color="auto"/>
        <w:bottom w:val="none" w:sz="0" w:space="0" w:color="auto"/>
        <w:right w:val="none" w:sz="0" w:space="0" w:color="auto"/>
      </w:divBdr>
    </w:div>
    <w:div w:id="483401340">
      <w:bodyDiv w:val="1"/>
      <w:marLeft w:val="0"/>
      <w:marRight w:val="0"/>
      <w:marTop w:val="0"/>
      <w:marBottom w:val="0"/>
      <w:divBdr>
        <w:top w:val="none" w:sz="0" w:space="0" w:color="auto"/>
        <w:left w:val="none" w:sz="0" w:space="0" w:color="auto"/>
        <w:bottom w:val="none" w:sz="0" w:space="0" w:color="auto"/>
        <w:right w:val="none" w:sz="0" w:space="0" w:color="auto"/>
      </w:divBdr>
    </w:div>
    <w:div w:id="579564647">
      <w:bodyDiv w:val="1"/>
      <w:marLeft w:val="0"/>
      <w:marRight w:val="0"/>
      <w:marTop w:val="0"/>
      <w:marBottom w:val="0"/>
      <w:divBdr>
        <w:top w:val="none" w:sz="0" w:space="0" w:color="auto"/>
        <w:left w:val="none" w:sz="0" w:space="0" w:color="auto"/>
        <w:bottom w:val="none" w:sz="0" w:space="0" w:color="auto"/>
        <w:right w:val="none" w:sz="0" w:space="0" w:color="auto"/>
      </w:divBdr>
    </w:div>
    <w:div w:id="593324708">
      <w:bodyDiv w:val="1"/>
      <w:marLeft w:val="0"/>
      <w:marRight w:val="0"/>
      <w:marTop w:val="0"/>
      <w:marBottom w:val="0"/>
      <w:divBdr>
        <w:top w:val="none" w:sz="0" w:space="0" w:color="auto"/>
        <w:left w:val="none" w:sz="0" w:space="0" w:color="auto"/>
        <w:bottom w:val="none" w:sz="0" w:space="0" w:color="auto"/>
        <w:right w:val="none" w:sz="0" w:space="0" w:color="auto"/>
      </w:divBdr>
    </w:div>
    <w:div w:id="667368701">
      <w:bodyDiv w:val="1"/>
      <w:marLeft w:val="0"/>
      <w:marRight w:val="0"/>
      <w:marTop w:val="0"/>
      <w:marBottom w:val="0"/>
      <w:divBdr>
        <w:top w:val="none" w:sz="0" w:space="0" w:color="auto"/>
        <w:left w:val="none" w:sz="0" w:space="0" w:color="auto"/>
        <w:bottom w:val="none" w:sz="0" w:space="0" w:color="auto"/>
        <w:right w:val="none" w:sz="0" w:space="0" w:color="auto"/>
      </w:divBdr>
      <w:divsChild>
        <w:div w:id="1390768328">
          <w:marLeft w:val="0"/>
          <w:marRight w:val="0"/>
          <w:marTop w:val="0"/>
          <w:marBottom w:val="0"/>
          <w:divBdr>
            <w:top w:val="none" w:sz="0" w:space="0" w:color="auto"/>
            <w:left w:val="none" w:sz="0" w:space="0" w:color="auto"/>
            <w:bottom w:val="none" w:sz="0" w:space="0" w:color="auto"/>
            <w:right w:val="none" w:sz="0" w:space="0" w:color="auto"/>
          </w:divBdr>
        </w:div>
        <w:div w:id="1063332469">
          <w:marLeft w:val="0"/>
          <w:marRight w:val="0"/>
          <w:marTop w:val="0"/>
          <w:marBottom w:val="0"/>
          <w:divBdr>
            <w:top w:val="none" w:sz="0" w:space="0" w:color="auto"/>
            <w:left w:val="none" w:sz="0" w:space="0" w:color="auto"/>
            <w:bottom w:val="none" w:sz="0" w:space="0" w:color="auto"/>
            <w:right w:val="none" w:sz="0" w:space="0" w:color="auto"/>
          </w:divBdr>
        </w:div>
        <w:div w:id="1339383305">
          <w:marLeft w:val="0"/>
          <w:marRight w:val="0"/>
          <w:marTop w:val="0"/>
          <w:marBottom w:val="0"/>
          <w:divBdr>
            <w:top w:val="none" w:sz="0" w:space="0" w:color="auto"/>
            <w:left w:val="none" w:sz="0" w:space="0" w:color="auto"/>
            <w:bottom w:val="none" w:sz="0" w:space="0" w:color="auto"/>
            <w:right w:val="none" w:sz="0" w:space="0" w:color="auto"/>
          </w:divBdr>
        </w:div>
      </w:divsChild>
    </w:div>
    <w:div w:id="693506793">
      <w:bodyDiv w:val="1"/>
      <w:marLeft w:val="0"/>
      <w:marRight w:val="0"/>
      <w:marTop w:val="0"/>
      <w:marBottom w:val="0"/>
      <w:divBdr>
        <w:top w:val="none" w:sz="0" w:space="0" w:color="auto"/>
        <w:left w:val="none" w:sz="0" w:space="0" w:color="auto"/>
        <w:bottom w:val="none" w:sz="0" w:space="0" w:color="auto"/>
        <w:right w:val="none" w:sz="0" w:space="0" w:color="auto"/>
      </w:divBdr>
    </w:div>
    <w:div w:id="821433712">
      <w:bodyDiv w:val="1"/>
      <w:marLeft w:val="0"/>
      <w:marRight w:val="0"/>
      <w:marTop w:val="0"/>
      <w:marBottom w:val="0"/>
      <w:divBdr>
        <w:top w:val="none" w:sz="0" w:space="0" w:color="auto"/>
        <w:left w:val="none" w:sz="0" w:space="0" w:color="auto"/>
        <w:bottom w:val="none" w:sz="0" w:space="0" w:color="auto"/>
        <w:right w:val="none" w:sz="0" w:space="0" w:color="auto"/>
      </w:divBdr>
    </w:div>
    <w:div w:id="835614908">
      <w:bodyDiv w:val="1"/>
      <w:marLeft w:val="0"/>
      <w:marRight w:val="0"/>
      <w:marTop w:val="0"/>
      <w:marBottom w:val="0"/>
      <w:divBdr>
        <w:top w:val="none" w:sz="0" w:space="0" w:color="auto"/>
        <w:left w:val="none" w:sz="0" w:space="0" w:color="auto"/>
        <w:bottom w:val="none" w:sz="0" w:space="0" w:color="auto"/>
        <w:right w:val="none" w:sz="0" w:space="0" w:color="auto"/>
      </w:divBdr>
    </w:div>
    <w:div w:id="960038409">
      <w:bodyDiv w:val="1"/>
      <w:marLeft w:val="0"/>
      <w:marRight w:val="0"/>
      <w:marTop w:val="0"/>
      <w:marBottom w:val="0"/>
      <w:divBdr>
        <w:top w:val="none" w:sz="0" w:space="0" w:color="auto"/>
        <w:left w:val="none" w:sz="0" w:space="0" w:color="auto"/>
        <w:bottom w:val="none" w:sz="0" w:space="0" w:color="auto"/>
        <w:right w:val="none" w:sz="0" w:space="0" w:color="auto"/>
      </w:divBdr>
    </w:div>
    <w:div w:id="963585883">
      <w:bodyDiv w:val="1"/>
      <w:marLeft w:val="0"/>
      <w:marRight w:val="0"/>
      <w:marTop w:val="0"/>
      <w:marBottom w:val="0"/>
      <w:divBdr>
        <w:top w:val="none" w:sz="0" w:space="0" w:color="auto"/>
        <w:left w:val="none" w:sz="0" w:space="0" w:color="auto"/>
        <w:bottom w:val="none" w:sz="0" w:space="0" w:color="auto"/>
        <w:right w:val="none" w:sz="0" w:space="0" w:color="auto"/>
      </w:divBdr>
    </w:div>
    <w:div w:id="1077559066">
      <w:bodyDiv w:val="1"/>
      <w:marLeft w:val="0"/>
      <w:marRight w:val="0"/>
      <w:marTop w:val="0"/>
      <w:marBottom w:val="0"/>
      <w:divBdr>
        <w:top w:val="none" w:sz="0" w:space="0" w:color="auto"/>
        <w:left w:val="none" w:sz="0" w:space="0" w:color="auto"/>
        <w:bottom w:val="none" w:sz="0" w:space="0" w:color="auto"/>
        <w:right w:val="none" w:sz="0" w:space="0" w:color="auto"/>
      </w:divBdr>
    </w:div>
    <w:div w:id="1130397255">
      <w:bodyDiv w:val="1"/>
      <w:marLeft w:val="0"/>
      <w:marRight w:val="0"/>
      <w:marTop w:val="0"/>
      <w:marBottom w:val="0"/>
      <w:divBdr>
        <w:top w:val="none" w:sz="0" w:space="0" w:color="auto"/>
        <w:left w:val="none" w:sz="0" w:space="0" w:color="auto"/>
        <w:bottom w:val="none" w:sz="0" w:space="0" w:color="auto"/>
        <w:right w:val="none" w:sz="0" w:space="0" w:color="auto"/>
      </w:divBdr>
      <w:divsChild>
        <w:div w:id="537355570">
          <w:marLeft w:val="0"/>
          <w:marRight w:val="0"/>
          <w:marTop w:val="0"/>
          <w:marBottom w:val="0"/>
          <w:divBdr>
            <w:top w:val="none" w:sz="0" w:space="0" w:color="auto"/>
            <w:left w:val="none" w:sz="0" w:space="0" w:color="auto"/>
            <w:bottom w:val="none" w:sz="0" w:space="0" w:color="auto"/>
            <w:right w:val="none" w:sz="0" w:space="0" w:color="auto"/>
          </w:divBdr>
        </w:div>
      </w:divsChild>
    </w:div>
    <w:div w:id="1223636054">
      <w:bodyDiv w:val="1"/>
      <w:marLeft w:val="0"/>
      <w:marRight w:val="0"/>
      <w:marTop w:val="0"/>
      <w:marBottom w:val="0"/>
      <w:divBdr>
        <w:top w:val="none" w:sz="0" w:space="0" w:color="auto"/>
        <w:left w:val="none" w:sz="0" w:space="0" w:color="auto"/>
        <w:bottom w:val="none" w:sz="0" w:space="0" w:color="auto"/>
        <w:right w:val="none" w:sz="0" w:space="0" w:color="auto"/>
      </w:divBdr>
    </w:div>
    <w:div w:id="1275363261">
      <w:bodyDiv w:val="1"/>
      <w:marLeft w:val="0"/>
      <w:marRight w:val="0"/>
      <w:marTop w:val="0"/>
      <w:marBottom w:val="0"/>
      <w:divBdr>
        <w:top w:val="none" w:sz="0" w:space="0" w:color="auto"/>
        <w:left w:val="none" w:sz="0" w:space="0" w:color="auto"/>
        <w:bottom w:val="none" w:sz="0" w:space="0" w:color="auto"/>
        <w:right w:val="none" w:sz="0" w:space="0" w:color="auto"/>
      </w:divBdr>
    </w:div>
    <w:div w:id="1290477209">
      <w:bodyDiv w:val="1"/>
      <w:marLeft w:val="0"/>
      <w:marRight w:val="0"/>
      <w:marTop w:val="0"/>
      <w:marBottom w:val="0"/>
      <w:divBdr>
        <w:top w:val="none" w:sz="0" w:space="0" w:color="auto"/>
        <w:left w:val="none" w:sz="0" w:space="0" w:color="auto"/>
        <w:bottom w:val="none" w:sz="0" w:space="0" w:color="auto"/>
        <w:right w:val="none" w:sz="0" w:space="0" w:color="auto"/>
      </w:divBdr>
      <w:divsChild>
        <w:div w:id="82879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4705">
              <w:marLeft w:val="0"/>
              <w:marRight w:val="0"/>
              <w:marTop w:val="0"/>
              <w:marBottom w:val="0"/>
              <w:divBdr>
                <w:top w:val="none" w:sz="0" w:space="0" w:color="auto"/>
                <w:left w:val="none" w:sz="0" w:space="0" w:color="auto"/>
                <w:bottom w:val="none" w:sz="0" w:space="0" w:color="auto"/>
                <w:right w:val="none" w:sz="0" w:space="0" w:color="auto"/>
              </w:divBdr>
              <w:divsChild>
                <w:div w:id="1181777140">
                  <w:marLeft w:val="0"/>
                  <w:marRight w:val="0"/>
                  <w:marTop w:val="0"/>
                  <w:marBottom w:val="0"/>
                  <w:divBdr>
                    <w:top w:val="none" w:sz="0" w:space="0" w:color="auto"/>
                    <w:left w:val="none" w:sz="0" w:space="0" w:color="auto"/>
                    <w:bottom w:val="none" w:sz="0" w:space="0" w:color="auto"/>
                    <w:right w:val="none" w:sz="0" w:space="0" w:color="auto"/>
                  </w:divBdr>
                  <w:divsChild>
                    <w:div w:id="501510230">
                      <w:marLeft w:val="0"/>
                      <w:marRight w:val="0"/>
                      <w:marTop w:val="0"/>
                      <w:marBottom w:val="0"/>
                      <w:divBdr>
                        <w:top w:val="none" w:sz="0" w:space="0" w:color="auto"/>
                        <w:left w:val="none" w:sz="0" w:space="0" w:color="auto"/>
                        <w:bottom w:val="none" w:sz="0" w:space="0" w:color="auto"/>
                        <w:right w:val="none" w:sz="0" w:space="0" w:color="auto"/>
                      </w:divBdr>
                      <w:divsChild>
                        <w:div w:id="674259669">
                          <w:marLeft w:val="0"/>
                          <w:marRight w:val="0"/>
                          <w:marTop w:val="0"/>
                          <w:marBottom w:val="0"/>
                          <w:divBdr>
                            <w:top w:val="none" w:sz="0" w:space="0" w:color="auto"/>
                            <w:left w:val="none" w:sz="0" w:space="0" w:color="auto"/>
                            <w:bottom w:val="none" w:sz="0" w:space="0" w:color="auto"/>
                            <w:right w:val="none" w:sz="0" w:space="0" w:color="auto"/>
                          </w:divBdr>
                          <w:divsChild>
                            <w:div w:id="907572363">
                              <w:marLeft w:val="0"/>
                              <w:marRight w:val="0"/>
                              <w:marTop w:val="0"/>
                              <w:marBottom w:val="0"/>
                              <w:divBdr>
                                <w:top w:val="none" w:sz="0" w:space="0" w:color="auto"/>
                                <w:left w:val="none" w:sz="0" w:space="0" w:color="auto"/>
                                <w:bottom w:val="none" w:sz="0" w:space="0" w:color="auto"/>
                                <w:right w:val="none" w:sz="0" w:space="0" w:color="auto"/>
                              </w:divBdr>
                              <w:divsChild>
                                <w:div w:id="1845851185">
                                  <w:marLeft w:val="0"/>
                                  <w:marRight w:val="0"/>
                                  <w:marTop w:val="0"/>
                                  <w:marBottom w:val="0"/>
                                  <w:divBdr>
                                    <w:top w:val="none" w:sz="0" w:space="0" w:color="auto"/>
                                    <w:left w:val="none" w:sz="0" w:space="0" w:color="auto"/>
                                    <w:bottom w:val="none" w:sz="0" w:space="0" w:color="auto"/>
                                    <w:right w:val="none" w:sz="0" w:space="0" w:color="auto"/>
                                  </w:divBdr>
                                  <w:divsChild>
                                    <w:div w:id="16552562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35836315">
      <w:bodyDiv w:val="1"/>
      <w:marLeft w:val="0"/>
      <w:marRight w:val="0"/>
      <w:marTop w:val="0"/>
      <w:marBottom w:val="0"/>
      <w:divBdr>
        <w:top w:val="none" w:sz="0" w:space="0" w:color="auto"/>
        <w:left w:val="none" w:sz="0" w:space="0" w:color="auto"/>
        <w:bottom w:val="none" w:sz="0" w:space="0" w:color="auto"/>
        <w:right w:val="none" w:sz="0" w:space="0" w:color="auto"/>
      </w:divBdr>
    </w:div>
    <w:div w:id="1431776772">
      <w:bodyDiv w:val="1"/>
      <w:marLeft w:val="0"/>
      <w:marRight w:val="0"/>
      <w:marTop w:val="0"/>
      <w:marBottom w:val="0"/>
      <w:divBdr>
        <w:top w:val="none" w:sz="0" w:space="0" w:color="auto"/>
        <w:left w:val="none" w:sz="0" w:space="0" w:color="auto"/>
        <w:bottom w:val="none" w:sz="0" w:space="0" w:color="auto"/>
        <w:right w:val="none" w:sz="0" w:space="0" w:color="auto"/>
      </w:divBdr>
      <w:divsChild>
        <w:div w:id="611088130">
          <w:marLeft w:val="0"/>
          <w:marRight w:val="0"/>
          <w:marTop w:val="0"/>
          <w:marBottom w:val="0"/>
          <w:divBdr>
            <w:top w:val="none" w:sz="0" w:space="0" w:color="auto"/>
            <w:left w:val="none" w:sz="0" w:space="0" w:color="auto"/>
            <w:bottom w:val="none" w:sz="0" w:space="0" w:color="auto"/>
            <w:right w:val="none" w:sz="0" w:space="0" w:color="auto"/>
          </w:divBdr>
        </w:div>
        <w:div w:id="855846744">
          <w:marLeft w:val="0"/>
          <w:marRight w:val="0"/>
          <w:marTop w:val="0"/>
          <w:marBottom w:val="0"/>
          <w:divBdr>
            <w:top w:val="none" w:sz="0" w:space="0" w:color="auto"/>
            <w:left w:val="none" w:sz="0" w:space="0" w:color="auto"/>
            <w:bottom w:val="none" w:sz="0" w:space="0" w:color="auto"/>
            <w:right w:val="none" w:sz="0" w:space="0" w:color="auto"/>
          </w:divBdr>
        </w:div>
        <w:div w:id="1543708570">
          <w:marLeft w:val="0"/>
          <w:marRight w:val="0"/>
          <w:marTop w:val="0"/>
          <w:marBottom w:val="0"/>
          <w:divBdr>
            <w:top w:val="none" w:sz="0" w:space="0" w:color="auto"/>
            <w:left w:val="none" w:sz="0" w:space="0" w:color="auto"/>
            <w:bottom w:val="none" w:sz="0" w:space="0" w:color="auto"/>
            <w:right w:val="none" w:sz="0" w:space="0" w:color="auto"/>
          </w:divBdr>
        </w:div>
        <w:div w:id="1889339141">
          <w:marLeft w:val="0"/>
          <w:marRight w:val="0"/>
          <w:marTop w:val="0"/>
          <w:marBottom w:val="0"/>
          <w:divBdr>
            <w:top w:val="none" w:sz="0" w:space="0" w:color="auto"/>
            <w:left w:val="none" w:sz="0" w:space="0" w:color="auto"/>
            <w:bottom w:val="none" w:sz="0" w:space="0" w:color="auto"/>
            <w:right w:val="none" w:sz="0" w:space="0" w:color="auto"/>
          </w:divBdr>
        </w:div>
        <w:div w:id="1618028849">
          <w:marLeft w:val="0"/>
          <w:marRight w:val="0"/>
          <w:marTop w:val="0"/>
          <w:marBottom w:val="0"/>
          <w:divBdr>
            <w:top w:val="none" w:sz="0" w:space="0" w:color="auto"/>
            <w:left w:val="none" w:sz="0" w:space="0" w:color="auto"/>
            <w:bottom w:val="none" w:sz="0" w:space="0" w:color="auto"/>
            <w:right w:val="none" w:sz="0" w:space="0" w:color="auto"/>
          </w:divBdr>
        </w:div>
        <w:div w:id="1108309942">
          <w:marLeft w:val="0"/>
          <w:marRight w:val="0"/>
          <w:marTop w:val="0"/>
          <w:marBottom w:val="0"/>
          <w:divBdr>
            <w:top w:val="none" w:sz="0" w:space="0" w:color="auto"/>
            <w:left w:val="none" w:sz="0" w:space="0" w:color="auto"/>
            <w:bottom w:val="none" w:sz="0" w:space="0" w:color="auto"/>
            <w:right w:val="none" w:sz="0" w:space="0" w:color="auto"/>
          </w:divBdr>
        </w:div>
        <w:div w:id="702050746">
          <w:marLeft w:val="0"/>
          <w:marRight w:val="0"/>
          <w:marTop w:val="0"/>
          <w:marBottom w:val="0"/>
          <w:divBdr>
            <w:top w:val="none" w:sz="0" w:space="0" w:color="auto"/>
            <w:left w:val="none" w:sz="0" w:space="0" w:color="auto"/>
            <w:bottom w:val="none" w:sz="0" w:space="0" w:color="auto"/>
            <w:right w:val="none" w:sz="0" w:space="0" w:color="auto"/>
          </w:divBdr>
        </w:div>
        <w:div w:id="635838871">
          <w:marLeft w:val="0"/>
          <w:marRight w:val="0"/>
          <w:marTop w:val="0"/>
          <w:marBottom w:val="0"/>
          <w:divBdr>
            <w:top w:val="none" w:sz="0" w:space="0" w:color="auto"/>
            <w:left w:val="none" w:sz="0" w:space="0" w:color="auto"/>
            <w:bottom w:val="none" w:sz="0" w:space="0" w:color="auto"/>
            <w:right w:val="none" w:sz="0" w:space="0" w:color="auto"/>
          </w:divBdr>
        </w:div>
      </w:divsChild>
    </w:div>
    <w:div w:id="1439986315">
      <w:bodyDiv w:val="1"/>
      <w:marLeft w:val="0"/>
      <w:marRight w:val="0"/>
      <w:marTop w:val="0"/>
      <w:marBottom w:val="0"/>
      <w:divBdr>
        <w:top w:val="none" w:sz="0" w:space="0" w:color="auto"/>
        <w:left w:val="none" w:sz="0" w:space="0" w:color="auto"/>
        <w:bottom w:val="none" w:sz="0" w:space="0" w:color="auto"/>
        <w:right w:val="none" w:sz="0" w:space="0" w:color="auto"/>
      </w:divBdr>
    </w:div>
    <w:div w:id="1456363973">
      <w:bodyDiv w:val="1"/>
      <w:marLeft w:val="0"/>
      <w:marRight w:val="0"/>
      <w:marTop w:val="0"/>
      <w:marBottom w:val="0"/>
      <w:divBdr>
        <w:top w:val="none" w:sz="0" w:space="0" w:color="auto"/>
        <w:left w:val="none" w:sz="0" w:space="0" w:color="auto"/>
        <w:bottom w:val="none" w:sz="0" w:space="0" w:color="auto"/>
        <w:right w:val="none" w:sz="0" w:space="0" w:color="auto"/>
      </w:divBdr>
      <w:divsChild>
        <w:div w:id="373626207">
          <w:marLeft w:val="0"/>
          <w:marRight w:val="240"/>
          <w:marTop w:val="0"/>
          <w:marBottom w:val="0"/>
          <w:divBdr>
            <w:top w:val="none" w:sz="0" w:space="0" w:color="auto"/>
            <w:left w:val="none" w:sz="0" w:space="0" w:color="auto"/>
            <w:bottom w:val="none" w:sz="0" w:space="0" w:color="auto"/>
            <w:right w:val="none" w:sz="0" w:space="0" w:color="auto"/>
          </w:divBdr>
          <w:divsChild>
            <w:div w:id="526330486">
              <w:marLeft w:val="0"/>
              <w:marRight w:val="0"/>
              <w:marTop w:val="0"/>
              <w:marBottom w:val="0"/>
              <w:divBdr>
                <w:top w:val="none" w:sz="0" w:space="0" w:color="auto"/>
                <w:left w:val="none" w:sz="0" w:space="0" w:color="auto"/>
                <w:bottom w:val="none" w:sz="0" w:space="0" w:color="auto"/>
                <w:right w:val="none" w:sz="0" w:space="0" w:color="auto"/>
              </w:divBdr>
              <w:divsChild>
                <w:div w:id="1955751847">
                  <w:marLeft w:val="0"/>
                  <w:marRight w:val="0"/>
                  <w:marTop w:val="0"/>
                  <w:marBottom w:val="0"/>
                  <w:divBdr>
                    <w:top w:val="none" w:sz="0" w:space="0" w:color="auto"/>
                    <w:left w:val="none" w:sz="0" w:space="0" w:color="auto"/>
                    <w:bottom w:val="none" w:sz="0" w:space="0" w:color="auto"/>
                    <w:right w:val="none" w:sz="0" w:space="0" w:color="auto"/>
                  </w:divBdr>
                  <w:divsChild>
                    <w:div w:id="343435418">
                      <w:marLeft w:val="0"/>
                      <w:marRight w:val="0"/>
                      <w:marTop w:val="0"/>
                      <w:marBottom w:val="0"/>
                      <w:divBdr>
                        <w:top w:val="none" w:sz="0" w:space="0" w:color="auto"/>
                        <w:left w:val="none" w:sz="0" w:space="0" w:color="auto"/>
                        <w:bottom w:val="none" w:sz="0" w:space="0" w:color="auto"/>
                        <w:right w:val="none" w:sz="0" w:space="0" w:color="auto"/>
                      </w:divBdr>
                      <w:divsChild>
                        <w:div w:id="1371882288">
                          <w:marLeft w:val="0"/>
                          <w:marRight w:val="0"/>
                          <w:marTop w:val="0"/>
                          <w:marBottom w:val="0"/>
                          <w:divBdr>
                            <w:top w:val="none" w:sz="0" w:space="0" w:color="auto"/>
                            <w:left w:val="none" w:sz="0" w:space="0" w:color="auto"/>
                            <w:bottom w:val="none" w:sz="0" w:space="0" w:color="auto"/>
                            <w:right w:val="none" w:sz="0" w:space="0" w:color="auto"/>
                          </w:divBdr>
                          <w:divsChild>
                            <w:div w:id="461772587">
                              <w:marLeft w:val="0"/>
                              <w:marRight w:val="0"/>
                              <w:marTop w:val="0"/>
                              <w:marBottom w:val="0"/>
                              <w:divBdr>
                                <w:top w:val="single" w:sz="2" w:space="0" w:color="EFEFEF"/>
                                <w:left w:val="none" w:sz="0" w:space="0" w:color="auto"/>
                                <w:bottom w:val="none" w:sz="0" w:space="0" w:color="auto"/>
                                <w:right w:val="none" w:sz="0" w:space="0" w:color="auto"/>
                              </w:divBdr>
                              <w:divsChild>
                                <w:div w:id="1296520205">
                                  <w:marLeft w:val="0"/>
                                  <w:marRight w:val="0"/>
                                  <w:marTop w:val="0"/>
                                  <w:marBottom w:val="0"/>
                                  <w:divBdr>
                                    <w:top w:val="none" w:sz="0" w:space="0" w:color="auto"/>
                                    <w:left w:val="none" w:sz="0" w:space="0" w:color="auto"/>
                                    <w:bottom w:val="none" w:sz="0" w:space="0" w:color="auto"/>
                                    <w:right w:val="none" w:sz="0" w:space="0" w:color="auto"/>
                                  </w:divBdr>
                                  <w:divsChild>
                                    <w:div w:id="764155344">
                                      <w:marLeft w:val="0"/>
                                      <w:marRight w:val="0"/>
                                      <w:marTop w:val="0"/>
                                      <w:marBottom w:val="0"/>
                                      <w:divBdr>
                                        <w:top w:val="none" w:sz="0" w:space="0" w:color="auto"/>
                                        <w:left w:val="none" w:sz="0" w:space="0" w:color="auto"/>
                                        <w:bottom w:val="none" w:sz="0" w:space="0" w:color="auto"/>
                                        <w:right w:val="none" w:sz="0" w:space="0" w:color="auto"/>
                                      </w:divBdr>
                                      <w:divsChild>
                                        <w:div w:id="1811896647">
                                          <w:marLeft w:val="0"/>
                                          <w:marRight w:val="0"/>
                                          <w:marTop w:val="0"/>
                                          <w:marBottom w:val="0"/>
                                          <w:divBdr>
                                            <w:top w:val="none" w:sz="0" w:space="0" w:color="auto"/>
                                            <w:left w:val="none" w:sz="0" w:space="0" w:color="auto"/>
                                            <w:bottom w:val="none" w:sz="0" w:space="0" w:color="auto"/>
                                            <w:right w:val="none" w:sz="0" w:space="0" w:color="auto"/>
                                          </w:divBdr>
                                          <w:divsChild>
                                            <w:div w:id="1663965647">
                                              <w:marLeft w:val="0"/>
                                              <w:marRight w:val="0"/>
                                              <w:marTop w:val="0"/>
                                              <w:marBottom w:val="0"/>
                                              <w:divBdr>
                                                <w:top w:val="none" w:sz="0" w:space="0" w:color="auto"/>
                                                <w:left w:val="none" w:sz="0" w:space="0" w:color="auto"/>
                                                <w:bottom w:val="none" w:sz="0" w:space="0" w:color="auto"/>
                                                <w:right w:val="none" w:sz="0" w:space="0" w:color="auto"/>
                                              </w:divBdr>
                                              <w:divsChild>
                                                <w:div w:id="63142609">
                                                  <w:marLeft w:val="0"/>
                                                  <w:marRight w:val="0"/>
                                                  <w:marTop w:val="0"/>
                                                  <w:marBottom w:val="0"/>
                                                  <w:divBdr>
                                                    <w:top w:val="none" w:sz="0" w:space="0" w:color="auto"/>
                                                    <w:left w:val="none" w:sz="0" w:space="0" w:color="auto"/>
                                                    <w:bottom w:val="none" w:sz="0" w:space="0" w:color="auto"/>
                                                    <w:right w:val="none" w:sz="0" w:space="0" w:color="auto"/>
                                                  </w:divBdr>
                                                  <w:divsChild>
                                                    <w:div w:id="301540942">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120"/>
                                                          <w:marBottom w:val="0"/>
                                                          <w:divBdr>
                                                            <w:top w:val="none" w:sz="0" w:space="0" w:color="auto"/>
                                                            <w:left w:val="none" w:sz="0" w:space="0" w:color="auto"/>
                                                            <w:bottom w:val="none" w:sz="0" w:space="0" w:color="auto"/>
                                                            <w:right w:val="none" w:sz="0" w:space="0" w:color="auto"/>
                                                          </w:divBdr>
                                                          <w:divsChild>
                                                            <w:div w:id="1446003712">
                                                              <w:marLeft w:val="0"/>
                                                              <w:marRight w:val="0"/>
                                                              <w:marTop w:val="0"/>
                                                              <w:marBottom w:val="0"/>
                                                              <w:divBdr>
                                                                <w:top w:val="none" w:sz="0" w:space="0" w:color="auto"/>
                                                                <w:left w:val="none" w:sz="0" w:space="0" w:color="auto"/>
                                                                <w:bottom w:val="none" w:sz="0" w:space="0" w:color="auto"/>
                                                                <w:right w:val="none" w:sz="0" w:space="0" w:color="auto"/>
                                                              </w:divBdr>
                                                              <w:divsChild>
                                                                <w:div w:id="185221704">
                                                                  <w:marLeft w:val="0"/>
                                                                  <w:marRight w:val="0"/>
                                                                  <w:marTop w:val="0"/>
                                                                  <w:marBottom w:val="0"/>
                                                                  <w:divBdr>
                                                                    <w:top w:val="none" w:sz="0" w:space="0" w:color="auto"/>
                                                                    <w:left w:val="none" w:sz="0" w:space="0" w:color="auto"/>
                                                                    <w:bottom w:val="none" w:sz="0" w:space="0" w:color="auto"/>
                                                                    <w:right w:val="none" w:sz="0" w:space="0" w:color="auto"/>
                                                                  </w:divBdr>
                                                                  <w:divsChild>
                                                                    <w:div w:id="425925197">
                                                                      <w:marLeft w:val="0"/>
                                                                      <w:marRight w:val="0"/>
                                                                      <w:marTop w:val="0"/>
                                                                      <w:marBottom w:val="0"/>
                                                                      <w:divBdr>
                                                                        <w:top w:val="none" w:sz="0" w:space="0" w:color="auto"/>
                                                                        <w:left w:val="none" w:sz="0" w:space="0" w:color="auto"/>
                                                                        <w:bottom w:val="none" w:sz="0" w:space="0" w:color="auto"/>
                                                                        <w:right w:val="none" w:sz="0" w:space="0" w:color="auto"/>
                                                                      </w:divBdr>
                                                                      <w:divsChild>
                                                                        <w:div w:id="492333052">
                                                                          <w:marLeft w:val="0"/>
                                                                          <w:marRight w:val="0"/>
                                                                          <w:marTop w:val="0"/>
                                                                          <w:marBottom w:val="0"/>
                                                                          <w:divBdr>
                                                                            <w:top w:val="none" w:sz="0" w:space="0" w:color="auto"/>
                                                                            <w:left w:val="none" w:sz="0" w:space="0" w:color="auto"/>
                                                                            <w:bottom w:val="none" w:sz="0" w:space="0" w:color="auto"/>
                                                                            <w:right w:val="none" w:sz="0" w:space="0" w:color="auto"/>
                                                                          </w:divBdr>
                                                                          <w:divsChild>
                                                                            <w:div w:id="1849441507">
                                                                              <w:marLeft w:val="0"/>
                                                                              <w:marRight w:val="0"/>
                                                                              <w:marTop w:val="0"/>
                                                                              <w:marBottom w:val="0"/>
                                                                              <w:divBdr>
                                                                                <w:top w:val="none" w:sz="0" w:space="0" w:color="auto"/>
                                                                                <w:left w:val="none" w:sz="0" w:space="0" w:color="auto"/>
                                                                                <w:bottom w:val="none" w:sz="0" w:space="0" w:color="auto"/>
                                                                                <w:right w:val="none" w:sz="0" w:space="0" w:color="auto"/>
                                                                              </w:divBdr>
                                                                            </w:div>
                                                                            <w:div w:id="384649807">
                                                                              <w:marLeft w:val="0"/>
                                                                              <w:marRight w:val="0"/>
                                                                              <w:marTop w:val="0"/>
                                                                              <w:marBottom w:val="0"/>
                                                                              <w:divBdr>
                                                                                <w:top w:val="none" w:sz="0" w:space="0" w:color="auto"/>
                                                                                <w:left w:val="none" w:sz="0" w:space="0" w:color="auto"/>
                                                                                <w:bottom w:val="none" w:sz="0" w:space="0" w:color="auto"/>
                                                                                <w:right w:val="none" w:sz="0" w:space="0" w:color="auto"/>
                                                                              </w:divBdr>
                                                                              <w:divsChild>
                                                                                <w:div w:id="1419598804">
                                                                                  <w:marLeft w:val="0"/>
                                                                                  <w:marRight w:val="0"/>
                                                                                  <w:marTop w:val="0"/>
                                                                                  <w:marBottom w:val="0"/>
                                                                                  <w:divBdr>
                                                                                    <w:top w:val="none" w:sz="0" w:space="0" w:color="auto"/>
                                                                                    <w:left w:val="none" w:sz="0" w:space="0" w:color="auto"/>
                                                                                    <w:bottom w:val="none" w:sz="0" w:space="0" w:color="auto"/>
                                                                                    <w:right w:val="none" w:sz="0" w:space="0" w:color="auto"/>
                                                                                  </w:divBdr>
                                                                                </w:div>
                                                                              </w:divsChild>
                                                                            </w:div>
                                                                            <w:div w:id="914247833">
                                                                              <w:marLeft w:val="0"/>
                                                                              <w:marRight w:val="0"/>
                                                                              <w:marTop w:val="0"/>
                                                                              <w:marBottom w:val="0"/>
                                                                              <w:divBdr>
                                                                                <w:top w:val="none" w:sz="0" w:space="0" w:color="auto"/>
                                                                                <w:left w:val="none" w:sz="0" w:space="0" w:color="auto"/>
                                                                                <w:bottom w:val="none" w:sz="0" w:space="0" w:color="auto"/>
                                                                                <w:right w:val="none" w:sz="0" w:space="0" w:color="auto"/>
                                                                              </w:divBdr>
                                                                              <w:divsChild>
                                                                                <w:div w:id="773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788832">
                                              <w:marLeft w:val="0"/>
                                              <w:marRight w:val="0"/>
                                              <w:marTop w:val="0"/>
                                              <w:marBottom w:val="0"/>
                                              <w:divBdr>
                                                <w:top w:val="none" w:sz="0" w:space="0" w:color="auto"/>
                                                <w:left w:val="none" w:sz="0" w:space="0" w:color="auto"/>
                                                <w:bottom w:val="none" w:sz="0" w:space="0" w:color="auto"/>
                                                <w:right w:val="none" w:sz="0" w:space="0" w:color="auto"/>
                                              </w:divBdr>
                                              <w:divsChild>
                                                <w:div w:id="1986271690">
                                                  <w:marLeft w:val="0"/>
                                                  <w:marRight w:val="0"/>
                                                  <w:marTop w:val="0"/>
                                                  <w:marBottom w:val="0"/>
                                                  <w:divBdr>
                                                    <w:top w:val="none" w:sz="0" w:space="0" w:color="auto"/>
                                                    <w:left w:val="none" w:sz="0" w:space="0" w:color="auto"/>
                                                    <w:bottom w:val="none" w:sz="0" w:space="0" w:color="auto"/>
                                                    <w:right w:val="none" w:sz="0" w:space="0" w:color="auto"/>
                                                  </w:divBdr>
                                                  <w:divsChild>
                                                    <w:div w:id="1202127528">
                                                      <w:marLeft w:val="0"/>
                                                      <w:marRight w:val="0"/>
                                                      <w:marTop w:val="0"/>
                                                      <w:marBottom w:val="0"/>
                                                      <w:divBdr>
                                                        <w:top w:val="none" w:sz="0" w:space="0" w:color="auto"/>
                                                        <w:left w:val="none" w:sz="0" w:space="0" w:color="auto"/>
                                                        <w:bottom w:val="none" w:sz="0" w:space="0" w:color="auto"/>
                                                        <w:right w:val="none" w:sz="0" w:space="0" w:color="auto"/>
                                                      </w:divBdr>
                                                      <w:divsChild>
                                                        <w:div w:id="368379970">
                                                          <w:marLeft w:val="0"/>
                                                          <w:marRight w:val="0"/>
                                                          <w:marTop w:val="0"/>
                                                          <w:marBottom w:val="0"/>
                                                          <w:divBdr>
                                                            <w:top w:val="none" w:sz="0" w:space="0" w:color="auto"/>
                                                            <w:left w:val="none" w:sz="0" w:space="0" w:color="auto"/>
                                                            <w:bottom w:val="none" w:sz="0" w:space="0" w:color="auto"/>
                                                            <w:right w:val="none" w:sz="0" w:space="0" w:color="auto"/>
                                                          </w:divBdr>
                                                          <w:divsChild>
                                                            <w:div w:id="107091632">
                                                              <w:marLeft w:val="0"/>
                                                              <w:marRight w:val="0"/>
                                                              <w:marTop w:val="0"/>
                                                              <w:marBottom w:val="0"/>
                                                              <w:divBdr>
                                                                <w:top w:val="none" w:sz="0" w:space="0" w:color="auto"/>
                                                                <w:left w:val="none" w:sz="0" w:space="0" w:color="auto"/>
                                                                <w:bottom w:val="none" w:sz="0" w:space="0" w:color="auto"/>
                                                                <w:right w:val="none" w:sz="0" w:space="0" w:color="auto"/>
                                                              </w:divBdr>
                                                              <w:divsChild>
                                                                <w:div w:id="6997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365103">
      <w:bodyDiv w:val="1"/>
      <w:marLeft w:val="0"/>
      <w:marRight w:val="0"/>
      <w:marTop w:val="0"/>
      <w:marBottom w:val="0"/>
      <w:divBdr>
        <w:top w:val="none" w:sz="0" w:space="0" w:color="auto"/>
        <w:left w:val="none" w:sz="0" w:space="0" w:color="auto"/>
        <w:bottom w:val="none" w:sz="0" w:space="0" w:color="auto"/>
        <w:right w:val="none" w:sz="0" w:space="0" w:color="auto"/>
      </w:divBdr>
    </w:div>
    <w:div w:id="1486120935">
      <w:bodyDiv w:val="1"/>
      <w:marLeft w:val="0"/>
      <w:marRight w:val="0"/>
      <w:marTop w:val="0"/>
      <w:marBottom w:val="0"/>
      <w:divBdr>
        <w:top w:val="none" w:sz="0" w:space="0" w:color="auto"/>
        <w:left w:val="none" w:sz="0" w:space="0" w:color="auto"/>
        <w:bottom w:val="none" w:sz="0" w:space="0" w:color="auto"/>
        <w:right w:val="none" w:sz="0" w:space="0" w:color="auto"/>
      </w:divBdr>
    </w:div>
    <w:div w:id="1510558213">
      <w:bodyDiv w:val="1"/>
      <w:marLeft w:val="0"/>
      <w:marRight w:val="0"/>
      <w:marTop w:val="0"/>
      <w:marBottom w:val="0"/>
      <w:divBdr>
        <w:top w:val="none" w:sz="0" w:space="0" w:color="auto"/>
        <w:left w:val="none" w:sz="0" w:space="0" w:color="auto"/>
        <w:bottom w:val="none" w:sz="0" w:space="0" w:color="auto"/>
        <w:right w:val="none" w:sz="0" w:space="0" w:color="auto"/>
      </w:divBdr>
      <w:divsChild>
        <w:div w:id="1558584638">
          <w:marLeft w:val="0"/>
          <w:marRight w:val="0"/>
          <w:marTop w:val="0"/>
          <w:marBottom w:val="0"/>
          <w:divBdr>
            <w:top w:val="none" w:sz="0" w:space="0" w:color="auto"/>
            <w:left w:val="none" w:sz="0" w:space="0" w:color="auto"/>
            <w:bottom w:val="none" w:sz="0" w:space="0" w:color="auto"/>
            <w:right w:val="none" w:sz="0" w:space="0" w:color="auto"/>
          </w:divBdr>
        </w:div>
      </w:divsChild>
    </w:div>
    <w:div w:id="1632900396">
      <w:bodyDiv w:val="1"/>
      <w:marLeft w:val="0"/>
      <w:marRight w:val="0"/>
      <w:marTop w:val="0"/>
      <w:marBottom w:val="0"/>
      <w:divBdr>
        <w:top w:val="none" w:sz="0" w:space="0" w:color="auto"/>
        <w:left w:val="none" w:sz="0" w:space="0" w:color="auto"/>
        <w:bottom w:val="none" w:sz="0" w:space="0" w:color="auto"/>
        <w:right w:val="none" w:sz="0" w:space="0" w:color="auto"/>
      </w:divBdr>
      <w:divsChild>
        <w:div w:id="2113238844">
          <w:marLeft w:val="0"/>
          <w:marRight w:val="0"/>
          <w:marTop w:val="0"/>
          <w:marBottom w:val="0"/>
          <w:divBdr>
            <w:top w:val="none" w:sz="0" w:space="0" w:color="auto"/>
            <w:left w:val="none" w:sz="0" w:space="0" w:color="auto"/>
            <w:bottom w:val="none" w:sz="0" w:space="0" w:color="auto"/>
            <w:right w:val="none" w:sz="0" w:space="0" w:color="auto"/>
          </w:divBdr>
        </w:div>
        <w:div w:id="1812333535">
          <w:marLeft w:val="0"/>
          <w:marRight w:val="0"/>
          <w:marTop w:val="0"/>
          <w:marBottom w:val="0"/>
          <w:divBdr>
            <w:top w:val="none" w:sz="0" w:space="0" w:color="auto"/>
            <w:left w:val="none" w:sz="0" w:space="0" w:color="auto"/>
            <w:bottom w:val="none" w:sz="0" w:space="0" w:color="auto"/>
            <w:right w:val="none" w:sz="0" w:space="0" w:color="auto"/>
          </w:divBdr>
        </w:div>
        <w:div w:id="326642069">
          <w:marLeft w:val="0"/>
          <w:marRight w:val="0"/>
          <w:marTop w:val="0"/>
          <w:marBottom w:val="0"/>
          <w:divBdr>
            <w:top w:val="none" w:sz="0" w:space="0" w:color="auto"/>
            <w:left w:val="none" w:sz="0" w:space="0" w:color="auto"/>
            <w:bottom w:val="none" w:sz="0" w:space="0" w:color="auto"/>
            <w:right w:val="none" w:sz="0" w:space="0" w:color="auto"/>
          </w:divBdr>
        </w:div>
        <w:div w:id="1528448612">
          <w:marLeft w:val="0"/>
          <w:marRight w:val="0"/>
          <w:marTop w:val="0"/>
          <w:marBottom w:val="0"/>
          <w:divBdr>
            <w:top w:val="none" w:sz="0" w:space="0" w:color="auto"/>
            <w:left w:val="none" w:sz="0" w:space="0" w:color="auto"/>
            <w:bottom w:val="none" w:sz="0" w:space="0" w:color="auto"/>
            <w:right w:val="none" w:sz="0" w:space="0" w:color="auto"/>
          </w:divBdr>
        </w:div>
        <w:div w:id="44835613">
          <w:marLeft w:val="0"/>
          <w:marRight w:val="0"/>
          <w:marTop w:val="0"/>
          <w:marBottom w:val="0"/>
          <w:divBdr>
            <w:top w:val="none" w:sz="0" w:space="0" w:color="auto"/>
            <w:left w:val="none" w:sz="0" w:space="0" w:color="auto"/>
            <w:bottom w:val="none" w:sz="0" w:space="0" w:color="auto"/>
            <w:right w:val="none" w:sz="0" w:space="0" w:color="auto"/>
          </w:divBdr>
        </w:div>
        <w:div w:id="319775410">
          <w:marLeft w:val="0"/>
          <w:marRight w:val="0"/>
          <w:marTop w:val="0"/>
          <w:marBottom w:val="0"/>
          <w:divBdr>
            <w:top w:val="none" w:sz="0" w:space="0" w:color="auto"/>
            <w:left w:val="none" w:sz="0" w:space="0" w:color="auto"/>
            <w:bottom w:val="none" w:sz="0" w:space="0" w:color="auto"/>
            <w:right w:val="none" w:sz="0" w:space="0" w:color="auto"/>
          </w:divBdr>
        </w:div>
        <w:div w:id="2044161856">
          <w:marLeft w:val="0"/>
          <w:marRight w:val="0"/>
          <w:marTop w:val="0"/>
          <w:marBottom w:val="0"/>
          <w:divBdr>
            <w:top w:val="none" w:sz="0" w:space="0" w:color="auto"/>
            <w:left w:val="none" w:sz="0" w:space="0" w:color="auto"/>
            <w:bottom w:val="none" w:sz="0" w:space="0" w:color="auto"/>
            <w:right w:val="none" w:sz="0" w:space="0" w:color="auto"/>
          </w:divBdr>
        </w:div>
        <w:div w:id="559941614">
          <w:marLeft w:val="0"/>
          <w:marRight w:val="0"/>
          <w:marTop w:val="0"/>
          <w:marBottom w:val="0"/>
          <w:divBdr>
            <w:top w:val="none" w:sz="0" w:space="0" w:color="auto"/>
            <w:left w:val="none" w:sz="0" w:space="0" w:color="auto"/>
            <w:bottom w:val="none" w:sz="0" w:space="0" w:color="auto"/>
            <w:right w:val="none" w:sz="0" w:space="0" w:color="auto"/>
          </w:divBdr>
        </w:div>
        <w:div w:id="1060983843">
          <w:marLeft w:val="0"/>
          <w:marRight w:val="0"/>
          <w:marTop w:val="0"/>
          <w:marBottom w:val="0"/>
          <w:divBdr>
            <w:top w:val="none" w:sz="0" w:space="0" w:color="auto"/>
            <w:left w:val="none" w:sz="0" w:space="0" w:color="auto"/>
            <w:bottom w:val="none" w:sz="0" w:space="0" w:color="auto"/>
            <w:right w:val="none" w:sz="0" w:space="0" w:color="auto"/>
          </w:divBdr>
        </w:div>
      </w:divsChild>
    </w:div>
    <w:div w:id="1693258982">
      <w:bodyDiv w:val="1"/>
      <w:marLeft w:val="0"/>
      <w:marRight w:val="0"/>
      <w:marTop w:val="0"/>
      <w:marBottom w:val="0"/>
      <w:divBdr>
        <w:top w:val="none" w:sz="0" w:space="0" w:color="auto"/>
        <w:left w:val="none" w:sz="0" w:space="0" w:color="auto"/>
        <w:bottom w:val="none" w:sz="0" w:space="0" w:color="auto"/>
        <w:right w:val="none" w:sz="0" w:space="0" w:color="auto"/>
      </w:divBdr>
    </w:div>
    <w:div w:id="1695569541">
      <w:bodyDiv w:val="1"/>
      <w:marLeft w:val="0"/>
      <w:marRight w:val="0"/>
      <w:marTop w:val="0"/>
      <w:marBottom w:val="0"/>
      <w:divBdr>
        <w:top w:val="none" w:sz="0" w:space="0" w:color="auto"/>
        <w:left w:val="none" w:sz="0" w:space="0" w:color="auto"/>
        <w:bottom w:val="none" w:sz="0" w:space="0" w:color="auto"/>
        <w:right w:val="none" w:sz="0" w:space="0" w:color="auto"/>
      </w:divBdr>
    </w:div>
    <w:div w:id="1803618525">
      <w:bodyDiv w:val="1"/>
      <w:marLeft w:val="0"/>
      <w:marRight w:val="0"/>
      <w:marTop w:val="0"/>
      <w:marBottom w:val="0"/>
      <w:divBdr>
        <w:top w:val="none" w:sz="0" w:space="0" w:color="auto"/>
        <w:left w:val="none" w:sz="0" w:space="0" w:color="auto"/>
        <w:bottom w:val="none" w:sz="0" w:space="0" w:color="auto"/>
        <w:right w:val="none" w:sz="0" w:space="0" w:color="auto"/>
      </w:divBdr>
      <w:divsChild>
        <w:div w:id="30955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159233">
              <w:marLeft w:val="0"/>
              <w:marRight w:val="0"/>
              <w:marTop w:val="0"/>
              <w:marBottom w:val="0"/>
              <w:divBdr>
                <w:top w:val="none" w:sz="0" w:space="0" w:color="auto"/>
                <w:left w:val="none" w:sz="0" w:space="0" w:color="auto"/>
                <w:bottom w:val="none" w:sz="0" w:space="0" w:color="auto"/>
                <w:right w:val="none" w:sz="0" w:space="0" w:color="auto"/>
              </w:divBdr>
              <w:divsChild>
                <w:div w:id="353772436">
                  <w:marLeft w:val="0"/>
                  <w:marRight w:val="0"/>
                  <w:marTop w:val="0"/>
                  <w:marBottom w:val="0"/>
                  <w:divBdr>
                    <w:top w:val="none" w:sz="0" w:space="0" w:color="auto"/>
                    <w:left w:val="none" w:sz="0" w:space="0" w:color="auto"/>
                    <w:bottom w:val="none" w:sz="0" w:space="0" w:color="auto"/>
                    <w:right w:val="none" w:sz="0" w:space="0" w:color="auto"/>
                  </w:divBdr>
                  <w:divsChild>
                    <w:div w:id="2068533024">
                      <w:marLeft w:val="0"/>
                      <w:marRight w:val="0"/>
                      <w:marTop w:val="0"/>
                      <w:marBottom w:val="0"/>
                      <w:divBdr>
                        <w:top w:val="none" w:sz="0" w:space="0" w:color="auto"/>
                        <w:left w:val="none" w:sz="0" w:space="0" w:color="auto"/>
                        <w:bottom w:val="none" w:sz="0" w:space="0" w:color="auto"/>
                        <w:right w:val="none" w:sz="0" w:space="0" w:color="auto"/>
                      </w:divBdr>
                      <w:divsChild>
                        <w:div w:id="1550262678">
                          <w:marLeft w:val="0"/>
                          <w:marRight w:val="0"/>
                          <w:marTop w:val="0"/>
                          <w:marBottom w:val="0"/>
                          <w:divBdr>
                            <w:top w:val="none" w:sz="0" w:space="0" w:color="auto"/>
                            <w:left w:val="none" w:sz="0" w:space="0" w:color="auto"/>
                            <w:bottom w:val="none" w:sz="0" w:space="0" w:color="auto"/>
                            <w:right w:val="none" w:sz="0" w:space="0" w:color="auto"/>
                          </w:divBdr>
                          <w:divsChild>
                            <w:div w:id="282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759731">
      <w:bodyDiv w:val="1"/>
      <w:marLeft w:val="0"/>
      <w:marRight w:val="0"/>
      <w:marTop w:val="0"/>
      <w:marBottom w:val="0"/>
      <w:divBdr>
        <w:top w:val="none" w:sz="0" w:space="0" w:color="auto"/>
        <w:left w:val="none" w:sz="0" w:space="0" w:color="auto"/>
        <w:bottom w:val="none" w:sz="0" w:space="0" w:color="auto"/>
        <w:right w:val="none" w:sz="0" w:space="0" w:color="auto"/>
      </w:divBdr>
    </w:div>
    <w:div w:id="1862812364">
      <w:bodyDiv w:val="1"/>
      <w:marLeft w:val="0"/>
      <w:marRight w:val="0"/>
      <w:marTop w:val="0"/>
      <w:marBottom w:val="0"/>
      <w:divBdr>
        <w:top w:val="none" w:sz="0" w:space="0" w:color="auto"/>
        <w:left w:val="none" w:sz="0" w:space="0" w:color="auto"/>
        <w:bottom w:val="none" w:sz="0" w:space="0" w:color="auto"/>
        <w:right w:val="none" w:sz="0" w:space="0" w:color="auto"/>
      </w:divBdr>
    </w:div>
    <w:div w:id="1865511651">
      <w:bodyDiv w:val="1"/>
      <w:marLeft w:val="0"/>
      <w:marRight w:val="0"/>
      <w:marTop w:val="0"/>
      <w:marBottom w:val="0"/>
      <w:divBdr>
        <w:top w:val="none" w:sz="0" w:space="0" w:color="auto"/>
        <w:left w:val="none" w:sz="0" w:space="0" w:color="auto"/>
        <w:bottom w:val="none" w:sz="0" w:space="0" w:color="auto"/>
        <w:right w:val="none" w:sz="0" w:space="0" w:color="auto"/>
      </w:divBdr>
    </w:div>
    <w:div w:id="1869027077">
      <w:bodyDiv w:val="1"/>
      <w:marLeft w:val="0"/>
      <w:marRight w:val="0"/>
      <w:marTop w:val="0"/>
      <w:marBottom w:val="0"/>
      <w:divBdr>
        <w:top w:val="none" w:sz="0" w:space="0" w:color="auto"/>
        <w:left w:val="none" w:sz="0" w:space="0" w:color="auto"/>
        <w:bottom w:val="none" w:sz="0" w:space="0" w:color="auto"/>
        <w:right w:val="none" w:sz="0" w:space="0" w:color="auto"/>
      </w:divBdr>
    </w:div>
    <w:div w:id="1944721498">
      <w:bodyDiv w:val="1"/>
      <w:marLeft w:val="0"/>
      <w:marRight w:val="0"/>
      <w:marTop w:val="0"/>
      <w:marBottom w:val="0"/>
      <w:divBdr>
        <w:top w:val="none" w:sz="0" w:space="0" w:color="auto"/>
        <w:left w:val="none" w:sz="0" w:space="0" w:color="auto"/>
        <w:bottom w:val="none" w:sz="0" w:space="0" w:color="auto"/>
        <w:right w:val="none" w:sz="0" w:space="0" w:color="auto"/>
      </w:divBdr>
      <w:divsChild>
        <w:div w:id="2109157978">
          <w:marLeft w:val="0"/>
          <w:marRight w:val="0"/>
          <w:marTop w:val="0"/>
          <w:marBottom w:val="0"/>
          <w:divBdr>
            <w:top w:val="none" w:sz="0" w:space="0" w:color="auto"/>
            <w:left w:val="none" w:sz="0" w:space="0" w:color="auto"/>
            <w:bottom w:val="none" w:sz="0" w:space="0" w:color="auto"/>
            <w:right w:val="none" w:sz="0" w:space="0" w:color="auto"/>
          </w:divBdr>
        </w:div>
        <w:div w:id="952857031">
          <w:marLeft w:val="0"/>
          <w:marRight w:val="0"/>
          <w:marTop w:val="0"/>
          <w:marBottom w:val="0"/>
          <w:divBdr>
            <w:top w:val="none" w:sz="0" w:space="0" w:color="auto"/>
            <w:left w:val="none" w:sz="0" w:space="0" w:color="auto"/>
            <w:bottom w:val="none" w:sz="0" w:space="0" w:color="auto"/>
            <w:right w:val="none" w:sz="0" w:space="0" w:color="auto"/>
          </w:divBdr>
        </w:div>
        <w:div w:id="381440703">
          <w:marLeft w:val="0"/>
          <w:marRight w:val="0"/>
          <w:marTop w:val="0"/>
          <w:marBottom w:val="0"/>
          <w:divBdr>
            <w:top w:val="none" w:sz="0" w:space="0" w:color="auto"/>
            <w:left w:val="none" w:sz="0" w:space="0" w:color="auto"/>
            <w:bottom w:val="none" w:sz="0" w:space="0" w:color="auto"/>
            <w:right w:val="none" w:sz="0" w:space="0" w:color="auto"/>
          </w:divBdr>
        </w:div>
        <w:div w:id="220136740">
          <w:marLeft w:val="0"/>
          <w:marRight w:val="0"/>
          <w:marTop w:val="0"/>
          <w:marBottom w:val="0"/>
          <w:divBdr>
            <w:top w:val="none" w:sz="0" w:space="0" w:color="auto"/>
            <w:left w:val="none" w:sz="0" w:space="0" w:color="auto"/>
            <w:bottom w:val="none" w:sz="0" w:space="0" w:color="auto"/>
            <w:right w:val="none" w:sz="0" w:space="0" w:color="auto"/>
          </w:divBdr>
        </w:div>
        <w:div w:id="761415284">
          <w:marLeft w:val="0"/>
          <w:marRight w:val="0"/>
          <w:marTop w:val="0"/>
          <w:marBottom w:val="0"/>
          <w:divBdr>
            <w:top w:val="none" w:sz="0" w:space="0" w:color="auto"/>
            <w:left w:val="none" w:sz="0" w:space="0" w:color="auto"/>
            <w:bottom w:val="none" w:sz="0" w:space="0" w:color="auto"/>
            <w:right w:val="none" w:sz="0" w:space="0" w:color="auto"/>
          </w:divBdr>
        </w:div>
        <w:div w:id="1962607552">
          <w:marLeft w:val="0"/>
          <w:marRight w:val="0"/>
          <w:marTop w:val="0"/>
          <w:marBottom w:val="0"/>
          <w:divBdr>
            <w:top w:val="none" w:sz="0" w:space="0" w:color="auto"/>
            <w:left w:val="none" w:sz="0" w:space="0" w:color="auto"/>
            <w:bottom w:val="none" w:sz="0" w:space="0" w:color="auto"/>
            <w:right w:val="none" w:sz="0" w:space="0" w:color="auto"/>
          </w:divBdr>
        </w:div>
        <w:div w:id="1923486331">
          <w:marLeft w:val="0"/>
          <w:marRight w:val="0"/>
          <w:marTop w:val="0"/>
          <w:marBottom w:val="0"/>
          <w:divBdr>
            <w:top w:val="none" w:sz="0" w:space="0" w:color="auto"/>
            <w:left w:val="none" w:sz="0" w:space="0" w:color="auto"/>
            <w:bottom w:val="none" w:sz="0" w:space="0" w:color="auto"/>
            <w:right w:val="none" w:sz="0" w:space="0" w:color="auto"/>
          </w:divBdr>
        </w:div>
      </w:divsChild>
    </w:div>
    <w:div w:id="1985501091">
      <w:bodyDiv w:val="1"/>
      <w:marLeft w:val="0"/>
      <w:marRight w:val="0"/>
      <w:marTop w:val="0"/>
      <w:marBottom w:val="0"/>
      <w:divBdr>
        <w:top w:val="none" w:sz="0" w:space="0" w:color="auto"/>
        <w:left w:val="none" w:sz="0" w:space="0" w:color="auto"/>
        <w:bottom w:val="none" w:sz="0" w:space="0" w:color="auto"/>
        <w:right w:val="none" w:sz="0" w:space="0" w:color="auto"/>
      </w:divBdr>
    </w:div>
    <w:div w:id="2013020856">
      <w:bodyDiv w:val="1"/>
      <w:marLeft w:val="0"/>
      <w:marRight w:val="0"/>
      <w:marTop w:val="0"/>
      <w:marBottom w:val="0"/>
      <w:divBdr>
        <w:top w:val="none" w:sz="0" w:space="0" w:color="auto"/>
        <w:left w:val="none" w:sz="0" w:space="0" w:color="auto"/>
        <w:bottom w:val="none" w:sz="0" w:space="0" w:color="auto"/>
        <w:right w:val="none" w:sz="0" w:space="0" w:color="auto"/>
      </w:divBdr>
      <w:divsChild>
        <w:div w:id="325867158">
          <w:marLeft w:val="0"/>
          <w:marRight w:val="0"/>
          <w:marTop w:val="0"/>
          <w:marBottom w:val="0"/>
          <w:divBdr>
            <w:top w:val="none" w:sz="0" w:space="0" w:color="auto"/>
            <w:left w:val="none" w:sz="0" w:space="0" w:color="auto"/>
            <w:bottom w:val="none" w:sz="0" w:space="0" w:color="auto"/>
            <w:right w:val="none" w:sz="0" w:space="0" w:color="auto"/>
          </w:divBdr>
        </w:div>
        <w:div w:id="1392342192">
          <w:marLeft w:val="0"/>
          <w:marRight w:val="0"/>
          <w:marTop w:val="0"/>
          <w:marBottom w:val="0"/>
          <w:divBdr>
            <w:top w:val="none" w:sz="0" w:space="0" w:color="auto"/>
            <w:left w:val="none" w:sz="0" w:space="0" w:color="auto"/>
            <w:bottom w:val="none" w:sz="0" w:space="0" w:color="auto"/>
            <w:right w:val="none" w:sz="0" w:space="0" w:color="auto"/>
          </w:divBdr>
        </w:div>
        <w:div w:id="524290793">
          <w:marLeft w:val="0"/>
          <w:marRight w:val="0"/>
          <w:marTop w:val="0"/>
          <w:marBottom w:val="0"/>
          <w:divBdr>
            <w:top w:val="none" w:sz="0" w:space="0" w:color="auto"/>
            <w:left w:val="none" w:sz="0" w:space="0" w:color="auto"/>
            <w:bottom w:val="none" w:sz="0" w:space="0" w:color="auto"/>
            <w:right w:val="none" w:sz="0" w:space="0" w:color="auto"/>
          </w:divBdr>
        </w:div>
        <w:div w:id="504562624">
          <w:marLeft w:val="0"/>
          <w:marRight w:val="0"/>
          <w:marTop w:val="0"/>
          <w:marBottom w:val="0"/>
          <w:divBdr>
            <w:top w:val="none" w:sz="0" w:space="0" w:color="auto"/>
            <w:left w:val="none" w:sz="0" w:space="0" w:color="auto"/>
            <w:bottom w:val="none" w:sz="0" w:space="0" w:color="auto"/>
            <w:right w:val="none" w:sz="0" w:space="0" w:color="auto"/>
          </w:divBdr>
        </w:div>
        <w:div w:id="1838643273">
          <w:marLeft w:val="0"/>
          <w:marRight w:val="0"/>
          <w:marTop w:val="0"/>
          <w:marBottom w:val="0"/>
          <w:divBdr>
            <w:top w:val="none" w:sz="0" w:space="0" w:color="auto"/>
            <w:left w:val="none" w:sz="0" w:space="0" w:color="auto"/>
            <w:bottom w:val="none" w:sz="0" w:space="0" w:color="auto"/>
            <w:right w:val="none" w:sz="0" w:space="0" w:color="auto"/>
          </w:divBdr>
        </w:div>
        <w:div w:id="852770139">
          <w:marLeft w:val="0"/>
          <w:marRight w:val="0"/>
          <w:marTop w:val="0"/>
          <w:marBottom w:val="0"/>
          <w:divBdr>
            <w:top w:val="none" w:sz="0" w:space="0" w:color="auto"/>
            <w:left w:val="none" w:sz="0" w:space="0" w:color="auto"/>
            <w:bottom w:val="none" w:sz="0" w:space="0" w:color="auto"/>
            <w:right w:val="none" w:sz="0" w:space="0" w:color="auto"/>
          </w:divBdr>
        </w:div>
        <w:div w:id="1612665966">
          <w:marLeft w:val="0"/>
          <w:marRight w:val="0"/>
          <w:marTop w:val="0"/>
          <w:marBottom w:val="0"/>
          <w:divBdr>
            <w:top w:val="none" w:sz="0" w:space="0" w:color="auto"/>
            <w:left w:val="none" w:sz="0" w:space="0" w:color="auto"/>
            <w:bottom w:val="none" w:sz="0" w:space="0" w:color="auto"/>
            <w:right w:val="none" w:sz="0" w:space="0" w:color="auto"/>
          </w:divBdr>
        </w:div>
        <w:div w:id="741877233">
          <w:marLeft w:val="0"/>
          <w:marRight w:val="0"/>
          <w:marTop w:val="0"/>
          <w:marBottom w:val="0"/>
          <w:divBdr>
            <w:top w:val="none" w:sz="0" w:space="0" w:color="auto"/>
            <w:left w:val="none" w:sz="0" w:space="0" w:color="auto"/>
            <w:bottom w:val="none" w:sz="0" w:space="0" w:color="auto"/>
            <w:right w:val="none" w:sz="0" w:space="0" w:color="auto"/>
          </w:divBdr>
        </w:div>
        <w:div w:id="578442755">
          <w:marLeft w:val="0"/>
          <w:marRight w:val="0"/>
          <w:marTop w:val="0"/>
          <w:marBottom w:val="0"/>
          <w:divBdr>
            <w:top w:val="none" w:sz="0" w:space="0" w:color="auto"/>
            <w:left w:val="none" w:sz="0" w:space="0" w:color="auto"/>
            <w:bottom w:val="none" w:sz="0" w:space="0" w:color="auto"/>
            <w:right w:val="none" w:sz="0" w:space="0" w:color="auto"/>
          </w:divBdr>
        </w:div>
        <w:div w:id="1660110336">
          <w:marLeft w:val="0"/>
          <w:marRight w:val="0"/>
          <w:marTop w:val="0"/>
          <w:marBottom w:val="0"/>
          <w:divBdr>
            <w:top w:val="none" w:sz="0" w:space="0" w:color="auto"/>
            <w:left w:val="none" w:sz="0" w:space="0" w:color="auto"/>
            <w:bottom w:val="none" w:sz="0" w:space="0" w:color="auto"/>
            <w:right w:val="none" w:sz="0" w:space="0" w:color="auto"/>
          </w:divBdr>
        </w:div>
        <w:div w:id="416555917">
          <w:marLeft w:val="0"/>
          <w:marRight w:val="0"/>
          <w:marTop w:val="0"/>
          <w:marBottom w:val="0"/>
          <w:divBdr>
            <w:top w:val="none" w:sz="0" w:space="0" w:color="auto"/>
            <w:left w:val="none" w:sz="0" w:space="0" w:color="auto"/>
            <w:bottom w:val="none" w:sz="0" w:space="0" w:color="auto"/>
            <w:right w:val="none" w:sz="0" w:space="0" w:color="auto"/>
          </w:divBdr>
        </w:div>
        <w:div w:id="2047215687">
          <w:marLeft w:val="0"/>
          <w:marRight w:val="0"/>
          <w:marTop w:val="0"/>
          <w:marBottom w:val="0"/>
          <w:divBdr>
            <w:top w:val="none" w:sz="0" w:space="0" w:color="auto"/>
            <w:left w:val="none" w:sz="0" w:space="0" w:color="auto"/>
            <w:bottom w:val="none" w:sz="0" w:space="0" w:color="auto"/>
            <w:right w:val="none" w:sz="0" w:space="0" w:color="auto"/>
          </w:divBdr>
        </w:div>
        <w:div w:id="543105847">
          <w:marLeft w:val="0"/>
          <w:marRight w:val="0"/>
          <w:marTop w:val="0"/>
          <w:marBottom w:val="0"/>
          <w:divBdr>
            <w:top w:val="none" w:sz="0" w:space="0" w:color="auto"/>
            <w:left w:val="none" w:sz="0" w:space="0" w:color="auto"/>
            <w:bottom w:val="none" w:sz="0" w:space="0" w:color="auto"/>
            <w:right w:val="none" w:sz="0" w:space="0" w:color="auto"/>
          </w:divBdr>
        </w:div>
      </w:divsChild>
    </w:div>
    <w:div w:id="2020808648">
      <w:bodyDiv w:val="1"/>
      <w:marLeft w:val="0"/>
      <w:marRight w:val="0"/>
      <w:marTop w:val="0"/>
      <w:marBottom w:val="0"/>
      <w:divBdr>
        <w:top w:val="none" w:sz="0" w:space="0" w:color="auto"/>
        <w:left w:val="none" w:sz="0" w:space="0" w:color="auto"/>
        <w:bottom w:val="none" w:sz="0" w:space="0" w:color="auto"/>
        <w:right w:val="none" w:sz="0" w:space="0" w:color="auto"/>
      </w:divBdr>
    </w:div>
    <w:div w:id="2088189774">
      <w:bodyDiv w:val="1"/>
      <w:marLeft w:val="0"/>
      <w:marRight w:val="0"/>
      <w:marTop w:val="0"/>
      <w:marBottom w:val="0"/>
      <w:divBdr>
        <w:top w:val="none" w:sz="0" w:space="0" w:color="auto"/>
        <w:left w:val="none" w:sz="0" w:space="0" w:color="auto"/>
        <w:bottom w:val="none" w:sz="0" w:space="0" w:color="auto"/>
        <w:right w:val="none" w:sz="0" w:space="0" w:color="auto"/>
      </w:divBdr>
    </w:div>
    <w:div w:id="2100058178">
      <w:bodyDiv w:val="1"/>
      <w:marLeft w:val="0"/>
      <w:marRight w:val="0"/>
      <w:marTop w:val="0"/>
      <w:marBottom w:val="0"/>
      <w:divBdr>
        <w:top w:val="none" w:sz="0" w:space="0" w:color="auto"/>
        <w:left w:val="none" w:sz="0" w:space="0" w:color="auto"/>
        <w:bottom w:val="none" w:sz="0" w:space="0" w:color="auto"/>
        <w:right w:val="none" w:sz="0" w:space="0" w:color="auto"/>
      </w:divBdr>
    </w:div>
    <w:div w:id="2142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endsofstmarypatshull.wordpr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YMP58P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ffordshirefire.gov.uk/media/2567/draft-safety-plan-2020-2024.pdf" TargetMode="External"/><Relationship Id="rId4" Type="http://schemas.openxmlformats.org/officeDocument/2006/relationships/settings" Target="settings.xml"/><Relationship Id="rId9" Type="http://schemas.openxmlformats.org/officeDocument/2006/relationships/hyperlink" Target="https://www.facebook.com/FriendsofStMaryPatshu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8698-F780-4BC7-AA86-479E95D5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2</cp:revision>
  <cp:lastPrinted>2020-02-17T08:35:00Z</cp:lastPrinted>
  <dcterms:created xsi:type="dcterms:W3CDTF">2020-03-09T08:19:00Z</dcterms:created>
  <dcterms:modified xsi:type="dcterms:W3CDTF">2020-03-09T08:19:00Z</dcterms:modified>
</cp:coreProperties>
</file>